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B018" w14:textId="77777777" w:rsidR="009A423B" w:rsidRPr="002C2169" w:rsidRDefault="009A423B" w:rsidP="002C2169">
      <w:pPr>
        <w:pStyle w:val="Header"/>
        <w:jc w:val="both"/>
        <w:rPr>
          <w:b/>
          <w:sz w:val="28"/>
          <w:szCs w:val="28"/>
        </w:rPr>
      </w:pPr>
      <w:r w:rsidRPr="002C2169">
        <w:rPr>
          <w:b/>
          <w:sz w:val="28"/>
          <w:szCs w:val="28"/>
        </w:rPr>
        <w:t>SE-830</w:t>
      </w:r>
    </w:p>
    <w:p w14:paraId="41274543" w14:textId="77777777" w:rsidR="009A423B" w:rsidRPr="002C2169" w:rsidRDefault="009A423B" w:rsidP="002C2169">
      <w:pPr>
        <w:pStyle w:val="Header"/>
        <w:jc w:val="both"/>
        <w:rPr>
          <w:b/>
          <w:caps/>
          <w:sz w:val="28"/>
          <w:szCs w:val="28"/>
        </w:rPr>
      </w:pPr>
      <w:r w:rsidRPr="002C2169">
        <w:rPr>
          <w:b/>
          <w:caps/>
          <w:sz w:val="28"/>
          <w:szCs w:val="28"/>
        </w:rPr>
        <w:t>Request for Proposals for Guaranteed Energy, Water, and Wastewater Conservation Services</w:t>
      </w:r>
    </w:p>
    <w:p w14:paraId="1A98F7B1" w14:textId="77777777" w:rsidR="009A423B" w:rsidRPr="009A423B" w:rsidRDefault="009A423B" w:rsidP="009A423B">
      <w:pPr>
        <w:widowControl w:val="0"/>
        <w:tabs>
          <w:tab w:val="right" w:pos="10260"/>
        </w:tabs>
        <w:autoSpaceDE w:val="0"/>
        <w:autoSpaceDN w:val="0"/>
        <w:adjustRightInd w:val="0"/>
        <w:jc w:val="both"/>
        <w:outlineLvl w:val="0"/>
        <w:rPr>
          <w:b/>
          <w:color w:val="000000"/>
          <w:sz w:val="16"/>
          <w:szCs w:val="16"/>
          <w:u w:val="double"/>
        </w:rPr>
      </w:pPr>
      <w:r w:rsidRPr="009A423B">
        <w:rPr>
          <w:b/>
          <w:color w:val="000000"/>
          <w:sz w:val="16"/>
          <w:szCs w:val="16"/>
          <w:u w:val="double"/>
        </w:rPr>
        <w:tab/>
      </w:r>
    </w:p>
    <w:p w14:paraId="79630316" w14:textId="77777777" w:rsidR="009A423B" w:rsidRPr="009A423B" w:rsidRDefault="009A423B" w:rsidP="009A423B">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9A423B">
        <w:rPr>
          <w:b/>
          <w:color w:val="000000"/>
          <w:sz w:val="20"/>
          <w:szCs w:val="20"/>
        </w:rPr>
        <w:t>AGENCY/OWNER:</w:t>
      </w:r>
      <w:r w:rsidRPr="009A423B">
        <w:rPr>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color w:val="000000"/>
          <w:sz w:val="20"/>
          <w:szCs w:val="20"/>
          <w:u w:val="single"/>
        </w:rPr>
        <w:tab/>
      </w:r>
    </w:p>
    <w:p w14:paraId="667A4F43" w14:textId="77777777" w:rsidR="009A423B" w:rsidRPr="009A423B" w:rsidRDefault="009A423B" w:rsidP="009A423B">
      <w:pPr>
        <w:tabs>
          <w:tab w:val="left" w:pos="1440"/>
          <w:tab w:val="right" w:pos="10260"/>
        </w:tabs>
        <w:overflowPunct w:val="0"/>
        <w:autoSpaceDE w:val="0"/>
        <w:autoSpaceDN w:val="0"/>
        <w:adjustRightInd w:val="0"/>
        <w:spacing w:before="60"/>
        <w:jc w:val="both"/>
        <w:textAlignment w:val="baseline"/>
        <w:outlineLvl w:val="0"/>
        <w:rPr>
          <w:color w:val="000000"/>
          <w:sz w:val="20"/>
          <w:szCs w:val="20"/>
        </w:rPr>
      </w:pPr>
      <w:r w:rsidRPr="009A423B">
        <w:rPr>
          <w:b/>
          <w:color w:val="000000"/>
          <w:sz w:val="20"/>
          <w:szCs w:val="20"/>
        </w:rPr>
        <w:t>PROJECT NAME:</w:t>
      </w:r>
      <w:r w:rsidRPr="009A423B">
        <w:rPr>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color w:val="000000"/>
          <w:sz w:val="20"/>
          <w:szCs w:val="20"/>
          <w:u w:val="single"/>
        </w:rPr>
        <w:tab/>
      </w:r>
    </w:p>
    <w:p w14:paraId="7D3FA94F" w14:textId="77777777" w:rsidR="009A423B" w:rsidRPr="009A423B" w:rsidRDefault="009A423B" w:rsidP="009A423B">
      <w:pPr>
        <w:tabs>
          <w:tab w:val="right" w:pos="10260"/>
        </w:tabs>
        <w:spacing w:before="60"/>
        <w:jc w:val="both"/>
        <w:rPr>
          <w:color w:val="000000"/>
          <w:sz w:val="20"/>
          <w:szCs w:val="20"/>
          <w:u w:val="single"/>
        </w:rPr>
      </w:pPr>
      <w:r w:rsidRPr="009A423B">
        <w:rPr>
          <w:b/>
          <w:color w:val="000000"/>
          <w:sz w:val="20"/>
          <w:szCs w:val="20"/>
        </w:rPr>
        <w:t>PROJECT NUMBER:</w:t>
      </w:r>
      <w:r w:rsidRPr="009A423B">
        <w:rPr>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color w:val="000000"/>
          <w:sz w:val="20"/>
          <w:szCs w:val="20"/>
          <w:u w:val="single"/>
        </w:rPr>
        <w:tab/>
      </w:r>
    </w:p>
    <w:p w14:paraId="0E4F3217" w14:textId="77777777" w:rsidR="009A423B" w:rsidRPr="009A423B" w:rsidRDefault="009A423B" w:rsidP="009A423B">
      <w:pPr>
        <w:tabs>
          <w:tab w:val="right" w:pos="10260"/>
        </w:tabs>
        <w:spacing w:before="60"/>
        <w:jc w:val="both"/>
        <w:outlineLvl w:val="0"/>
        <w:rPr>
          <w:color w:val="000000"/>
          <w:sz w:val="20"/>
          <w:szCs w:val="20"/>
          <w:u w:val="single"/>
        </w:rPr>
      </w:pPr>
      <w:r w:rsidRPr="009A423B">
        <w:rPr>
          <w:b/>
          <w:color w:val="000000"/>
          <w:sz w:val="20"/>
          <w:szCs w:val="20"/>
        </w:rPr>
        <w:t>PROJECT LOCATION:</w:t>
      </w:r>
      <w:r w:rsidRPr="009A423B">
        <w:rPr>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color w:val="000000"/>
          <w:sz w:val="20"/>
          <w:szCs w:val="20"/>
          <w:u w:val="single"/>
        </w:rPr>
        <w:tab/>
      </w:r>
    </w:p>
    <w:p w14:paraId="0F414F89" w14:textId="77777777" w:rsidR="009A423B" w:rsidRPr="009A423B" w:rsidRDefault="009A423B" w:rsidP="009A423B">
      <w:pPr>
        <w:widowControl w:val="0"/>
        <w:tabs>
          <w:tab w:val="right" w:pos="10260"/>
        </w:tabs>
        <w:autoSpaceDE w:val="0"/>
        <w:autoSpaceDN w:val="0"/>
        <w:adjustRightInd w:val="0"/>
        <w:spacing w:before="60"/>
        <w:jc w:val="both"/>
        <w:outlineLvl w:val="0"/>
        <w:rPr>
          <w:bCs/>
          <w:color w:val="000000"/>
          <w:sz w:val="20"/>
          <w:szCs w:val="20"/>
          <w:u w:val="single"/>
        </w:rPr>
      </w:pPr>
      <w:r w:rsidRPr="009A423B">
        <w:rPr>
          <w:b/>
          <w:bCs/>
          <w:caps/>
          <w:color w:val="000000"/>
          <w:sz w:val="20"/>
          <w:szCs w:val="20"/>
        </w:rPr>
        <w:t>agency project coordinator:</w:t>
      </w:r>
      <w:r w:rsidRPr="009A423B">
        <w:rPr>
          <w:bCs/>
          <w:color w:val="000000"/>
          <w:sz w:val="20"/>
          <w:szCs w:val="20"/>
          <w:u w:val="single"/>
        </w:rPr>
        <w:t xml:space="preserve"> </w:t>
      </w:r>
      <w:bookmarkStart w:id="0" w:name="_Hlk47344033"/>
      <w:r w:rsidRPr="009A423B">
        <w:rPr>
          <w:bCs/>
          <w:color w:val="000000"/>
          <w:sz w:val="20"/>
          <w:szCs w:val="20"/>
          <w:u w:val="single"/>
        </w:rPr>
        <w:fldChar w:fldCharType="begin">
          <w:ffData>
            <w:name w:val="Text61"/>
            <w:enabled/>
            <w:calcOnExit w:val="0"/>
            <w:textInput/>
          </w:ffData>
        </w:fldChar>
      </w:r>
      <w:bookmarkStart w:id="1" w:name="Text61"/>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bookmarkEnd w:id="0"/>
      <w:bookmarkEnd w:id="1"/>
      <w:r w:rsidRPr="009A423B">
        <w:rPr>
          <w:bCs/>
          <w:color w:val="000000"/>
          <w:sz w:val="20"/>
          <w:szCs w:val="20"/>
          <w:u w:val="single"/>
        </w:rPr>
        <w:tab/>
      </w:r>
    </w:p>
    <w:p w14:paraId="5794F091" w14:textId="77777777" w:rsidR="009A423B" w:rsidRPr="009A423B" w:rsidRDefault="009A423B" w:rsidP="009A423B">
      <w:pPr>
        <w:widowControl w:val="0"/>
        <w:tabs>
          <w:tab w:val="right" w:pos="10260"/>
        </w:tabs>
        <w:autoSpaceDE w:val="0"/>
        <w:autoSpaceDN w:val="0"/>
        <w:adjustRightInd w:val="0"/>
        <w:spacing w:before="60"/>
        <w:jc w:val="both"/>
        <w:outlineLvl w:val="0"/>
        <w:rPr>
          <w:color w:val="000000"/>
          <w:sz w:val="20"/>
          <w:szCs w:val="20"/>
          <w:u w:val="single"/>
        </w:rPr>
      </w:pPr>
      <w:r w:rsidRPr="009A423B">
        <w:rPr>
          <w:b/>
          <w:bCs/>
          <w:color w:val="000000"/>
          <w:sz w:val="20"/>
          <w:szCs w:val="20"/>
        </w:rPr>
        <w:t>ADDRESS:</w:t>
      </w:r>
      <w:r w:rsidRPr="009A423B">
        <w:rPr>
          <w:b/>
          <w:bCs/>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color w:val="000000"/>
          <w:sz w:val="20"/>
          <w:szCs w:val="20"/>
          <w:u w:val="single"/>
        </w:rPr>
        <w:tab/>
      </w:r>
    </w:p>
    <w:p w14:paraId="07DDD48E" w14:textId="77777777" w:rsidR="009A423B" w:rsidRPr="009A423B" w:rsidRDefault="009A423B" w:rsidP="009A423B">
      <w:pPr>
        <w:widowControl w:val="0"/>
        <w:tabs>
          <w:tab w:val="left" w:pos="5040"/>
          <w:tab w:val="left" w:pos="5400"/>
          <w:tab w:val="left" w:pos="7560"/>
          <w:tab w:val="left" w:pos="7920"/>
          <w:tab w:val="right" w:pos="10260"/>
        </w:tabs>
        <w:autoSpaceDE w:val="0"/>
        <w:autoSpaceDN w:val="0"/>
        <w:adjustRightInd w:val="0"/>
        <w:spacing w:before="60"/>
        <w:jc w:val="both"/>
        <w:outlineLvl w:val="0"/>
        <w:rPr>
          <w:color w:val="000000"/>
          <w:sz w:val="20"/>
          <w:szCs w:val="20"/>
          <w:u w:val="single"/>
        </w:rPr>
      </w:pPr>
      <w:r w:rsidRPr="009A423B">
        <w:rPr>
          <w:b/>
          <w:bCs/>
          <w:color w:val="000000"/>
          <w:sz w:val="20"/>
          <w:szCs w:val="20"/>
        </w:rPr>
        <w:t>CITY:</w:t>
      </w:r>
      <w:r w:rsidRPr="009A423B">
        <w:rPr>
          <w:b/>
          <w:bCs/>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color w:val="000000"/>
          <w:sz w:val="20"/>
          <w:szCs w:val="20"/>
          <w:u w:val="single"/>
        </w:rPr>
        <w:tab/>
      </w:r>
      <w:r w:rsidRPr="009A423B">
        <w:rPr>
          <w:color w:val="000000"/>
          <w:sz w:val="20"/>
          <w:szCs w:val="20"/>
        </w:rPr>
        <w:tab/>
      </w:r>
      <w:r w:rsidRPr="009A423B">
        <w:rPr>
          <w:b/>
          <w:bCs/>
          <w:color w:val="000000"/>
          <w:sz w:val="20"/>
          <w:szCs w:val="20"/>
        </w:rPr>
        <w:t>STATE:</w:t>
      </w:r>
      <w:r w:rsidRPr="009A423B">
        <w:rPr>
          <w:b/>
          <w:bCs/>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color w:val="000000"/>
          <w:sz w:val="20"/>
          <w:szCs w:val="20"/>
          <w:u w:val="single"/>
        </w:rPr>
        <w:tab/>
      </w:r>
      <w:r w:rsidRPr="009A423B">
        <w:rPr>
          <w:color w:val="000000"/>
          <w:sz w:val="20"/>
          <w:szCs w:val="20"/>
        </w:rPr>
        <w:tab/>
      </w:r>
      <w:r w:rsidRPr="009A423B">
        <w:rPr>
          <w:b/>
          <w:bCs/>
          <w:color w:val="000000"/>
          <w:sz w:val="20"/>
          <w:szCs w:val="20"/>
        </w:rPr>
        <w:t>ZIP:</w:t>
      </w:r>
      <w:r w:rsidRPr="009A423B">
        <w:rPr>
          <w:b/>
          <w:bCs/>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color w:val="000000"/>
          <w:sz w:val="20"/>
          <w:szCs w:val="20"/>
          <w:u w:val="single"/>
        </w:rPr>
        <w:tab/>
      </w:r>
    </w:p>
    <w:p w14:paraId="642FF1F3" w14:textId="77777777" w:rsidR="009A423B" w:rsidRPr="009A423B" w:rsidRDefault="009A423B" w:rsidP="009A423B">
      <w:pPr>
        <w:widowControl w:val="0"/>
        <w:tabs>
          <w:tab w:val="left" w:pos="5940"/>
          <w:tab w:val="left" w:pos="6300"/>
          <w:tab w:val="right" w:pos="10260"/>
        </w:tabs>
        <w:autoSpaceDE w:val="0"/>
        <w:autoSpaceDN w:val="0"/>
        <w:adjustRightInd w:val="0"/>
        <w:spacing w:before="60"/>
        <w:jc w:val="both"/>
        <w:outlineLvl w:val="0"/>
        <w:rPr>
          <w:bCs/>
          <w:color w:val="000000"/>
          <w:sz w:val="20"/>
          <w:szCs w:val="20"/>
          <w:u w:val="single"/>
        </w:rPr>
      </w:pPr>
      <w:r w:rsidRPr="009A423B">
        <w:rPr>
          <w:b/>
          <w:bCs/>
          <w:color w:val="000000"/>
          <w:sz w:val="20"/>
          <w:szCs w:val="20"/>
        </w:rPr>
        <w:t>EMAIL:</w:t>
      </w:r>
      <w:r w:rsidRPr="009A423B">
        <w:rPr>
          <w:bCs/>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bCs/>
          <w:color w:val="000000"/>
          <w:sz w:val="20"/>
          <w:szCs w:val="20"/>
          <w:u w:val="single"/>
        </w:rPr>
        <w:tab/>
      </w:r>
      <w:r w:rsidRPr="009A423B">
        <w:rPr>
          <w:bCs/>
          <w:color w:val="000000"/>
          <w:sz w:val="20"/>
          <w:szCs w:val="20"/>
        </w:rPr>
        <w:tab/>
      </w:r>
      <w:r w:rsidRPr="009A423B">
        <w:rPr>
          <w:b/>
          <w:bCs/>
          <w:color w:val="000000"/>
          <w:sz w:val="20"/>
          <w:szCs w:val="20"/>
        </w:rPr>
        <w:t>TELEPHONE:</w:t>
      </w:r>
      <w:r w:rsidRPr="009A423B">
        <w:rPr>
          <w:bCs/>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bCs/>
          <w:color w:val="000000"/>
          <w:sz w:val="20"/>
          <w:szCs w:val="20"/>
          <w:u w:val="single"/>
        </w:rPr>
        <w:tab/>
      </w:r>
    </w:p>
    <w:p w14:paraId="1E61D11E" w14:textId="77777777" w:rsidR="009A423B" w:rsidRPr="009A423B" w:rsidRDefault="009A423B" w:rsidP="009A423B">
      <w:pPr>
        <w:widowControl w:val="0"/>
        <w:tabs>
          <w:tab w:val="right" w:pos="10260"/>
        </w:tabs>
        <w:autoSpaceDE w:val="0"/>
        <w:autoSpaceDN w:val="0"/>
        <w:adjustRightInd w:val="0"/>
        <w:rPr>
          <w:color w:val="000000"/>
          <w:sz w:val="16"/>
          <w:szCs w:val="16"/>
          <w:u w:val="thick"/>
        </w:rPr>
      </w:pPr>
      <w:r w:rsidRPr="009A423B">
        <w:rPr>
          <w:color w:val="000000"/>
          <w:sz w:val="16"/>
          <w:szCs w:val="16"/>
          <w:u w:val="thick"/>
        </w:rPr>
        <w:tab/>
      </w:r>
    </w:p>
    <w:p w14:paraId="29A03D92" w14:textId="77777777" w:rsidR="00051A53" w:rsidRPr="00AF1397" w:rsidRDefault="00051A53" w:rsidP="009A423B">
      <w:pPr>
        <w:spacing w:before="120"/>
        <w:jc w:val="both"/>
        <w:rPr>
          <w:color w:val="000000"/>
          <w:sz w:val="20"/>
          <w:szCs w:val="20"/>
        </w:rPr>
      </w:pPr>
      <w:r w:rsidRPr="00AF1397">
        <w:rPr>
          <w:color w:val="000000"/>
          <w:sz w:val="20"/>
          <w:szCs w:val="20"/>
        </w:rPr>
        <w:t xml:space="preserve">This solicitation does not commit the State of South Carolina (the State) to award a contract, to pay any cost incurred in the preparation of the Proposal or to procure or contract for services. </w:t>
      </w:r>
      <w:r w:rsidR="009A423B">
        <w:rPr>
          <w:color w:val="000000"/>
          <w:sz w:val="20"/>
          <w:szCs w:val="20"/>
        </w:rPr>
        <w:t xml:space="preserve"> </w:t>
      </w:r>
      <w:r w:rsidRPr="00AF1397">
        <w:rPr>
          <w:color w:val="000000"/>
          <w:sz w:val="20"/>
          <w:szCs w:val="20"/>
        </w:rPr>
        <w:t>The State reserves the right to accept or reject any or all submittals received as a result of this request, or to cancel in part, or in it’s entirety this request if it is in the best interest of the State to do so.</w:t>
      </w:r>
    </w:p>
    <w:p w14:paraId="0366E36F" w14:textId="77777777" w:rsidR="00051A53" w:rsidRPr="00AF1397" w:rsidRDefault="00051A53" w:rsidP="00B50806">
      <w:pPr>
        <w:rPr>
          <w:b/>
          <w:caps/>
          <w:sz w:val="20"/>
          <w:szCs w:val="20"/>
        </w:rPr>
      </w:pPr>
    </w:p>
    <w:p w14:paraId="1D2FC130" w14:textId="77777777" w:rsidR="009A423B" w:rsidRDefault="009A423B" w:rsidP="009A423B">
      <w:pPr>
        <w:rPr>
          <w:b/>
          <w:sz w:val="20"/>
          <w:szCs w:val="20"/>
          <w:u w:val="single"/>
        </w:rPr>
      </w:pPr>
      <w:r w:rsidRPr="009A423B">
        <w:rPr>
          <w:b/>
          <w:sz w:val="20"/>
          <w:szCs w:val="20"/>
          <w:u w:val="single"/>
        </w:rPr>
        <w:t>PART I</w:t>
      </w:r>
      <w:r w:rsidR="009A7587">
        <w:rPr>
          <w:b/>
          <w:sz w:val="20"/>
          <w:szCs w:val="20"/>
          <w:u w:val="single"/>
        </w:rPr>
        <w:t xml:space="preserve"> </w:t>
      </w:r>
      <w:r w:rsidRPr="009A423B">
        <w:rPr>
          <w:b/>
          <w:sz w:val="20"/>
          <w:szCs w:val="20"/>
          <w:u w:val="single"/>
        </w:rPr>
        <w:t>- GENERAL INFORMATION</w:t>
      </w:r>
    </w:p>
    <w:p w14:paraId="4C131A31" w14:textId="77777777" w:rsidR="009A7587" w:rsidRPr="009A423B" w:rsidRDefault="009A7587" w:rsidP="009A423B">
      <w:pPr>
        <w:rPr>
          <w:b/>
          <w:sz w:val="20"/>
          <w:szCs w:val="20"/>
          <w:u w:val="single"/>
        </w:rPr>
      </w:pPr>
    </w:p>
    <w:p w14:paraId="13E095C8" w14:textId="77777777" w:rsidR="001966BA" w:rsidRPr="009D19F2" w:rsidRDefault="00FD1619" w:rsidP="00920982">
      <w:pPr>
        <w:pStyle w:val="ListParagraph"/>
        <w:numPr>
          <w:ilvl w:val="0"/>
          <w:numId w:val="3"/>
        </w:numPr>
        <w:ind w:left="360"/>
        <w:jc w:val="both"/>
        <w:rPr>
          <w:color w:val="000000"/>
          <w:sz w:val="20"/>
          <w:szCs w:val="20"/>
        </w:rPr>
      </w:pPr>
      <w:r w:rsidRPr="009D19F2">
        <w:rPr>
          <w:b/>
          <w:sz w:val="20"/>
          <w:szCs w:val="20"/>
        </w:rPr>
        <w:t>ISSUING OFFICE</w:t>
      </w:r>
      <w:r w:rsidR="00880826" w:rsidRPr="009D19F2">
        <w:rPr>
          <w:sz w:val="20"/>
          <w:szCs w:val="20"/>
        </w:rPr>
        <w:t xml:space="preserve">: This Request for Proposals (RFP) is issued by the </w:t>
      </w:r>
      <w:r w:rsidRPr="009D19F2">
        <w:rPr>
          <w:sz w:val="20"/>
          <w:szCs w:val="20"/>
        </w:rPr>
        <w:t>above-named</w:t>
      </w:r>
      <w:r w:rsidR="00880826" w:rsidRPr="009D19F2">
        <w:rPr>
          <w:sz w:val="20"/>
          <w:szCs w:val="20"/>
        </w:rPr>
        <w:t xml:space="preserve"> Agency (hereinafter, “Agency”). </w:t>
      </w:r>
      <w:r w:rsidRPr="009D19F2">
        <w:rPr>
          <w:sz w:val="20"/>
          <w:szCs w:val="20"/>
        </w:rPr>
        <w:t xml:space="preserve"> </w:t>
      </w:r>
      <w:r w:rsidR="00880826" w:rsidRPr="009D19F2">
        <w:rPr>
          <w:sz w:val="20"/>
          <w:szCs w:val="20"/>
        </w:rPr>
        <w:t xml:space="preserve">The </w:t>
      </w:r>
      <w:r w:rsidRPr="009D19F2">
        <w:rPr>
          <w:sz w:val="20"/>
          <w:szCs w:val="20"/>
        </w:rPr>
        <w:t xml:space="preserve">Agency Project Coordinator listed </w:t>
      </w:r>
      <w:r w:rsidR="00880826" w:rsidRPr="009D19F2">
        <w:rPr>
          <w:sz w:val="20"/>
          <w:szCs w:val="20"/>
        </w:rPr>
        <w:t>is the sole point of contact for this RFP</w:t>
      </w:r>
      <w:r w:rsidR="009D19F2" w:rsidRPr="009D19F2">
        <w:rPr>
          <w:sz w:val="20"/>
          <w:szCs w:val="20"/>
        </w:rPr>
        <w:t xml:space="preserve">.  </w:t>
      </w:r>
      <w:r w:rsidR="001966BA" w:rsidRPr="009D19F2">
        <w:rPr>
          <w:color w:val="000000"/>
          <w:sz w:val="20"/>
          <w:szCs w:val="20"/>
        </w:rPr>
        <w:t xml:space="preserve">From the date the Agency issues this RFP until the Agency posts a Notice of Intent to Award, all contact with the Agency regarding this RFP by ESCO, its officers, employees, subcontractors, consultants, and agents shall be in writing, except as otherwise expressly provided in this RFP, and only with the </w:t>
      </w:r>
      <w:r w:rsidR="001255AC" w:rsidRPr="009D19F2">
        <w:rPr>
          <w:color w:val="000000"/>
          <w:sz w:val="20"/>
          <w:szCs w:val="20"/>
        </w:rPr>
        <w:t>Agency Project Coordinator</w:t>
      </w:r>
      <w:r w:rsidR="001966BA" w:rsidRPr="009D19F2">
        <w:rPr>
          <w:color w:val="000000"/>
          <w:sz w:val="20"/>
          <w:szCs w:val="20"/>
        </w:rPr>
        <w:t xml:space="preserve">. </w:t>
      </w:r>
      <w:r w:rsidRPr="009D19F2">
        <w:rPr>
          <w:color w:val="000000"/>
          <w:sz w:val="20"/>
          <w:szCs w:val="20"/>
        </w:rPr>
        <w:t xml:space="preserve"> </w:t>
      </w:r>
      <w:r w:rsidR="001966BA" w:rsidRPr="009D19F2">
        <w:rPr>
          <w:color w:val="000000"/>
          <w:sz w:val="20"/>
          <w:szCs w:val="20"/>
        </w:rPr>
        <w:t xml:space="preserve">In no event, shall ESCO, its officers, employees, subcontractors, consultants, and agents contact any member of the selection committee regarding this RFP. </w:t>
      </w:r>
    </w:p>
    <w:p w14:paraId="29DED42D" w14:textId="77777777" w:rsidR="001966BA" w:rsidRDefault="001966BA" w:rsidP="00B50806">
      <w:pPr>
        <w:rPr>
          <w:b/>
          <w:sz w:val="20"/>
          <w:szCs w:val="20"/>
        </w:rPr>
      </w:pPr>
    </w:p>
    <w:p w14:paraId="647E96DD" w14:textId="77777777" w:rsidR="00D31C8B" w:rsidRPr="009D19F2" w:rsidRDefault="00FD1619" w:rsidP="00920982">
      <w:pPr>
        <w:pStyle w:val="ListParagraph"/>
        <w:numPr>
          <w:ilvl w:val="0"/>
          <w:numId w:val="3"/>
        </w:numPr>
        <w:ind w:left="360"/>
        <w:jc w:val="both"/>
        <w:rPr>
          <w:color w:val="000000"/>
          <w:sz w:val="20"/>
          <w:szCs w:val="20"/>
        </w:rPr>
      </w:pPr>
      <w:r w:rsidRPr="009D19F2">
        <w:rPr>
          <w:b/>
          <w:sz w:val="20"/>
          <w:szCs w:val="20"/>
        </w:rPr>
        <w:t>PURPOSE</w:t>
      </w:r>
      <w:r w:rsidR="009D19F2" w:rsidRPr="009D19F2">
        <w:rPr>
          <w:b/>
          <w:sz w:val="20"/>
          <w:szCs w:val="20"/>
        </w:rPr>
        <w:t xml:space="preserve">:  </w:t>
      </w:r>
      <w:r w:rsidR="00CD2348" w:rsidRPr="009D19F2">
        <w:rPr>
          <w:sz w:val="20"/>
          <w:szCs w:val="20"/>
        </w:rPr>
        <w:t xml:space="preserve">Agency </w:t>
      </w:r>
      <w:r w:rsidR="00CD3162" w:rsidRPr="009D19F2">
        <w:rPr>
          <w:sz w:val="20"/>
          <w:szCs w:val="20"/>
        </w:rPr>
        <w:t>seeks</w:t>
      </w:r>
      <w:r w:rsidR="00CD2348" w:rsidRPr="009D19F2">
        <w:rPr>
          <w:color w:val="000000"/>
          <w:sz w:val="20"/>
          <w:szCs w:val="20"/>
        </w:rPr>
        <w:t xml:space="preserve"> Proposals to provide comprehensive energy, water, wastewater</w:t>
      </w:r>
      <w:r w:rsidR="00963544" w:rsidRPr="009D19F2">
        <w:rPr>
          <w:color w:val="000000"/>
          <w:sz w:val="20"/>
          <w:szCs w:val="20"/>
        </w:rPr>
        <w:t>,</w:t>
      </w:r>
      <w:r w:rsidR="00CD2348" w:rsidRPr="009D19F2">
        <w:rPr>
          <w:color w:val="000000"/>
          <w:sz w:val="20"/>
          <w:szCs w:val="20"/>
        </w:rPr>
        <w:t xml:space="preserve"> and operational related capital improvement services. </w:t>
      </w:r>
      <w:r w:rsidR="009D19F2">
        <w:rPr>
          <w:color w:val="000000"/>
          <w:sz w:val="20"/>
          <w:szCs w:val="20"/>
        </w:rPr>
        <w:t xml:space="preserve"> </w:t>
      </w:r>
      <w:r w:rsidR="00CD2348" w:rsidRPr="009D19F2">
        <w:rPr>
          <w:color w:val="000000"/>
          <w:sz w:val="20"/>
          <w:szCs w:val="20"/>
        </w:rPr>
        <w:t>Agency is only submitting this RFP to th</w:t>
      </w:r>
      <w:r w:rsidR="00BC3F7D" w:rsidRPr="009D19F2">
        <w:rPr>
          <w:color w:val="000000"/>
          <w:sz w:val="20"/>
          <w:szCs w:val="20"/>
        </w:rPr>
        <w:t xml:space="preserve">ose </w:t>
      </w:r>
      <w:r w:rsidR="00CD2348" w:rsidRPr="009D19F2">
        <w:rPr>
          <w:color w:val="000000"/>
          <w:sz w:val="20"/>
          <w:szCs w:val="20"/>
        </w:rPr>
        <w:t xml:space="preserve">offerors (for convenience, hereinafter referred to as “Energy Service Companies” or “ESCOs”) </w:t>
      </w:r>
      <w:r w:rsidR="00BC3F7D" w:rsidRPr="009D19F2">
        <w:rPr>
          <w:color w:val="000000"/>
          <w:sz w:val="20"/>
          <w:szCs w:val="20"/>
        </w:rPr>
        <w:t>prequalified by the Agency to prepare and submit a technical and cost proposal for a guaranteed energy, water, and wastewater savings contract (Guaranteed Savings Contract)</w:t>
      </w:r>
      <w:r w:rsidR="00CD2348" w:rsidRPr="009D19F2">
        <w:rPr>
          <w:color w:val="000000"/>
          <w:sz w:val="20"/>
          <w:szCs w:val="20"/>
        </w:rPr>
        <w:t xml:space="preserve">. </w:t>
      </w:r>
      <w:r w:rsidR="00BC3F7D" w:rsidRPr="009D19F2">
        <w:rPr>
          <w:color w:val="000000"/>
          <w:sz w:val="20"/>
          <w:szCs w:val="20"/>
        </w:rPr>
        <w:t xml:space="preserve">Each ESCO’s response to this RFP (the “Proposal”) must be based on the ESCO’s assessment of the facilities selected by the Agency and </w:t>
      </w:r>
      <w:r w:rsidR="009D19F2">
        <w:rPr>
          <w:color w:val="000000"/>
          <w:sz w:val="20"/>
          <w:szCs w:val="20"/>
        </w:rPr>
        <w:t>l</w:t>
      </w:r>
      <w:r w:rsidR="00BC3F7D" w:rsidRPr="009D19F2">
        <w:rPr>
          <w:color w:val="000000"/>
          <w:sz w:val="20"/>
          <w:szCs w:val="20"/>
        </w:rPr>
        <w:t xml:space="preserve">isted in Appendix A. </w:t>
      </w:r>
      <w:r w:rsidR="009D19F2">
        <w:rPr>
          <w:color w:val="000000"/>
          <w:sz w:val="20"/>
          <w:szCs w:val="20"/>
        </w:rPr>
        <w:t xml:space="preserve"> </w:t>
      </w:r>
      <w:r w:rsidR="00BC3F7D" w:rsidRPr="009D19F2">
        <w:rPr>
          <w:color w:val="000000"/>
          <w:sz w:val="20"/>
          <w:szCs w:val="20"/>
        </w:rPr>
        <w:t xml:space="preserve">Agency reserves the right to consider additional energy, water, and wastewater conservation measures (collectively “Conservations Measures”) identified during the investment grade audit for evaluation and inclusion in the Project. </w:t>
      </w:r>
      <w:r w:rsidR="009D19F2">
        <w:rPr>
          <w:color w:val="000000"/>
          <w:sz w:val="20"/>
          <w:szCs w:val="20"/>
        </w:rPr>
        <w:t xml:space="preserve"> </w:t>
      </w:r>
      <w:r w:rsidR="00BC3F7D" w:rsidRPr="009D19F2">
        <w:rPr>
          <w:color w:val="000000"/>
          <w:sz w:val="20"/>
          <w:szCs w:val="20"/>
        </w:rPr>
        <w:t xml:space="preserve">This RFP, including any amendments, contains the only instructions governing the proposals and material to be included therein; a description of the services to be provided by the successful applicant, general evaluation criteria; and other Proposal requirements. </w:t>
      </w:r>
    </w:p>
    <w:p w14:paraId="676E984A" w14:textId="77777777" w:rsidR="001828DE" w:rsidRPr="003240B6" w:rsidRDefault="001828DE" w:rsidP="00B50806">
      <w:pPr>
        <w:rPr>
          <w:color w:val="000000"/>
          <w:sz w:val="20"/>
          <w:szCs w:val="20"/>
        </w:rPr>
      </w:pPr>
    </w:p>
    <w:p w14:paraId="18D54054" w14:textId="77777777" w:rsidR="001828DE" w:rsidRPr="003240B6" w:rsidRDefault="009D19F2" w:rsidP="00920982">
      <w:pPr>
        <w:pStyle w:val="ListParagraph"/>
        <w:numPr>
          <w:ilvl w:val="0"/>
          <w:numId w:val="3"/>
        </w:numPr>
        <w:ind w:left="360"/>
        <w:rPr>
          <w:b/>
          <w:color w:val="000000"/>
          <w:sz w:val="20"/>
          <w:szCs w:val="20"/>
        </w:rPr>
      </w:pPr>
      <w:r w:rsidRPr="003240B6">
        <w:rPr>
          <w:b/>
          <w:color w:val="000000"/>
          <w:sz w:val="20"/>
          <w:szCs w:val="20"/>
        </w:rPr>
        <w:t>PRE-PROPOSAL CONFERENCE</w:t>
      </w:r>
      <w:r w:rsidR="001828DE" w:rsidRPr="003240B6">
        <w:rPr>
          <w:b/>
          <w:color w:val="000000"/>
          <w:sz w:val="20"/>
          <w:szCs w:val="20"/>
        </w:rPr>
        <w:t xml:space="preserve">: </w:t>
      </w:r>
      <w:bookmarkStart w:id="2" w:name="Check6"/>
    </w:p>
    <w:p w14:paraId="48118A24" w14:textId="77777777" w:rsidR="009D19F2" w:rsidRPr="003240B6" w:rsidRDefault="009D19F2" w:rsidP="009D19F2">
      <w:pPr>
        <w:widowControl w:val="0"/>
        <w:tabs>
          <w:tab w:val="left" w:pos="2520"/>
          <w:tab w:val="left" w:pos="4320"/>
          <w:tab w:val="left" w:pos="5760"/>
          <w:tab w:val="left" w:pos="8640"/>
          <w:tab w:val="right" w:pos="10260"/>
        </w:tabs>
        <w:autoSpaceDE w:val="0"/>
        <w:autoSpaceDN w:val="0"/>
        <w:adjustRightInd w:val="0"/>
        <w:spacing w:before="120" w:after="60"/>
        <w:ind w:left="360"/>
        <w:jc w:val="both"/>
        <w:outlineLvl w:val="0"/>
        <w:rPr>
          <w:color w:val="000000"/>
          <w:sz w:val="20"/>
          <w:szCs w:val="20"/>
        </w:rPr>
      </w:pPr>
      <w:r w:rsidRPr="003240B6">
        <w:rPr>
          <w:b/>
          <w:bCs/>
          <w:color w:val="000000"/>
          <w:sz w:val="20"/>
          <w:szCs w:val="20"/>
        </w:rPr>
        <w:t>MANDATORY ATTENDANCE:</w:t>
      </w:r>
      <w:r w:rsidRPr="003240B6">
        <w:rPr>
          <w:b/>
          <w:bCs/>
          <w:color w:val="000000"/>
          <w:sz w:val="20"/>
          <w:szCs w:val="20"/>
        </w:rPr>
        <w:tab/>
        <w:t xml:space="preserve">Yes  </w:t>
      </w:r>
      <w:r w:rsidRPr="003240B6">
        <w:rPr>
          <w:b/>
          <w:bCs/>
          <w:color w:val="000000"/>
          <w:sz w:val="20"/>
          <w:szCs w:val="20"/>
        </w:rPr>
        <w:fldChar w:fldCharType="begin">
          <w:ffData>
            <w:name w:val="Check15"/>
            <w:enabled/>
            <w:calcOnExit w:val="0"/>
            <w:checkBox>
              <w:sizeAuto/>
              <w:default w:val="0"/>
            </w:checkBox>
          </w:ffData>
        </w:fldChar>
      </w:r>
      <w:r w:rsidRPr="003240B6">
        <w:rPr>
          <w:b/>
          <w:bCs/>
          <w:color w:val="000000"/>
          <w:sz w:val="20"/>
          <w:szCs w:val="20"/>
        </w:rPr>
        <w:instrText xml:space="preserve"> FORMCHECKBOX </w:instrText>
      </w:r>
      <w:r w:rsidR="00183C31">
        <w:rPr>
          <w:b/>
          <w:bCs/>
          <w:color w:val="000000"/>
          <w:sz w:val="20"/>
          <w:szCs w:val="20"/>
        </w:rPr>
      </w:r>
      <w:r w:rsidR="00183C31">
        <w:rPr>
          <w:b/>
          <w:bCs/>
          <w:color w:val="000000"/>
          <w:sz w:val="20"/>
          <w:szCs w:val="20"/>
        </w:rPr>
        <w:fldChar w:fldCharType="separate"/>
      </w:r>
      <w:r w:rsidRPr="003240B6">
        <w:rPr>
          <w:b/>
          <w:bCs/>
          <w:color w:val="000000"/>
          <w:sz w:val="20"/>
          <w:szCs w:val="20"/>
        </w:rPr>
        <w:fldChar w:fldCharType="end"/>
      </w:r>
      <w:r w:rsidRPr="003240B6">
        <w:rPr>
          <w:b/>
          <w:bCs/>
          <w:color w:val="000000"/>
          <w:sz w:val="20"/>
          <w:szCs w:val="20"/>
        </w:rPr>
        <w:tab/>
        <w:t xml:space="preserve">No  </w:t>
      </w:r>
      <w:r w:rsidRPr="003240B6">
        <w:rPr>
          <w:b/>
          <w:bCs/>
          <w:color w:val="000000"/>
          <w:sz w:val="20"/>
          <w:szCs w:val="20"/>
        </w:rPr>
        <w:fldChar w:fldCharType="begin">
          <w:ffData>
            <w:name w:val="Check16"/>
            <w:enabled/>
            <w:calcOnExit w:val="0"/>
            <w:checkBox>
              <w:sizeAuto/>
              <w:default w:val="0"/>
            </w:checkBox>
          </w:ffData>
        </w:fldChar>
      </w:r>
      <w:r w:rsidRPr="003240B6">
        <w:rPr>
          <w:b/>
          <w:bCs/>
          <w:color w:val="000000"/>
          <w:sz w:val="20"/>
          <w:szCs w:val="20"/>
        </w:rPr>
        <w:instrText xml:space="preserve"> FORMCHECKBOX </w:instrText>
      </w:r>
      <w:r w:rsidR="00183C31">
        <w:rPr>
          <w:b/>
          <w:bCs/>
          <w:color w:val="000000"/>
          <w:sz w:val="20"/>
          <w:szCs w:val="20"/>
        </w:rPr>
      </w:r>
      <w:r w:rsidR="00183C31">
        <w:rPr>
          <w:b/>
          <w:bCs/>
          <w:color w:val="000000"/>
          <w:sz w:val="20"/>
          <w:szCs w:val="20"/>
        </w:rPr>
        <w:fldChar w:fldCharType="separate"/>
      </w:r>
      <w:r w:rsidRPr="003240B6">
        <w:rPr>
          <w:b/>
          <w:bCs/>
          <w:color w:val="000000"/>
          <w:sz w:val="20"/>
          <w:szCs w:val="20"/>
        </w:rPr>
        <w:fldChar w:fldCharType="end"/>
      </w:r>
    </w:p>
    <w:p w14:paraId="63ED66AF" w14:textId="77777777" w:rsidR="009D19F2" w:rsidRPr="003240B6" w:rsidRDefault="009D19F2" w:rsidP="009D19F2">
      <w:pPr>
        <w:widowControl w:val="0"/>
        <w:tabs>
          <w:tab w:val="left" w:pos="4680"/>
          <w:tab w:val="left" w:pos="5400"/>
          <w:tab w:val="right" w:pos="10260"/>
        </w:tabs>
        <w:autoSpaceDE w:val="0"/>
        <w:autoSpaceDN w:val="0"/>
        <w:adjustRightInd w:val="0"/>
        <w:spacing w:before="60" w:after="60"/>
        <w:ind w:left="360"/>
        <w:jc w:val="both"/>
        <w:outlineLvl w:val="0"/>
        <w:rPr>
          <w:bCs/>
          <w:color w:val="000000"/>
          <w:sz w:val="20"/>
          <w:szCs w:val="20"/>
        </w:rPr>
      </w:pPr>
      <w:r w:rsidRPr="003240B6">
        <w:rPr>
          <w:b/>
          <w:bCs/>
          <w:color w:val="000000"/>
          <w:sz w:val="20"/>
          <w:szCs w:val="20"/>
        </w:rPr>
        <w:t>DATE:</w:t>
      </w:r>
      <w:r w:rsidRPr="003240B6">
        <w:rPr>
          <w:bCs/>
          <w:color w:val="000000"/>
          <w:sz w:val="20"/>
          <w:szCs w:val="20"/>
          <w:u w:val="single"/>
        </w:rPr>
        <w:t xml:space="preserve">   </w:t>
      </w:r>
      <w:r w:rsidRPr="003240B6">
        <w:rPr>
          <w:bCs/>
          <w:color w:val="000000"/>
          <w:sz w:val="20"/>
          <w:szCs w:val="20"/>
          <w:u w:val="single"/>
        </w:rPr>
        <w:fldChar w:fldCharType="begin">
          <w:ffData>
            <w:name w:val="Text21"/>
            <w:enabled/>
            <w:calcOnExit w:val="0"/>
            <w:textInput>
              <w:type w:val="date"/>
              <w:maxLength w:val="18"/>
              <w:format w:val="M/d/yyyy"/>
            </w:textInput>
          </w:ffData>
        </w:fldChar>
      </w:r>
      <w:bookmarkStart w:id="3" w:name="Text21"/>
      <w:r w:rsidRPr="003240B6">
        <w:rPr>
          <w:bCs/>
          <w:color w:val="000000"/>
          <w:sz w:val="20"/>
          <w:szCs w:val="20"/>
          <w:u w:val="single"/>
        </w:rPr>
        <w:instrText xml:space="preserve"> FORMTEXT </w:instrText>
      </w:r>
      <w:r w:rsidRPr="003240B6">
        <w:rPr>
          <w:bCs/>
          <w:color w:val="000000"/>
          <w:sz w:val="20"/>
          <w:szCs w:val="20"/>
          <w:u w:val="single"/>
        </w:rPr>
      </w:r>
      <w:r w:rsidRPr="003240B6">
        <w:rPr>
          <w:bCs/>
          <w:color w:val="000000"/>
          <w:sz w:val="20"/>
          <w:szCs w:val="20"/>
          <w:u w:val="single"/>
        </w:rPr>
        <w:fldChar w:fldCharType="separate"/>
      </w:r>
      <w:r w:rsidRPr="003240B6">
        <w:rPr>
          <w:sz w:val="20"/>
          <w:szCs w:val="20"/>
        </w:rPr>
        <w:t> </w:t>
      </w:r>
      <w:r w:rsidRPr="003240B6">
        <w:rPr>
          <w:sz w:val="20"/>
          <w:szCs w:val="20"/>
        </w:rPr>
        <w:t> </w:t>
      </w:r>
      <w:r w:rsidRPr="003240B6">
        <w:rPr>
          <w:sz w:val="20"/>
          <w:szCs w:val="20"/>
        </w:rPr>
        <w:t> </w:t>
      </w:r>
      <w:r w:rsidRPr="003240B6">
        <w:rPr>
          <w:sz w:val="20"/>
          <w:szCs w:val="20"/>
        </w:rPr>
        <w:t> </w:t>
      </w:r>
      <w:r w:rsidRPr="003240B6">
        <w:rPr>
          <w:sz w:val="20"/>
          <w:szCs w:val="20"/>
        </w:rPr>
        <w:t> </w:t>
      </w:r>
      <w:r w:rsidRPr="003240B6">
        <w:rPr>
          <w:bCs/>
          <w:color w:val="000000"/>
          <w:sz w:val="20"/>
          <w:szCs w:val="20"/>
          <w:u w:val="single"/>
        </w:rPr>
        <w:fldChar w:fldCharType="end"/>
      </w:r>
      <w:bookmarkEnd w:id="3"/>
      <w:r w:rsidRPr="003240B6">
        <w:rPr>
          <w:bCs/>
          <w:color w:val="000000"/>
          <w:sz w:val="20"/>
          <w:szCs w:val="20"/>
          <w:u w:val="single"/>
        </w:rPr>
        <w:tab/>
      </w:r>
      <w:r w:rsidRPr="003240B6">
        <w:rPr>
          <w:bCs/>
          <w:color w:val="000000"/>
          <w:sz w:val="20"/>
          <w:szCs w:val="20"/>
        </w:rPr>
        <w:tab/>
      </w:r>
      <w:r w:rsidRPr="003240B6">
        <w:rPr>
          <w:b/>
          <w:bCs/>
          <w:color w:val="000000"/>
          <w:sz w:val="20"/>
          <w:szCs w:val="20"/>
        </w:rPr>
        <w:t>TIME:</w:t>
      </w:r>
      <w:r w:rsidRPr="003240B6">
        <w:rPr>
          <w:bCs/>
          <w:color w:val="000000"/>
          <w:sz w:val="20"/>
          <w:szCs w:val="20"/>
          <w:u w:val="single"/>
        </w:rPr>
        <w:t xml:space="preserve">   </w:t>
      </w:r>
      <w:r w:rsidRPr="003240B6">
        <w:rPr>
          <w:bCs/>
          <w:color w:val="000000"/>
          <w:sz w:val="20"/>
          <w:szCs w:val="20"/>
          <w:u w:val="single"/>
        </w:rPr>
        <w:fldChar w:fldCharType="begin">
          <w:ffData>
            <w:name w:val="Text22"/>
            <w:enabled/>
            <w:calcOnExit w:val="0"/>
            <w:textInput>
              <w:maxLength w:val="10"/>
            </w:textInput>
          </w:ffData>
        </w:fldChar>
      </w:r>
      <w:bookmarkStart w:id="4" w:name="Text22"/>
      <w:r w:rsidRPr="003240B6">
        <w:rPr>
          <w:bCs/>
          <w:color w:val="000000"/>
          <w:sz w:val="20"/>
          <w:szCs w:val="20"/>
          <w:u w:val="single"/>
        </w:rPr>
        <w:instrText xml:space="preserve"> FORMTEXT </w:instrText>
      </w:r>
      <w:r w:rsidRPr="003240B6">
        <w:rPr>
          <w:bCs/>
          <w:color w:val="000000"/>
          <w:sz w:val="20"/>
          <w:szCs w:val="20"/>
          <w:u w:val="single"/>
        </w:rPr>
      </w:r>
      <w:r w:rsidRPr="003240B6">
        <w:rPr>
          <w:bCs/>
          <w:color w:val="000000"/>
          <w:sz w:val="20"/>
          <w:szCs w:val="20"/>
          <w:u w:val="single"/>
        </w:rPr>
        <w:fldChar w:fldCharType="separate"/>
      </w:r>
      <w:r w:rsidRPr="003240B6">
        <w:rPr>
          <w:sz w:val="20"/>
          <w:szCs w:val="20"/>
        </w:rPr>
        <w:t> </w:t>
      </w:r>
      <w:r w:rsidRPr="003240B6">
        <w:rPr>
          <w:sz w:val="20"/>
          <w:szCs w:val="20"/>
        </w:rPr>
        <w:t> </w:t>
      </w:r>
      <w:r w:rsidRPr="003240B6">
        <w:rPr>
          <w:sz w:val="20"/>
          <w:szCs w:val="20"/>
        </w:rPr>
        <w:t> </w:t>
      </w:r>
      <w:r w:rsidRPr="003240B6">
        <w:rPr>
          <w:sz w:val="20"/>
          <w:szCs w:val="20"/>
        </w:rPr>
        <w:t> </w:t>
      </w:r>
      <w:r w:rsidRPr="003240B6">
        <w:rPr>
          <w:sz w:val="20"/>
          <w:szCs w:val="20"/>
        </w:rPr>
        <w:t> </w:t>
      </w:r>
      <w:r w:rsidRPr="003240B6">
        <w:rPr>
          <w:bCs/>
          <w:color w:val="000000"/>
          <w:sz w:val="20"/>
          <w:szCs w:val="20"/>
          <w:u w:val="single"/>
        </w:rPr>
        <w:fldChar w:fldCharType="end"/>
      </w:r>
      <w:bookmarkEnd w:id="4"/>
      <w:r w:rsidRPr="003240B6">
        <w:rPr>
          <w:bCs/>
          <w:color w:val="000000"/>
          <w:sz w:val="20"/>
          <w:szCs w:val="20"/>
          <w:u w:val="single"/>
        </w:rPr>
        <w:tab/>
      </w:r>
    </w:p>
    <w:p w14:paraId="25893F16" w14:textId="77777777" w:rsidR="009D19F2" w:rsidRPr="003240B6" w:rsidRDefault="009D19F2" w:rsidP="009D19F2">
      <w:pPr>
        <w:widowControl w:val="0"/>
        <w:tabs>
          <w:tab w:val="right" w:pos="10260"/>
        </w:tabs>
        <w:autoSpaceDE w:val="0"/>
        <w:autoSpaceDN w:val="0"/>
        <w:adjustRightInd w:val="0"/>
        <w:spacing w:before="60" w:after="60"/>
        <w:ind w:left="360"/>
        <w:jc w:val="both"/>
        <w:outlineLvl w:val="0"/>
        <w:rPr>
          <w:bCs/>
          <w:color w:val="000000"/>
          <w:sz w:val="20"/>
          <w:szCs w:val="20"/>
          <w:u w:val="single"/>
        </w:rPr>
      </w:pPr>
      <w:r w:rsidRPr="003240B6">
        <w:rPr>
          <w:b/>
          <w:color w:val="000000"/>
          <w:sz w:val="20"/>
          <w:szCs w:val="20"/>
        </w:rPr>
        <w:t>LOCATION:</w:t>
      </w:r>
      <w:r w:rsidRPr="003240B6">
        <w:rPr>
          <w:color w:val="000000"/>
          <w:sz w:val="20"/>
          <w:szCs w:val="20"/>
          <w:u w:val="single"/>
        </w:rPr>
        <w:t xml:space="preserve">   </w:t>
      </w:r>
      <w:r w:rsidRPr="003240B6">
        <w:rPr>
          <w:color w:val="000000"/>
          <w:sz w:val="20"/>
          <w:szCs w:val="20"/>
          <w:u w:val="single"/>
        </w:rPr>
        <w:fldChar w:fldCharType="begin">
          <w:ffData>
            <w:name w:val="Text23"/>
            <w:enabled/>
            <w:calcOnExit w:val="0"/>
            <w:textInput/>
          </w:ffData>
        </w:fldChar>
      </w:r>
      <w:bookmarkStart w:id="5" w:name="Text23"/>
      <w:r w:rsidRPr="003240B6">
        <w:rPr>
          <w:color w:val="000000"/>
          <w:sz w:val="20"/>
          <w:szCs w:val="20"/>
          <w:u w:val="single"/>
        </w:rPr>
        <w:instrText xml:space="preserve"> FORMTEXT </w:instrText>
      </w:r>
      <w:r w:rsidRPr="003240B6">
        <w:rPr>
          <w:color w:val="000000"/>
          <w:sz w:val="20"/>
          <w:szCs w:val="20"/>
          <w:u w:val="single"/>
        </w:rPr>
      </w:r>
      <w:r w:rsidRPr="003240B6">
        <w:rPr>
          <w:color w:val="000000"/>
          <w:sz w:val="20"/>
          <w:szCs w:val="20"/>
          <w:u w:val="single"/>
        </w:rPr>
        <w:fldChar w:fldCharType="separate"/>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color w:val="000000"/>
          <w:sz w:val="20"/>
          <w:szCs w:val="20"/>
          <w:u w:val="single"/>
        </w:rPr>
        <w:fldChar w:fldCharType="end"/>
      </w:r>
      <w:bookmarkEnd w:id="5"/>
      <w:r w:rsidRPr="003240B6">
        <w:rPr>
          <w:color w:val="000000"/>
          <w:sz w:val="20"/>
          <w:szCs w:val="20"/>
          <w:u w:val="single"/>
        </w:rPr>
        <w:tab/>
      </w:r>
    </w:p>
    <w:bookmarkEnd w:id="2"/>
    <w:p w14:paraId="1D45FDF8" w14:textId="77777777" w:rsidR="001828DE" w:rsidRPr="003240B6" w:rsidRDefault="001828DE" w:rsidP="009D19F2">
      <w:pPr>
        <w:ind w:left="360"/>
        <w:jc w:val="both"/>
        <w:rPr>
          <w:color w:val="000000"/>
          <w:sz w:val="20"/>
          <w:szCs w:val="20"/>
        </w:rPr>
      </w:pPr>
      <w:r w:rsidRPr="003240B6">
        <w:rPr>
          <w:color w:val="000000"/>
          <w:sz w:val="20"/>
          <w:szCs w:val="20"/>
        </w:rPr>
        <w:t xml:space="preserve">Agency will conduct a </w:t>
      </w:r>
      <w:r w:rsidR="009D19F2" w:rsidRPr="003240B6">
        <w:rPr>
          <w:color w:val="000000"/>
          <w:sz w:val="20"/>
          <w:szCs w:val="20"/>
        </w:rPr>
        <w:t>P</w:t>
      </w:r>
      <w:r w:rsidRPr="003240B6">
        <w:rPr>
          <w:color w:val="000000"/>
          <w:sz w:val="20"/>
          <w:szCs w:val="20"/>
        </w:rPr>
        <w:t>re-</w:t>
      </w:r>
      <w:r w:rsidR="009D19F2" w:rsidRPr="003240B6">
        <w:rPr>
          <w:color w:val="000000"/>
          <w:sz w:val="20"/>
          <w:szCs w:val="20"/>
        </w:rPr>
        <w:t>P</w:t>
      </w:r>
      <w:r w:rsidRPr="003240B6">
        <w:rPr>
          <w:color w:val="000000"/>
          <w:sz w:val="20"/>
          <w:szCs w:val="20"/>
        </w:rPr>
        <w:t xml:space="preserve">roposal </w:t>
      </w:r>
      <w:r w:rsidR="009D19F2" w:rsidRPr="003240B6">
        <w:rPr>
          <w:color w:val="000000"/>
          <w:sz w:val="20"/>
          <w:szCs w:val="20"/>
        </w:rPr>
        <w:t>C</w:t>
      </w:r>
      <w:r w:rsidRPr="003240B6">
        <w:rPr>
          <w:color w:val="000000"/>
          <w:sz w:val="20"/>
          <w:szCs w:val="20"/>
        </w:rPr>
        <w:t xml:space="preserve">onference at the date, and time </w:t>
      </w:r>
      <w:r w:rsidR="009D19F2" w:rsidRPr="003240B6">
        <w:rPr>
          <w:color w:val="000000"/>
          <w:sz w:val="20"/>
          <w:szCs w:val="20"/>
        </w:rPr>
        <w:t xml:space="preserve">and location </w:t>
      </w:r>
      <w:r w:rsidRPr="003240B6">
        <w:rPr>
          <w:color w:val="000000"/>
          <w:sz w:val="20"/>
          <w:szCs w:val="20"/>
        </w:rPr>
        <w:t xml:space="preserve">set forth above. </w:t>
      </w:r>
      <w:r w:rsidR="009D19F2" w:rsidRPr="003240B6">
        <w:rPr>
          <w:color w:val="000000"/>
          <w:sz w:val="20"/>
          <w:szCs w:val="20"/>
        </w:rPr>
        <w:t xml:space="preserve"> </w:t>
      </w:r>
      <w:r w:rsidRPr="003240B6">
        <w:rPr>
          <w:color w:val="000000"/>
          <w:sz w:val="20"/>
          <w:szCs w:val="20"/>
        </w:rPr>
        <w:t xml:space="preserve">Attendance will be limited to </w:t>
      </w:r>
      <w:r w:rsidRPr="003240B6">
        <w:rPr>
          <w:color w:val="000000"/>
          <w:sz w:val="20"/>
          <w:szCs w:val="20"/>
          <w:u w:val="single"/>
        </w:rPr>
        <w:fldChar w:fldCharType="begin">
          <w:ffData>
            <w:name w:val="Text41"/>
            <w:enabled/>
            <w:calcOnExit w:val="0"/>
            <w:textInput/>
          </w:ffData>
        </w:fldChar>
      </w:r>
      <w:bookmarkStart w:id="6" w:name="Text41"/>
      <w:r w:rsidRPr="003240B6">
        <w:rPr>
          <w:color w:val="000000"/>
          <w:sz w:val="20"/>
          <w:szCs w:val="20"/>
          <w:u w:val="single"/>
        </w:rPr>
        <w:instrText xml:space="preserve"> FORMTEXT </w:instrText>
      </w:r>
      <w:r w:rsidRPr="003240B6">
        <w:rPr>
          <w:color w:val="000000"/>
          <w:sz w:val="20"/>
          <w:szCs w:val="20"/>
          <w:u w:val="single"/>
        </w:rPr>
      </w:r>
      <w:r w:rsidRPr="003240B6">
        <w:rPr>
          <w:color w:val="000000"/>
          <w:sz w:val="20"/>
          <w:szCs w:val="20"/>
          <w:u w:val="single"/>
        </w:rPr>
        <w:fldChar w:fldCharType="separate"/>
      </w:r>
      <w:r w:rsidRPr="003240B6">
        <w:rPr>
          <w:noProof/>
          <w:color w:val="000000"/>
          <w:sz w:val="20"/>
          <w:szCs w:val="20"/>
          <w:u w:val="single"/>
        </w:rPr>
        <w:t> </w:t>
      </w:r>
      <w:r w:rsidRPr="003240B6">
        <w:rPr>
          <w:noProof/>
          <w:color w:val="000000"/>
          <w:sz w:val="20"/>
          <w:szCs w:val="20"/>
          <w:u w:val="single"/>
        </w:rPr>
        <w:t> </w:t>
      </w:r>
      <w:r w:rsidRPr="003240B6">
        <w:rPr>
          <w:noProof/>
          <w:color w:val="000000"/>
          <w:sz w:val="20"/>
          <w:szCs w:val="20"/>
          <w:u w:val="single"/>
        </w:rPr>
        <w:t> </w:t>
      </w:r>
      <w:r w:rsidRPr="003240B6">
        <w:rPr>
          <w:noProof/>
          <w:color w:val="000000"/>
          <w:sz w:val="20"/>
          <w:szCs w:val="20"/>
          <w:u w:val="single"/>
        </w:rPr>
        <w:t> </w:t>
      </w:r>
      <w:r w:rsidRPr="003240B6">
        <w:rPr>
          <w:noProof/>
          <w:color w:val="000000"/>
          <w:sz w:val="20"/>
          <w:szCs w:val="20"/>
          <w:u w:val="single"/>
        </w:rPr>
        <w:t> </w:t>
      </w:r>
      <w:r w:rsidRPr="003240B6">
        <w:rPr>
          <w:color w:val="000000"/>
          <w:sz w:val="20"/>
          <w:szCs w:val="20"/>
          <w:u w:val="single"/>
        </w:rPr>
        <w:fldChar w:fldCharType="end"/>
      </w:r>
      <w:bookmarkEnd w:id="6"/>
      <w:r w:rsidRPr="003240B6">
        <w:rPr>
          <w:color w:val="000000"/>
          <w:sz w:val="20"/>
          <w:szCs w:val="20"/>
        </w:rPr>
        <w:t xml:space="preserve"> people per ESCO. </w:t>
      </w:r>
      <w:r w:rsidR="009D19F2" w:rsidRPr="003240B6">
        <w:rPr>
          <w:color w:val="000000"/>
          <w:sz w:val="20"/>
          <w:szCs w:val="20"/>
        </w:rPr>
        <w:t xml:space="preserve"> </w:t>
      </w:r>
      <w:r w:rsidRPr="003240B6">
        <w:rPr>
          <w:color w:val="000000"/>
          <w:sz w:val="20"/>
          <w:szCs w:val="20"/>
        </w:rPr>
        <w:t xml:space="preserve">Any questions should be directed to the </w:t>
      </w:r>
      <w:r w:rsidR="001255AC" w:rsidRPr="003240B6">
        <w:rPr>
          <w:color w:val="000000"/>
          <w:sz w:val="20"/>
          <w:szCs w:val="20"/>
        </w:rPr>
        <w:t>Agency Project Coordinator</w:t>
      </w:r>
      <w:r w:rsidRPr="003240B6">
        <w:rPr>
          <w:color w:val="000000"/>
          <w:sz w:val="20"/>
          <w:szCs w:val="20"/>
        </w:rPr>
        <w:t>.</w:t>
      </w:r>
      <w:r w:rsidR="001255AC" w:rsidRPr="003240B6">
        <w:rPr>
          <w:color w:val="000000"/>
          <w:sz w:val="20"/>
          <w:szCs w:val="20"/>
        </w:rPr>
        <w:t xml:space="preserve"> </w:t>
      </w:r>
      <w:r w:rsidRPr="003240B6">
        <w:rPr>
          <w:color w:val="000000"/>
          <w:sz w:val="20"/>
          <w:szCs w:val="20"/>
        </w:rPr>
        <w:t xml:space="preserve"> If the </w:t>
      </w:r>
      <w:r w:rsidR="009D19F2" w:rsidRPr="003240B6">
        <w:rPr>
          <w:color w:val="000000"/>
          <w:sz w:val="20"/>
          <w:szCs w:val="20"/>
        </w:rPr>
        <w:t>P</w:t>
      </w:r>
      <w:r w:rsidRPr="003240B6">
        <w:rPr>
          <w:color w:val="000000"/>
          <w:sz w:val="20"/>
          <w:szCs w:val="20"/>
        </w:rPr>
        <w:t>re-</w:t>
      </w:r>
      <w:r w:rsidR="009D19F2" w:rsidRPr="003240B6">
        <w:rPr>
          <w:color w:val="000000"/>
          <w:sz w:val="20"/>
          <w:szCs w:val="20"/>
        </w:rPr>
        <w:t>P</w:t>
      </w:r>
      <w:r w:rsidRPr="003240B6">
        <w:rPr>
          <w:color w:val="000000"/>
          <w:sz w:val="20"/>
          <w:szCs w:val="20"/>
        </w:rPr>
        <w:t xml:space="preserve">roposal </w:t>
      </w:r>
      <w:r w:rsidR="009D19F2" w:rsidRPr="003240B6">
        <w:rPr>
          <w:color w:val="000000"/>
          <w:sz w:val="20"/>
          <w:szCs w:val="20"/>
        </w:rPr>
        <w:t>C</w:t>
      </w:r>
      <w:r w:rsidRPr="003240B6">
        <w:rPr>
          <w:color w:val="000000"/>
          <w:sz w:val="20"/>
          <w:szCs w:val="20"/>
        </w:rPr>
        <w:t xml:space="preserve">onference is designated above as </w:t>
      </w:r>
      <w:r w:rsidR="009D19F2" w:rsidRPr="003240B6">
        <w:rPr>
          <w:color w:val="000000"/>
          <w:sz w:val="20"/>
          <w:szCs w:val="20"/>
        </w:rPr>
        <w:t>M</w:t>
      </w:r>
      <w:r w:rsidRPr="003240B6">
        <w:rPr>
          <w:color w:val="000000"/>
          <w:sz w:val="20"/>
          <w:szCs w:val="20"/>
        </w:rPr>
        <w:t>andatory, the Agency will not consider the proposal of an ESCO that fails to attend the conference.</w:t>
      </w:r>
    </w:p>
    <w:p w14:paraId="212CD7CE" w14:textId="77777777" w:rsidR="001828DE" w:rsidRPr="003240B6" w:rsidRDefault="001828DE" w:rsidP="00B50806">
      <w:pPr>
        <w:rPr>
          <w:color w:val="000000"/>
          <w:sz w:val="20"/>
          <w:szCs w:val="20"/>
        </w:rPr>
      </w:pPr>
    </w:p>
    <w:p w14:paraId="505FC2F7" w14:textId="77777777" w:rsidR="007D2AA1" w:rsidRPr="009D19F2" w:rsidRDefault="009D19F2" w:rsidP="00920982">
      <w:pPr>
        <w:pStyle w:val="ListParagraph"/>
        <w:numPr>
          <w:ilvl w:val="0"/>
          <w:numId w:val="3"/>
        </w:numPr>
        <w:ind w:left="360"/>
        <w:jc w:val="both"/>
        <w:rPr>
          <w:sz w:val="20"/>
          <w:szCs w:val="20"/>
        </w:rPr>
      </w:pPr>
      <w:r w:rsidRPr="003240B6">
        <w:rPr>
          <w:b/>
          <w:color w:val="000000"/>
          <w:sz w:val="20"/>
          <w:szCs w:val="20"/>
        </w:rPr>
        <w:t>PROPOSAL RECEIPT AND OPENING</w:t>
      </w:r>
      <w:r w:rsidR="007D2AA1" w:rsidRPr="003240B6">
        <w:rPr>
          <w:b/>
          <w:color w:val="000000"/>
          <w:sz w:val="20"/>
          <w:szCs w:val="20"/>
        </w:rPr>
        <w:t xml:space="preserve">: </w:t>
      </w:r>
      <w:r w:rsidR="003240B6" w:rsidRPr="003240B6">
        <w:rPr>
          <w:b/>
          <w:color w:val="000000"/>
          <w:sz w:val="20"/>
          <w:szCs w:val="20"/>
        </w:rPr>
        <w:t xml:space="preserve"> </w:t>
      </w:r>
      <w:r w:rsidR="007D2AA1" w:rsidRPr="003240B6">
        <w:rPr>
          <w:b/>
          <w:color w:val="000000"/>
          <w:sz w:val="20"/>
          <w:szCs w:val="20"/>
        </w:rPr>
        <w:t>Agency must recei</w:t>
      </w:r>
      <w:r w:rsidR="00C107C3" w:rsidRPr="003240B6">
        <w:rPr>
          <w:b/>
          <w:color w:val="000000"/>
          <w:sz w:val="20"/>
          <w:szCs w:val="20"/>
        </w:rPr>
        <w:t>ve</w:t>
      </w:r>
      <w:r w:rsidR="007D2AA1" w:rsidRPr="003240B6">
        <w:rPr>
          <w:b/>
          <w:color w:val="000000"/>
          <w:sz w:val="20"/>
          <w:szCs w:val="20"/>
        </w:rPr>
        <w:t xml:space="preserve"> Proposals with all required information no later than</w:t>
      </w:r>
      <w:r w:rsidR="007D2AA1" w:rsidRPr="009D19F2">
        <w:rPr>
          <w:b/>
          <w:color w:val="000000"/>
          <w:sz w:val="20"/>
          <w:szCs w:val="20"/>
        </w:rPr>
        <w:t xml:space="preserve"> </w:t>
      </w:r>
      <w:r w:rsidR="007D2AA1" w:rsidRPr="00326A54">
        <w:rPr>
          <w:b/>
          <w:color w:val="000000"/>
          <w:sz w:val="20"/>
          <w:szCs w:val="20"/>
          <w:u w:val="single"/>
        </w:rPr>
        <w:fldChar w:fldCharType="begin">
          <w:ffData>
            <w:name w:val="Text35"/>
            <w:enabled/>
            <w:calcOnExit w:val="0"/>
            <w:textInput/>
          </w:ffData>
        </w:fldChar>
      </w:r>
      <w:r w:rsidR="007D2AA1" w:rsidRPr="00326A54">
        <w:rPr>
          <w:b/>
          <w:color w:val="000000"/>
          <w:sz w:val="20"/>
          <w:szCs w:val="20"/>
          <w:u w:val="single"/>
        </w:rPr>
        <w:instrText xml:space="preserve"> FORMTEXT </w:instrText>
      </w:r>
      <w:r w:rsidR="007D2AA1" w:rsidRPr="00326A54">
        <w:rPr>
          <w:b/>
          <w:color w:val="000000"/>
          <w:sz w:val="20"/>
          <w:szCs w:val="20"/>
          <w:u w:val="single"/>
        </w:rPr>
      </w:r>
      <w:r w:rsidR="007D2AA1" w:rsidRPr="00326A54">
        <w:rPr>
          <w:b/>
          <w:color w:val="000000"/>
          <w:sz w:val="20"/>
          <w:szCs w:val="20"/>
          <w:u w:val="single"/>
        </w:rPr>
        <w:fldChar w:fldCharType="separate"/>
      </w:r>
      <w:r w:rsidR="007D2AA1" w:rsidRPr="00326A54">
        <w:rPr>
          <w:noProof/>
          <w:sz w:val="20"/>
          <w:szCs w:val="20"/>
          <w:u w:val="single"/>
        </w:rPr>
        <w:t> </w:t>
      </w:r>
      <w:r w:rsidR="007D2AA1" w:rsidRPr="00326A54">
        <w:rPr>
          <w:noProof/>
          <w:sz w:val="20"/>
          <w:szCs w:val="20"/>
          <w:u w:val="single"/>
        </w:rPr>
        <w:t> </w:t>
      </w:r>
      <w:r w:rsidR="007D2AA1" w:rsidRPr="00326A54">
        <w:rPr>
          <w:noProof/>
          <w:sz w:val="20"/>
          <w:szCs w:val="20"/>
          <w:u w:val="single"/>
        </w:rPr>
        <w:t> </w:t>
      </w:r>
      <w:r w:rsidR="007D2AA1" w:rsidRPr="00326A54">
        <w:rPr>
          <w:noProof/>
          <w:sz w:val="20"/>
          <w:szCs w:val="20"/>
          <w:u w:val="single"/>
        </w:rPr>
        <w:t> </w:t>
      </w:r>
      <w:r w:rsidR="007D2AA1" w:rsidRPr="00326A54">
        <w:rPr>
          <w:noProof/>
          <w:sz w:val="20"/>
          <w:szCs w:val="20"/>
          <w:u w:val="single"/>
        </w:rPr>
        <w:t> </w:t>
      </w:r>
      <w:r w:rsidR="007D2AA1" w:rsidRPr="00326A54">
        <w:rPr>
          <w:b/>
          <w:color w:val="000000"/>
          <w:sz w:val="20"/>
          <w:szCs w:val="20"/>
          <w:u w:val="single"/>
        </w:rPr>
        <w:fldChar w:fldCharType="end"/>
      </w:r>
      <w:r w:rsidR="007D2AA1" w:rsidRPr="00326A54">
        <w:rPr>
          <w:b/>
          <w:color w:val="000000"/>
          <w:sz w:val="20"/>
          <w:szCs w:val="20"/>
        </w:rPr>
        <w:t xml:space="preserve">, Eastern Standard Time, on </w:t>
      </w:r>
      <w:r w:rsidR="007D2AA1" w:rsidRPr="00326A54">
        <w:rPr>
          <w:b/>
          <w:color w:val="000000"/>
          <w:sz w:val="20"/>
          <w:szCs w:val="20"/>
          <w:u w:val="single"/>
        </w:rPr>
        <w:fldChar w:fldCharType="begin">
          <w:ffData>
            <w:name w:val="Text36"/>
            <w:enabled/>
            <w:calcOnExit w:val="0"/>
            <w:textInput/>
          </w:ffData>
        </w:fldChar>
      </w:r>
      <w:r w:rsidR="007D2AA1" w:rsidRPr="00326A54">
        <w:rPr>
          <w:b/>
          <w:color w:val="000000"/>
          <w:sz w:val="20"/>
          <w:szCs w:val="20"/>
          <w:u w:val="single"/>
        </w:rPr>
        <w:instrText xml:space="preserve"> FORMTEXT </w:instrText>
      </w:r>
      <w:r w:rsidR="007D2AA1" w:rsidRPr="00326A54">
        <w:rPr>
          <w:b/>
          <w:color w:val="000000"/>
          <w:sz w:val="20"/>
          <w:szCs w:val="20"/>
          <w:u w:val="single"/>
        </w:rPr>
      </w:r>
      <w:r w:rsidR="007D2AA1" w:rsidRPr="00326A54">
        <w:rPr>
          <w:b/>
          <w:color w:val="000000"/>
          <w:sz w:val="20"/>
          <w:szCs w:val="20"/>
          <w:u w:val="single"/>
        </w:rPr>
        <w:fldChar w:fldCharType="separate"/>
      </w:r>
      <w:r w:rsidR="007D2AA1" w:rsidRPr="00326A54">
        <w:rPr>
          <w:noProof/>
          <w:sz w:val="20"/>
          <w:szCs w:val="20"/>
          <w:u w:val="single"/>
        </w:rPr>
        <w:t> </w:t>
      </w:r>
      <w:r w:rsidR="007D2AA1" w:rsidRPr="00326A54">
        <w:rPr>
          <w:noProof/>
          <w:sz w:val="20"/>
          <w:szCs w:val="20"/>
          <w:u w:val="single"/>
        </w:rPr>
        <w:t> </w:t>
      </w:r>
      <w:r w:rsidR="007D2AA1" w:rsidRPr="00326A54">
        <w:rPr>
          <w:noProof/>
          <w:sz w:val="20"/>
          <w:szCs w:val="20"/>
          <w:u w:val="single"/>
        </w:rPr>
        <w:t> </w:t>
      </w:r>
      <w:r w:rsidR="007D2AA1" w:rsidRPr="00326A54">
        <w:rPr>
          <w:noProof/>
          <w:sz w:val="20"/>
          <w:szCs w:val="20"/>
          <w:u w:val="single"/>
        </w:rPr>
        <w:t> </w:t>
      </w:r>
      <w:r w:rsidR="007D2AA1" w:rsidRPr="00326A54">
        <w:rPr>
          <w:noProof/>
          <w:sz w:val="20"/>
          <w:szCs w:val="20"/>
          <w:u w:val="single"/>
        </w:rPr>
        <w:t> </w:t>
      </w:r>
      <w:r w:rsidR="007D2AA1" w:rsidRPr="00326A54">
        <w:rPr>
          <w:b/>
          <w:color w:val="000000"/>
          <w:sz w:val="20"/>
          <w:szCs w:val="20"/>
          <w:u w:val="single"/>
        </w:rPr>
        <w:fldChar w:fldCharType="end"/>
      </w:r>
      <w:r w:rsidR="007D2AA1" w:rsidRPr="00326A54">
        <w:rPr>
          <w:b/>
          <w:color w:val="000000"/>
          <w:sz w:val="20"/>
          <w:szCs w:val="20"/>
        </w:rPr>
        <w:t>, 20</w:t>
      </w:r>
      <w:r w:rsidR="007D2AA1" w:rsidRPr="00326A54">
        <w:rPr>
          <w:b/>
          <w:color w:val="000000"/>
          <w:sz w:val="20"/>
          <w:szCs w:val="20"/>
          <w:u w:val="single"/>
        </w:rPr>
        <w:fldChar w:fldCharType="begin">
          <w:ffData>
            <w:name w:val="Text37"/>
            <w:enabled/>
            <w:calcOnExit w:val="0"/>
            <w:textInput/>
          </w:ffData>
        </w:fldChar>
      </w:r>
      <w:r w:rsidR="007D2AA1" w:rsidRPr="00326A54">
        <w:rPr>
          <w:b/>
          <w:color w:val="000000"/>
          <w:sz w:val="20"/>
          <w:szCs w:val="20"/>
          <w:u w:val="single"/>
        </w:rPr>
        <w:instrText xml:space="preserve"> FORMTEXT </w:instrText>
      </w:r>
      <w:r w:rsidR="007D2AA1" w:rsidRPr="00326A54">
        <w:rPr>
          <w:b/>
          <w:color w:val="000000"/>
          <w:sz w:val="20"/>
          <w:szCs w:val="20"/>
          <w:u w:val="single"/>
        </w:rPr>
      </w:r>
      <w:r w:rsidR="007D2AA1" w:rsidRPr="00326A54">
        <w:rPr>
          <w:b/>
          <w:color w:val="000000"/>
          <w:sz w:val="20"/>
          <w:szCs w:val="20"/>
          <w:u w:val="single"/>
        </w:rPr>
        <w:fldChar w:fldCharType="separate"/>
      </w:r>
      <w:r w:rsidR="007D2AA1" w:rsidRPr="00326A54">
        <w:rPr>
          <w:noProof/>
          <w:sz w:val="20"/>
          <w:szCs w:val="20"/>
          <w:u w:val="single"/>
        </w:rPr>
        <w:t> </w:t>
      </w:r>
      <w:r w:rsidR="007D2AA1" w:rsidRPr="00326A54">
        <w:rPr>
          <w:noProof/>
          <w:sz w:val="20"/>
          <w:szCs w:val="20"/>
          <w:u w:val="single"/>
        </w:rPr>
        <w:t> </w:t>
      </w:r>
      <w:r w:rsidR="007D2AA1" w:rsidRPr="00326A54">
        <w:rPr>
          <w:noProof/>
          <w:sz w:val="20"/>
          <w:szCs w:val="20"/>
          <w:u w:val="single"/>
        </w:rPr>
        <w:t> </w:t>
      </w:r>
      <w:r w:rsidR="007D2AA1" w:rsidRPr="00326A54">
        <w:rPr>
          <w:noProof/>
          <w:sz w:val="20"/>
          <w:szCs w:val="20"/>
          <w:u w:val="single"/>
        </w:rPr>
        <w:t> </w:t>
      </w:r>
      <w:r w:rsidR="007D2AA1" w:rsidRPr="00326A54">
        <w:rPr>
          <w:noProof/>
          <w:sz w:val="20"/>
          <w:szCs w:val="20"/>
          <w:u w:val="single"/>
        </w:rPr>
        <w:t> </w:t>
      </w:r>
      <w:r w:rsidR="007D2AA1" w:rsidRPr="00326A54">
        <w:rPr>
          <w:b/>
          <w:color w:val="000000"/>
          <w:sz w:val="20"/>
          <w:szCs w:val="20"/>
          <w:u w:val="single"/>
        </w:rPr>
        <w:fldChar w:fldCharType="end"/>
      </w:r>
      <w:r w:rsidR="007D2AA1" w:rsidRPr="00326A54">
        <w:rPr>
          <w:b/>
          <w:color w:val="000000"/>
          <w:sz w:val="20"/>
          <w:szCs w:val="20"/>
        </w:rPr>
        <w:t xml:space="preserve">. </w:t>
      </w:r>
      <w:r w:rsidR="003240B6" w:rsidRPr="00326A54">
        <w:rPr>
          <w:b/>
          <w:color w:val="000000"/>
          <w:sz w:val="20"/>
          <w:szCs w:val="20"/>
        </w:rPr>
        <w:t xml:space="preserve"> </w:t>
      </w:r>
      <w:r w:rsidR="007D2AA1" w:rsidRPr="00326A54">
        <w:rPr>
          <w:sz w:val="20"/>
          <w:szCs w:val="20"/>
        </w:rPr>
        <w:t>ESCOs responding to this RFP must submit their Proposals</w:t>
      </w:r>
      <w:r w:rsidR="007D2AA1" w:rsidRPr="009D19F2">
        <w:rPr>
          <w:sz w:val="20"/>
          <w:szCs w:val="20"/>
        </w:rPr>
        <w:t xml:space="preserve"> containing all required information in a sealed envelope with the following information placed on the outside of the envelope</w:t>
      </w:r>
      <w:r w:rsidR="007D2AA1" w:rsidRPr="009D19F2">
        <w:rPr>
          <w:b/>
          <w:sz w:val="20"/>
          <w:szCs w:val="20"/>
        </w:rPr>
        <w:t>:</w:t>
      </w:r>
    </w:p>
    <w:p w14:paraId="04C7625D" w14:textId="77777777" w:rsidR="003240B6" w:rsidRPr="009A423B" w:rsidRDefault="003240B6" w:rsidP="003240B6">
      <w:pPr>
        <w:tabs>
          <w:tab w:val="left" w:pos="1440"/>
          <w:tab w:val="right" w:pos="10260"/>
        </w:tabs>
        <w:overflowPunct w:val="0"/>
        <w:autoSpaceDE w:val="0"/>
        <w:autoSpaceDN w:val="0"/>
        <w:adjustRightInd w:val="0"/>
        <w:spacing w:before="120"/>
        <w:ind w:left="360"/>
        <w:jc w:val="both"/>
        <w:textAlignment w:val="baseline"/>
        <w:outlineLvl w:val="0"/>
        <w:rPr>
          <w:color w:val="000000"/>
          <w:sz w:val="20"/>
          <w:szCs w:val="20"/>
        </w:rPr>
      </w:pPr>
      <w:r w:rsidRPr="009A423B">
        <w:rPr>
          <w:b/>
          <w:color w:val="000000"/>
          <w:sz w:val="20"/>
          <w:szCs w:val="20"/>
        </w:rPr>
        <w:t>AGENCY/OWNER:</w:t>
      </w:r>
      <w:r w:rsidRPr="009A423B">
        <w:rPr>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color w:val="000000"/>
          <w:sz w:val="20"/>
          <w:szCs w:val="20"/>
          <w:u w:val="single"/>
        </w:rPr>
        <w:tab/>
      </w:r>
    </w:p>
    <w:p w14:paraId="70153B16" w14:textId="77777777" w:rsidR="003240B6" w:rsidRPr="009A423B" w:rsidRDefault="003240B6" w:rsidP="003240B6">
      <w:pPr>
        <w:tabs>
          <w:tab w:val="left" w:pos="1440"/>
          <w:tab w:val="right" w:pos="10260"/>
        </w:tabs>
        <w:overflowPunct w:val="0"/>
        <w:autoSpaceDE w:val="0"/>
        <w:autoSpaceDN w:val="0"/>
        <w:adjustRightInd w:val="0"/>
        <w:spacing w:before="60"/>
        <w:ind w:left="360"/>
        <w:jc w:val="both"/>
        <w:textAlignment w:val="baseline"/>
        <w:outlineLvl w:val="0"/>
        <w:rPr>
          <w:color w:val="000000"/>
          <w:sz w:val="20"/>
          <w:szCs w:val="20"/>
        </w:rPr>
      </w:pPr>
      <w:r w:rsidRPr="009A423B">
        <w:rPr>
          <w:b/>
          <w:color w:val="000000"/>
          <w:sz w:val="20"/>
          <w:szCs w:val="20"/>
        </w:rPr>
        <w:t>PROJECT NAME:</w:t>
      </w:r>
      <w:r w:rsidRPr="009A423B">
        <w:rPr>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color w:val="000000"/>
          <w:sz w:val="20"/>
          <w:szCs w:val="20"/>
          <w:u w:val="single"/>
        </w:rPr>
        <w:tab/>
      </w:r>
    </w:p>
    <w:p w14:paraId="7988A8C2" w14:textId="77777777" w:rsidR="003240B6" w:rsidRPr="009A423B" w:rsidRDefault="003240B6" w:rsidP="003240B6">
      <w:pPr>
        <w:tabs>
          <w:tab w:val="right" w:pos="10260"/>
        </w:tabs>
        <w:spacing w:before="60"/>
        <w:ind w:left="360"/>
        <w:jc w:val="both"/>
        <w:rPr>
          <w:color w:val="000000"/>
          <w:sz w:val="20"/>
          <w:szCs w:val="20"/>
          <w:u w:val="single"/>
        </w:rPr>
      </w:pPr>
      <w:r w:rsidRPr="009A423B">
        <w:rPr>
          <w:b/>
          <w:color w:val="000000"/>
          <w:sz w:val="20"/>
          <w:szCs w:val="20"/>
        </w:rPr>
        <w:t>PROJECT NUMBER:</w:t>
      </w:r>
      <w:r w:rsidRPr="009A423B">
        <w:rPr>
          <w:color w:val="000000"/>
          <w:sz w:val="20"/>
          <w:szCs w:val="20"/>
          <w:u w:val="single"/>
        </w:rPr>
        <w:t xml:space="preserve"> </w:t>
      </w:r>
      <w:r w:rsidRPr="009A423B">
        <w:rPr>
          <w:bCs/>
          <w:color w:val="000000"/>
          <w:sz w:val="20"/>
          <w:szCs w:val="20"/>
          <w:u w:val="single"/>
        </w:rPr>
        <w:fldChar w:fldCharType="begin">
          <w:ffData>
            <w:name w:val="Text61"/>
            <w:enabled/>
            <w:calcOnExit w:val="0"/>
            <w:textInput/>
          </w:ffData>
        </w:fldChar>
      </w:r>
      <w:r w:rsidRPr="009A423B">
        <w:rPr>
          <w:bCs/>
          <w:color w:val="000000"/>
          <w:sz w:val="20"/>
          <w:szCs w:val="20"/>
          <w:u w:val="single"/>
        </w:rPr>
        <w:instrText xml:space="preserve"> FORMTEXT </w:instrText>
      </w:r>
      <w:r w:rsidRPr="009A423B">
        <w:rPr>
          <w:bCs/>
          <w:color w:val="000000"/>
          <w:sz w:val="20"/>
          <w:szCs w:val="20"/>
          <w:u w:val="single"/>
        </w:rPr>
      </w:r>
      <w:r w:rsidRPr="009A423B">
        <w:rPr>
          <w:bCs/>
          <w:color w:val="000000"/>
          <w:sz w:val="20"/>
          <w:szCs w:val="20"/>
          <w:u w:val="single"/>
        </w:rPr>
        <w:fldChar w:fldCharType="separate"/>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noProof/>
          <w:color w:val="000000"/>
          <w:sz w:val="20"/>
          <w:szCs w:val="20"/>
          <w:u w:val="single"/>
        </w:rPr>
        <w:t> </w:t>
      </w:r>
      <w:r w:rsidRPr="009A423B">
        <w:rPr>
          <w:bCs/>
          <w:color w:val="000000"/>
          <w:sz w:val="20"/>
          <w:szCs w:val="20"/>
          <w:u w:val="single"/>
        </w:rPr>
        <w:fldChar w:fldCharType="end"/>
      </w:r>
      <w:r w:rsidRPr="009A423B">
        <w:rPr>
          <w:color w:val="000000"/>
          <w:sz w:val="20"/>
          <w:szCs w:val="20"/>
          <w:u w:val="single"/>
        </w:rPr>
        <w:tab/>
      </w:r>
    </w:p>
    <w:p w14:paraId="0ABF1EBB" w14:textId="77777777" w:rsidR="003240B6" w:rsidRDefault="003240B6">
      <w:pPr>
        <w:rPr>
          <w:b/>
          <w:sz w:val="20"/>
          <w:szCs w:val="20"/>
        </w:rPr>
      </w:pPr>
      <w:r>
        <w:rPr>
          <w:b/>
          <w:sz w:val="20"/>
          <w:szCs w:val="20"/>
        </w:rPr>
        <w:br w:type="page"/>
      </w:r>
    </w:p>
    <w:p w14:paraId="610A8FF9" w14:textId="77777777" w:rsidR="007D2AA1" w:rsidRPr="003240B6" w:rsidRDefault="007D2AA1" w:rsidP="003240B6">
      <w:pPr>
        <w:ind w:left="360"/>
        <w:rPr>
          <w:b/>
          <w:sz w:val="20"/>
          <w:szCs w:val="20"/>
        </w:rPr>
      </w:pPr>
      <w:r w:rsidRPr="003240B6">
        <w:rPr>
          <w:sz w:val="20"/>
          <w:szCs w:val="20"/>
        </w:rPr>
        <w:lastRenderedPageBreak/>
        <w:t>ESCOS shall Mail or Deliver responses to:</w:t>
      </w:r>
      <w:r w:rsidRPr="003240B6">
        <w:rPr>
          <w:b/>
          <w:sz w:val="20"/>
          <w:szCs w:val="20"/>
        </w:rPr>
        <w:t xml:space="preserve"> </w:t>
      </w:r>
    </w:p>
    <w:p w14:paraId="6D422B74" w14:textId="77777777" w:rsidR="009D19F2" w:rsidRPr="003240B6" w:rsidRDefault="009D19F2" w:rsidP="009D19F2">
      <w:pPr>
        <w:widowControl w:val="0"/>
        <w:tabs>
          <w:tab w:val="left" w:pos="1980"/>
          <w:tab w:val="left" w:pos="5580"/>
          <w:tab w:val="left" w:pos="7200"/>
          <w:tab w:val="right" w:pos="10260"/>
        </w:tabs>
        <w:autoSpaceDE w:val="0"/>
        <w:autoSpaceDN w:val="0"/>
        <w:adjustRightInd w:val="0"/>
        <w:spacing w:before="60" w:after="60"/>
        <w:ind w:left="360"/>
        <w:jc w:val="both"/>
        <w:outlineLvl w:val="0"/>
        <w:rPr>
          <w:b/>
          <w:bCs/>
          <w:color w:val="000000"/>
          <w:sz w:val="20"/>
          <w:szCs w:val="20"/>
        </w:rPr>
      </w:pPr>
      <w:r w:rsidRPr="003240B6">
        <w:rPr>
          <w:b/>
          <w:bCs/>
          <w:color w:val="000000"/>
          <w:sz w:val="20"/>
          <w:szCs w:val="20"/>
        </w:rPr>
        <w:t>HAND-DELIVERY:</w:t>
      </w:r>
      <w:r w:rsidRPr="003240B6">
        <w:rPr>
          <w:b/>
          <w:bCs/>
          <w:color w:val="000000"/>
          <w:sz w:val="20"/>
          <w:szCs w:val="20"/>
        </w:rPr>
        <w:tab/>
      </w:r>
      <w:r w:rsidRPr="003240B6">
        <w:rPr>
          <w:b/>
          <w:bCs/>
          <w:color w:val="000000"/>
          <w:sz w:val="20"/>
          <w:szCs w:val="20"/>
        </w:rPr>
        <w:tab/>
        <w:t>MAIL SERVICE:</w:t>
      </w:r>
    </w:p>
    <w:p w14:paraId="1E8A05D7" w14:textId="77777777" w:rsidR="009D19F2" w:rsidRPr="003240B6" w:rsidRDefault="009D19F2" w:rsidP="009D19F2">
      <w:pPr>
        <w:widowControl w:val="0"/>
        <w:tabs>
          <w:tab w:val="left" w:pos="4860"/>
          <w:tab w:val="left" w:pos="5580"/>
          <w:tab w:val="right" w:pos="10260"/>
        </w:tabs>
        <w:autoSpaceDE w:val="0"/>
        <w:autoSpaceDN w:val="0"/>
        <w:adjustRightInd w:val="0"/>
        <w:spacing w:before="60" w:after="60"/>
        <w:ind w:left="360"/>
        <w:jc w:val="both"/>
        <w:outlineLvl w:val="0"/>
        <w:rPr>
          <w:bCs/>
          <w:color w:val="000000"/>
          <w:sz w:val="20"/>
          <w:szCs w:val="20"/>
          <w:u w:val="single"/>
        </w:rPr>
      </w:pPr>
      <w:r w:rsidRPr="003240B6">
        <w:rPr>
          <w:b/>
          <w:bCs/>
          <w:color w:val="000000"/>
          <w:sz w:val="20"/>
          <w:szCs w:val="20"/>
        </w:rPr>
        <w:t>Attn:</w:t>
      </w:r>
      <w:r w:rsidRPr="003240B6">
        <w:rPr>
          <w:bCs/>
          <w:color w:val="000000"/>
          <w:sz w:val="20"/>
          <w:szCs w:val="20"/>
        </w:rPr>
        <w:t xml:space="preserve"> </w:t>
      </w:r>
      <w:r w:rsidRPr="003240B6">
        <w:rPr>
          <w:bCs/>
          <w:color w:val="000000"/>
          <w:sz w:val="20"/>
          <w:szCs w:val="20"/>
          <w:u w:val="single"/>
        </w:rPr>
        <w:fldChar w:fldCharType="begin">
          <w:ffData>
            <w:name w:val=""/>
            <w:enabled/>
            <w:calcOnExit w:val="0"/>
            <w:textInput/>
          </w:ffData>
        </w:fldChar>
      </w:r>
      <w:r w:rsidRPr="003240B6">
        <w:rPr>
          <w:bCs/>
          <w:color w:val="000000"/>
          <w:sz w:val="20"/>
          <w:szCs w:val="20"/>
          <w:u w:val="single"/>
        </w:rPr>
        <w:instrText xml:space="preserve"> FORMTEXT </w:instrText>
      </w:r>
      <w:r w:rsidRPr="003240B6">
        <w:rPr>
          <w:bCs/>
          <w:color w:val="000000"/>
          <w:sz w:val="20"/>
          <w:szCs w:val="20"/>
          <w:u w:val="single"/>
        </w:rPr>
      </w:r>
      <w:r w:rsidRPr="003240B6">
        <w:rPr>
          <w:bCs/>
          <w:color w:val="000000"/>
          <w:sz w:val="20"/>
          <w:szCs w:val="20"/>
          <w:u w:val="single"/>
        </w:rPr>
        <w:fldChar w:fldCharType="separate"/>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bCs/>
          <w:color w:val="000000"/>
          <w:sz w:val="20"/>
          <w:szCs w:val="20"/>
          <w:u w:val="single"/>
        </w:rPr>
        <w:fldChar w:fldCharType="end"/>
      </w:r>
      <w:r w:rsidRPr="003240B6">
        <w:rPr>
          <w:bCs/>
          <w:color w:val="000000"/>
          <w:sz w:val="20"/>
          <w:szCs w:val="20"/>
          <w:u w:val="single"/>
        </w:rPr>
        <w:tab/>
      </w:r>
      <w:r w:rsidRPr="003240B6">
        <w:rPr>
          <w:bCs/>
          <w:color w:val="000000"/>
          <w:sz w:val="20"/>
          <w:szCs w:val="20"/>
        </w:rPr>
        <w:tab/>
      </w:r>
      <w:r w:rsidRPr="003240B6">
        <w:rPr>
          <w:b/>
          <w:bCs/>
          <w:color w:val="000000"/>
          <w:sz w:val="20"/>
          <w:szCs w:val="20"/>
        </w:rPr>
        <w:t>Attn:</w:t>
      </w:r>
      <w:r w:rsidRPr="003240B6">
        <w:rPr>
          <w:bCs/>
          <w:color w:val="000000"/>
          <w:sz w:val="20"/>
          <w:szCs w:val="20"/>
        </w:rPr>
        <w:t xml:space="preserve"> </w:t>
      </w:r>
      <w:r w:rsidRPr="003240B6">
        <w:rPr>
          <w:bCs/>
          <w:color w:val="000000"/>
          <w:sz w:val="20"/>
          <w:szCs w:val="20"/>
          <w:u w:val="single"/>
        </w:rPr>
        <w:fldChar w:fldCharType="begin">
          <w:ffData>
            <w:name w:val=""/>
            <w:enabled/>
            <w:calcOnExit w:val="0"/>
            <w:textInput/>
          </w:ffData>
        </w:fldChar>
      </w:r>
      <w:r w:rsidRPr="003240B6">
        <w:rPr>
          <w:bCs/>
          <w:color w:val="000000"/>
          <w:sz w:val="20"/>
          <w:szCs w:val="20"/>
          <w:u w:val="single"/>
        </w:rPr>
        <w:instrText xml:space="preserve"> FORMTEXT </w:instrText>
      </w:r>
      <w:r w:rsidRPr="003240B6">
        <w:rPr>
          <w:bCs/>
          <w:color w:val="000000"/>
          <w:sz w:val="20"/>
          <w:szCs w:val="20"/>
          <w:u w:val="single"/>
        </w:rPr>
      </w:r>
      <w:r w:rsidRPr="003240B6">
        <w:rPr>
          <w:bCs/>
          <w:color w:val="000000"/>
          <w:sz w:val="20"/>
          <w:szCs w:val="20"/>
          <w:u w:val="single"/>
        </w:rPr>
        <w:fldChar w:fldCharType="separate"/>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bCs/>
          <w:color w:val="000000"/>
          <w:sz w:val="20"/>
          <w:szCs w:val="20"/>
          <w:u w:val="single"/>
        </w:rPr>
        <w:fldChar w:fldCharType="end"/>
      </w:r>
      <w:r w:rsidRPr="003240B6">
        <w:rPr>
          <w:bCs/>
          <w:color w:val="000000"/>
          <w:sz w:val="20"/>
          <w:szCs w:val="20"/>
          <w:u w:val="single"/>
        </w:rPr>
        <w:tab/>
      </w:r>
    </w:p>
    <w:p w14:paraId="300ED6F5" w14:textId="77777777" w:rsidR="009D19F2" w:rsidRPr="003240B6" w:rsidRDefault="009D19F2" w:rsidP="009D19F2">
      <w:pPr>
        <w:widowControl w:val="0"/>
        <w:tabs>
          <w:tab w:val="left" w:pos="4860"/>
          <w:tab w:val="left" w:pos="5580"/>
          <w:tab w:val="right" w:pos="10260"/>
        </w:tabs>
        <w:autoSpaceDE w:val="0"/>
        <w:autoSpaceDN w:val="0"/>
        <w:adjustRightInd w:val="0"/>
        <w:spacing w:before="60" w:after="60"/>
        <w:ind w:left="360"/>
        <w:jc w:val="both"/>
        <w:outlineLvl w:val="0"/>
        <w:rPr>
          <w:color w:val="000000"/>
          <w:sz w:val="20"/>
          <w:szCs w:val="20"/>
          <w:u w:val="single"/>
        </w:rPr>
      </w:pPr>
      <w:r w:rsidRPr="003240B6">
        <w:rPr>
          <w:bCs/>
          <w:color w:val="000000"/>
          <w:sz w:val="20"/>
          <w:szCs w:val="20"/>
          <w:u w:val="single"/>
        </w:rPr>
        <w:fldChar w:fldCharType="begin">
          <w:ffData>
            <w:name w:val=""/>
            <w:enabled/>
            <w:calcOnExit w:val="0"/>
            <w:textInput/>
          </w:ffData>
        </w:fldChar>
      </w:r>
      <w:r w:rsidRPr="003240B6">
        <w:rPr>
          <w:bCs/>
          <w:color w:val="000000"/>
          <w:sz w:val="20"/>
          <w:szCs w:val="20"/>
          <w:u w:val="single"/>
        </w:rPr>
        <w:instrText xml:space="preserve"> FORMTEXT </w:instrText>
      </w:r>
      <w:r w:rsidRPr="003240B6">
        <w:rPr>
          <w:bCs/>
          <w:color w:val="000000"/>
          <w:sz w:val="20"/>
          <w:szCs w:val="20"/>
          <w:u w:val="single"/>
        </w:rPr>
      </w:r>
      <w:r w:rsidRPr="003240B6">
        <w:rPr>
          <w:bCs/>
          <w:color w:val="000000"/>
          <w:sz w:val="20"/>
          <w:szCs w:val="20"/>
          <w:u w:val="single"/>
        </w:rPr>
        <w:fldChar w:fldCharType="separate"/>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bCs/>
          <w:color w:val="000000"/>
          <w:sz w:val="20"/>
          <w:szCs w:val="20"/>
          <w:u w:val="single"/>
        </w:rPr>
        <w:fldChar w:fldCharType="end"/>
      </w:r>
      <w:r w:rsidRPr="003240B6">
        <w:rPr>
          <w:color w:val="000000"/>
          <w:sz w:val="20"/>
          <w:szCs w:val="20"/>
          <w:u w:val="single"/>
        </w:rPr>
        <w:tab/>
      </w:r>
      <w:r w:rsidRPr="003240B6">
        <w:rPr>
          <w:color w:val="000000"/>
          <w:sz w:val="20"/>
          <w:szCs w:val="20"/>
        </w:rPr>
        <w:tab/>
      </w:r>
      <w:r w:rsidRPr="003240B6">
        <w:rPr>
          <w:bCs/>
          <w:color w:val="000000"/>
          <w:sz w:val="20"/>
          <w:szCs w:val="20"/>
          <w:u w:val="single"/>
        </w:rPr>
        <w:fldChar w:fldCharType="begin">
          <w:ffData>
            <w:name w:val=""/>
            <w:enabled/>
            <w:calcOnExit w:val="0"/>
            <w:textInput/>
          </w:ffData>
        </w:fldChar>
      </w:r>
      <w:r w:rsidRPr="003240B6">
        <w:rPr>
          <w:bCs/>
          <w:color w:val="000000"/>
          <w:sz w:val="20"/>
          <w:szCs w:val="20"/>
          <w:u w:val="single"/>
        </w:rPr>
        <w:instrText xml:space="preserve"> FORMTEXT </w:instrText>
      </w:r>
      <w:r w:rsidRPr="003240B6">
        <w:rPr>
          <w:bCs/>
          <w:color w:val="000000"/>
          <w:sz w:val="20"/>
          <w:szCs w:val="20"/>
          <w:u w:val="single"/>
        </w:rPr>
      </w:r>
      <w:r w:rsidRPr="003240B6">
        <w:rPr>
          <w:bCs/>
          <w:color w:val="000000"/>
          <w:sz w:val="20"/>
          <w:szCs w:val="20"/>
          <w:u w:val="single"/>
        </w:rPr>
        <w:fldChar w:fldCharType="separate"/>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bCs/>
          <w:color w:val="000000"/>
          <w:sz w:val="20"/>
          <w:szCs w:val="20"/>
          <w:u w:val="single"/>
        </w:rPr>
        <w:fldChar w:fldCharType="end"/>
      </w:r>
      <w:r w:rsidRPr="003240B6">
        <w:rPr>
          <w:color w:val="000000"/>
          <w:sz w:val="20"/>
          <w:szCs w:val="20"/>
          <w:u w:val="single"/>
        </w:rPr>
        <w:tab/>
      </w:r>
    </w:p>
    <w:p w14:paraId="44594447" w14:textId="77777777" w:rsidR="009D19F2" w:rsidRPr="003240B6" w:rsidRDefault="009D19F2" w:rsidP="009D19F2">
      <w:pPr>
        <w:widowControl w:val="0"/>
        <w:tabs>
          <w:tab w:val="left" w:pos="4860"/>
          <w:tab w:val="left" w:pos="5580"/>
          <w:tab w:val="right" w:pos="10260"/>
        </w:tabs>
        <w:autoSpaceDE w:val="0"/>
        <w:autoSpaceDN w:val="0"/>
        <w:adjustRightInd w:val="0"/>
        <w:spacing w:before="60" w:after="60"/>
        <w:ind w:left="360"/>
        <w:jc w:val="both"/>
        <w:outlineLvl w:val="0"/>
        <w:rPr>
          <w:color w:val="000000"/>
          <w:sz w:val="20"/>
          <w:szCs w:val="20"/>
          <w:u w:val="single"/>
        </w:rPr>
      </w:pPr>
      <w:r w:rsidRPr="003240B6">
        <w:rPr>
          <w:bCs/>
          <w:color w:val="000000"/>
          <w:sz w:val="20"/>
          <w:szCs w:val="20"/>
          <w:u w:val="single"/>
        </w:rPr>
        <w:fldChar w:fldCharType="begin">
          <w:ffData>
            <w:name w:val=""/>
            <w:enabled/>
            <w:calcOnExit w:val="0"/>
            <w:textInput/>
          </w:ffData>
        </w:fldChar>
      </w:r>
      <w:r w:rsidRPr="003240B6">
        <w:rPr>
          <w:bCs/>
          <w:color w:val="000000"/>
          <w:sz w:val="20"/>
          <w:szCs w:val="20"/>
          <w:u w:val="single"/>
        </w:rPr>
        <w:instrText xml:space="preserve"> FORMTEXT </w:instrText>
      </w:r>
      <w:r w:rsidRPr="003240B6">
        <w:rPr>
          <w:bCs/>
          <w:color w:val="000000"/>
          <w:sz w:val="20"/>
          <w:szCs w:val="20"/>
          <w:u w:val="single"/>
        </w:rPr>
      </w:r>
      <w:r w:rsidRPr="003240B6">
        <w:rPr>
          <w:bCs/>
          <w:color w:val="000000"/>
          <w:sz w:val="20"/>
          <w:szCs w:val="20"/>
          <w:u w:val="single"/>
        </w:rPr>
        <w:fldChar w:fldCharType="separate"/>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bCs/>
          <w:color w:val="000000"/>
          <w:sz w:val="20"/>
          <w:szCs w:val="20"/>
          <w:u w:val="single"/>
        </w:rPr>
        <w:fldChar w:fldCharType="end"/>
      </w:r>
      <w:r w:rsidRPr="003240B6">
        <w:rPr>
          <w:color w:val="000000"/>
          <w:sz w:val="20"/>
          <w:szCs w:val="20"/>
          <w:u w:val="single"/>
        </w:rPr>
        <w:tab/>
      </w:r>
      <w:r w:rsidRPr="003240B6">
        <w:rPr>
          <w:color w:val="000000"/>
          <w:sz w:val="20"/>
          <w:szCs w:val="20"/>
        </w:rPr>
        <w:tab/>
      </w:r>
      <w:r w:rsidRPr="003240B6">
        <w:rPr>
          <w:bCs/>
          <w:color w:val="000000"/>
          <w:sz w:val="20"/>
          <w:szCs w:val="20"/>
          <w:u w:val="single"/>
        </w:rPr>
        <w:fldChar w:fldCharType="begin">
          <w:ffData>
            <w:name w:val=""/>
            <w:enabled/>
            <w:calcOnExit w:val="0"/>
            <w:textInput/>
          </w:ffData>
        </w:fldChar>
      </w:r>
      <w:r w:rsidRPr="003240B6">
        <w:rPr>
          <w:bCs/>
          <w:color w:val="000000"/>
          <w:sz w:val="20"/>
          <w:szCs w:val="20"/>
          <w:u w:val="single"/>
        </w:rPr>
        <w:instrText xml:space="preserve"> FORMTEXT </w:instrText>
      </w:r>
      <w:r w:rsidRPr="003240B6">
        <w:rPr>
          <w:bCs/>
          <w:color w:val="000000"/>
          <w:sz w:val="20"/>
          <w:szCs w:val="20"/>
          <w:u w:val="single"/>
        </w:rPr>
      </w:r>
      <w:r w:rsidRPr="003240B6">
        <w:rPr>
          <w:bCs/>
          <w:color w:val="000000"/>
          <w:sz w:val="20"/>
          <w:szCs w:val="20"/>
          <w:u w:val="single"/>
        </w:rPr>
        <w:fldChar w:fldCharType="separate"/>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noProof/>
          <w:sz w:val="20"/>
          <w:szCs w:val="20"/>
        </w:rPr>
        <w:t> </w:t>
      </w:r>
      <w:r w:rsidRPr="003240B6">
        <w:rPr>
          <w:bCs/>
          <w:color w:val="000000"/>
          <w:sz w:val="20"/>
          <w:szCs w:val="20"/>
          <w:u w:val="single"/>
        </w:rPr>
        <w:fldChar w:fldCharType="end"/>
      </w:r>
      <w:r w:rsidRPr="003240B6">
        <w:rPr>
          <w:color w:val="000000"/>
          <w:sz w:val="20"/>
          <w:szCs w:val="20"/>
          <w:u w:val="single"/>
        </w:rPr>
        <w:tab/>
      </w:r>
    </w:p>
    <w:p w14:paraId="2F9D3860" w14:textId="77777777" w:rsidR="007D2AA1" w:rsidRDefault="001966BA" w:rsidP="00F03200">
      <w:pPr>
        <w:spacing w:before="120"/>
        <w:ind w:left="360"/>
        <w:rPr>
          <w:b/>
          <w:color w:val="000000"/>
          <w:sz w:val="20"/>
          <w:szCs w:val="20"/>
        </w:rPr>
      </w:pPr>
      <w:r>
        <w:rPr>
          <w:b/>
          <w:color w:val="000000"/>
          <w:sz w:val="20"/>
          <w:szCs w:val="20"/>
        </w:rPr>
        <w:t>Agency will reject proposals submitted via facsimile machine or email.</w:t>
      </w:r>
    </w:p>
    <w:p w14:paraId="3D8899E2" w14:textId="77777777" w:rsidR="001966BA" w:rsidRPr="001966BA" w:rsidRDefault="001966BA" w:rsidP="00B50806">
      <w:pPr>
        <w:rPr>
          <w:b/>
          <w:color w:val="000000"/>
          <w:sz w:val="20"/>
          <w:szCs w:val="20"/>
        </w:rPr>
      </w:pPr>
    </w:p>
    <w:p w14:paraId="3C84593B" w14:textId="77777777" w:rsidR="00BE14B0" w:rsidRPr="003240B6" w:rsidRDefault="003240B6" w:rsidP="00920982">
      <w:pPr>
        <w:pStyle w:val="ListParagraph"/>
        <w:numPr>
          <w:ilvl w:val="0"/>
          <w:numId w:val="3"/>
        </w:numPr>
        <w:ind w:left="360"/>
        <w:jc w:val="both"/>
        <w:rPr>
          <w:sz w:val="20"/>
          <w:szCs w:val="20"/>
        </w:rPr>
      </w:pPr>
      <w:r w:rsidRPr="003240B6">
        <w:rPr>
          <w:b/>
          <w:color w:val="000000"/>
          <w:sz w:val="20"/>
          <w:szCs w:val="20"/>
        </w:rPr>
        <w:t>OBJECTIVE:</w:t>
      </w:r>
      <w:r w:rsidR="00BE14B0" w:rsidRPr="003240B6">
        <w:rPr>
          <w:b/>
          <w:color w:val="000000"/>
          <w:sz w:val="20"/>
          <w:szCs w:val="20"/>
        </w:rPr>
        <w:t xml:space="preserve"> </w:t>
      </w:r>
      <w:r>
        <w:rPr>
          <w:b/>
          <w:color w:val="000000"/>
          <w:sz w:val="20"/>
          <w:szCs w:val="20"/>
        </w:rPr>
        <w:t xml:space="preserve"> </w:t>
      </w:r>
      <w:r w:rsidR="00BE14B0" w:rsidRPr="003240B6">
        <w:rPr>
          <w:color w:val="000000"/>
          <w:sz w:val="20"/>
          <w:szCs w:val="20"/>
        </w:rPr>
        <w:t xml:space="preserve">The objective of the </w:t>
      </w:r>
      <w:r w:rsidR="00BE14B0" w:rsidRPr="003240B6">
        <w:rPr>
          <w:sz w:val="20"/>
          <w:szCs w:val="20"/>
        </w:rPr>
        <w:t xml:space="preserve">Agency is to realize maximum utility savings, operational savings, and operational improvements while minimizing the expenditure of Agency’s capital funds or to reduce the amount of capital funds necessary for needed energy, water, and wastewater systems upgrades. </w:t>
      </w:r>
      <w:r>
        <w:rPr>
          <w:sz w:val="20"/>
          <w:szCs w:val="20"/>
        </w:rPr>
        <w:t xml:space="preserve"> </w:t>
      </w:r>
      <w:r w:rsidR="00BE14B0" w:rsidRPr="003240B6">
        <w:rPr>
          <w:sz w:val="20"/>
          <w:szCs w:val="20"/>
        </w:rPr>
        <w:t>The ESCO selected through the RFQ and RFP processes shall provide Agency with a comprehensive energy services program including, but not limited to, the following:</w:t>
      </w:r>
    </w:p>
    <w:p w14:paraId="3C5FF604" w14:textId="77777777" w:rsidR="00BE14B0" w:rsidRPr="003240B6" w:rsidRDefault="004F3B9A" w:rsidP="00920982">
      <w:pPr>
        <w:pStyle w:val="ListParagraph"/>
        <w:numPr>
          <w:ilvl w:val="0"/>
          <w:numId w:val="4"/>
        </w:numPr>
        <w:spacing w:before="120"/>
        <w:ind w:left="720"/>
        <w:jc w:val="both"/>
        <w:rPr>
          <w:sz w:val="20"/>
          <w:szCs w:val="20"/>
        </w:rPr>
      </w:pPr>
      <w:r w:rsidRPr="003240B6">
        <w:rPr>
          <w:sz w:val="20"/>
          <w:szCs w:val="20"/>
        </w:rPr>
        <w:t xml:space="preserve">Audit as follows: </w:t>
      </w:r>
      <w:r w:rsidRPr="003240B6">
        <w:rPr>
          <w:i/>
          <w:color w:val="000000"/>
          <w:sz w:val="20"/>
          <w:szCs w:val="20"/>
        </w:rPr>
        <w:t xml:space="preserve">(Agency, check box for the clause applicable to this solicitation) </w:t>
      </w:r>
      <w:r w:rsidR="00BE14B0" w:rsidRPr="003240B6">
        <w:rPr>
          <w:sz w:val="20"/>
          <w:szCs w:val="20"/>
        </w:rPr>
        <w:t xml:space="preserve">  </w:t>
      </w:r>
    </w:p>
    <w:p w14:paraId="486DB92A" w14:textId="46644D6A" w:rsidR="00BE14B0" w:rsidRPr="00655369" w:rsidRDefault="00BE14B0" w:rsidP="003240B6">
      <w:pPr>
        <w:tabs>
          <w:tab w:val="left" w:pos="1080"/>
        </w:tabs>
        <w:spacing w:before="60"/>
        <w:ind w:left="720"/>
        <w:jc w:val="both"/>
        <w:rPr>
          <w:color w:val="000000"/>
          <w:sz w:val="20"/>
          <w:szCs w:val="20"/>
        </w:rPr>
      </w:pPr>
      <w:r w:rsidRPr="00655369">
        <w:rPr>
          <w:color w:val="000000"/>
          <w:sz w:val="20"/>
          <w:szCs w:val="20"/>
        </w:rPr>
        <w:fldChar w:fldCharType="begin">
          <w:ffData>
            <w:name w:val="Check1"/>
            <w:enabled/>
            <w:calcOnExit w:val="0"/>
            <w:checkBox>
              <w:sizeAuto/>
              <w:default w:val="0"/>
            </w:checkBox>
          </w:ffData>
        </w:fldChar>
      </w:r>
      <w:r w:rsidRPr="00655369">
        <w:rPr>
          <w:color w:val="000000"/>
          <w:sz w:val="20"/>
          <w:szCs w:val="20"/>
        </w:rPr>
        <w:instrText xml:space="preserve"> FORMCHECKBOX </w:instrText>
      </w:r>
      <w:r w:rsidR="00183C31">
        <w:rPr>
          <w:color w:val="000000"/>
          <w:sz w:val="20"/>
          <w:szCs w:val="20"/>
        </w:rPr>
      </w:r>
      <w:r w:rsidR="00183C31">
        <w:rPr>
          <w:color w:val="000000"/>
          <w:sz w:val="20"/>
          <w:szCs w:val="20"/>
        </w:rPr>
        <w:fldChar w:fldCharType="separate"/>
      </w:r>
      <w:r w:rsidRPr="00655369">
        <w:rPr>
          <w:color w:val="000000"/>
          <w:sz w:val="20"/>
          <w:szCs w:val="20"/>
        </w:rPr>
        <w:fldChar w:fldCharType="end"/>
      </w:r>
      <w:r w:rsidR="003240B6">
        <w:rPr>
          <w:color w:val="000000"/>
          <w:sz w:val="20"/>
          <w:szCs w:val="20"/>
        </w:rPr>
        <w:tab/>
      </w:r>
      <w:r>
        <w:rPr>
          <w:color w:val="000000"/>
          <w:sz w:val="20"/>
          <w:szCs w:val="20"/>
        </w:rPr>
        <w:t>An</w:t>
      </w:r>
      <w:r w:rsidRPr="00655369">
        <w:rPr>
          <w:color w:val="000000"/>
          <w:sz w:val="20"/>
          <w:szCs w:val="20"/>
        </w:rPr>
        <w:t xml:space="preserve"> Audit for the facilities listed in Appendix A.</w:t>
      </w:r>
    </w:p>
    <w:p w14:paraId="34656590" w14:textId="5999C00B" w:rsidR="00BE14B0" w:rsidRPr="000B2D71" w:rsidRDefault="00BE14B0" w:rsidP="003240B6">
      <w:pPr>
        <w:tabs>
          <w:tab w:val="left" w:pos="1080"/>
        </w:tabs>
        <w:spacing w:before="60"/>
        <w:ind w:left="1080" w:hanging="360"/>
        <w:jc w:val="both"/>
        <w:rPr>
          <w:sz w:val="20"/>
          <w:szCs w:val="20"/>
        </w:rPr>
      </w:pPr>
      <w:r w:rsidRPr="00655369">
        <w:rPr>
          <w:color w:val="000000"/>
          <w:sz w:val="20"/>
          <w:szCs w:val="20"/>
        </w:rPr>
        <w:fldChar w:fldCharType="begin">
          <w:ffData>
            <w:name w:val="Check1"/>
            <w:enabled/>
            <w:calcOnExit w:val="0"/>
            <w:checkBox>
              <w:sizeAuto/>
              <w:default w:val="0"/>
            </w:checkBox>
          </w:ffData>
        </w:fldChar>
      </w:r>
      <w:r w:rsidRPr="00655369">
        <w:rPr>
          <w:color w:val="000000"/>
          <w:sz w:val="20"/>
          <w:szCs w:val="20"/>
        </w:rPr>
        <w:instrText xml:space="preserve"> FORMCHECKBOX </w:instrText>
      </w:r>
      <w:r w:rsidR="00183C31">
        <w:rPr>
          <w:color w:val="000000"/>
          <w:sz w:val="20"/>
          <w:szCs w:val="20"/>
        </w:rPr>
      </w:r>
      <w:r w:rsidR="00183C31">
        <w:rPr>
          <w:color w:val="000000"/>
          <w:sz w:val="20"/>
          <w:szCs w:val="20"/>
        </w:rPr>
        <w:fldChar w:fldCharType="separate"/>
      </w:r>
      <w:r w:rsidRPr="00655369">
        <w:rPr>
          <w:color w:val="000000"/>
          <w:sz w:val="20"/>
          <w:szCs w:val="20"/>
        </w:rPr>
        <w:fldChar w:fldCharType="end"/>
      </w:r>
      <w:r w:rsidR="003240B6">
        <w:rPr>
          <w:color w:val="000000"/>
          <w:sz w:val="20"/>
          <w:szCs w:val="20"/>
        </w:rPr>
        <w:tab/>
      </w:r>
      <w:r>
        <w:rPr>
          <w:color w:val="000000"/>
          <w:sz w:val="20"/>
          <w:szCs w:val="20"/>
        </w:rPr>
        <w:t>An</w:t>
      </w:r>
      <w:r w:rsidRPr="000B2D71">
        <w:rPr>
          <w:sz w:val="20"/>
          <w:szCs w:val="20"/>
        </w:rPr>
        <w:t xml:space="preserve"> Audit for any remaining Agency facilities not </w:t>
      </w:r>
      <w:r w:rsidR="009F1390">
        <w:rPr>
          <w:sz w:val="20"/>
          <w:szCs w:val="20"/>
        </w:rPr>
        <w:t xml:space="preserve">to be </w:t>
      </w:r>
      <w:r w:rsidRPr="000B2D71">
        <w:rPr>
          <w:sz w:val="20"/>
          <w:szCs w:val="20"/>
        </w:rPr>
        <w:t>inc</w:t>
      </w:r>
      <w:r>
        <w:rPr>
          <w:sz w:val="20"/>
          <w:szCs w:val="20"/>
        </w:rPr>
        <w:t xml:space="preserve">luded in </w:t>
      </w:r>
      <w:r w:rsidR="009F1390">
        <w:rPr>
          <w:sz w:val="20"/>
          <w:szCs w:val="20"/>
        </w:rPr>
        <w:t xml:space="preserve">this requested </w:t>
      </w:r>
      <w:r>
        <w:rPr>
          <w:sz w:val="20"/>
          <w:szCs w:val="20"/>
        </w:rPr>
        <w:t>proposal b</w:t>
      </w:r>
      <w:r w:rsidRPr="000B2D71">
        <w:rPr>
          <w:sz w:val="20"/>
          <w:szCs w:val="20"/>
        </w:rPr>
        <w:t xml:space="preserve">ut </w:t>
      </w:r>
      <w:r w:rsidR="00E2733C">
        <w:rPr>
          <w:sz w:val="20"/>
          <w:szCs w:val="20"/>
        </w:rPr>
        <w:t xml:space="preserve">to be considered as </w:t>
      </w:r>
      <w:r w:rsidRPr="000B2D71">
        <w:rPr>
          <w:sz w:val="20"/>
          <w:szCs w:val="20"/>
        </w:rPr>
        <w:t xml:space="preserve">part of </w:t>
      </w:r>
      <w:r w:rsidR="00E2733C">
        <w:rPr>
          <w:sz w:val="20"/>
          <w:szCs w:val="20"/>
        </w:rPr>
        <w:t xml:space="preserve">the total project </w:t>
      </w:r>
      <w:r w:rsidRPr="000B2D71">
        <w:rPr>
          <w:sz w:val="20"/>
          <w:szCs w:val="20"/>
        </w:rPr>
        <w:t xml:space="preserve">and </w:t>
      </w:r>
      <w:r w:rsidR="00E2733C">
        <w:rPr>
          <w:sz w:val="20"/>
          <w:szCs w:val="20"/>
        </w:rPr>
        <w:t xml:space="preserve">described </w:t>
      </w:r>
      <w:r w:rsidRPr="000B2D71">
        <w:rPr>
          <w:sz w:val="20"/>
          <w:szCs w:val="20"/>
        </w:rPr>
        <w:t xml:space="preserve"> in Appendix B.</w:t>
      </w:r>
    </w:p>
    <w:p w14:paraId="30F60EF8" w14:textId="0E66D5A3" w:rsidR="00BE14B0" w:rsidRDefault="00BE14B0" w:rsidP="003240B6">
      <w:pPr>
        <w:tabs>
          <w:tab w:val="left" w:pos="1080"/>
        </w:tabs>
        <w:spacing w:before="60"/>
        <w:ind w:left="1080" w:hanging="360"/>
        <w:jc w:val="both"/>
        <w:rPr>
          <w:i/>
          <w:sz w:val="20"/>
          <w:szCs w:val="20"/>
        </w:rPr>
      </w:pPr>
      <w:r>
        <w:rPr>
          <w:sz w:val="20"/>
          <w:szCs w:val="20"/>
        </w:rPr>
        <w:fldChar w:fldCharType="begin">
          <w:ffData>
            <w:name w:val="Check5"/>
            <w:enabled/>
            <w:calcOnExit w:val="0"/>
            <w:checkBox>
              <w:sizeAuto/>
              <w:default w:val="0"/>
            </w:checkBox>
          </w:ffData>
        </w:fldChar>
      </w:r>
      <w:bookmarkStart w:id="7" w:name="Check5"/>
      <w:r>
        <w:rPr>
          <w:sz w:val="20"/>
          <w:szCs w:val="20"/>
        </w:rPr>
        <w:instrText xml:space="preserve"> FORMCHECKBOX </w:instrText>
      </w:r>
      <w:r w:rsidR="00183C31">
        <w:rPr>
          <w:sz w:val="20"/>
          <w:szCs w:val="20"/>
        </w:rPr>
      </w:r>
      <w:r w:rsidR="00183C31">
        <w:rPr>
          <w:sz w:val="20"/>
          <w:szCs w:val="20"/>
        </w:rPr>
        <w:fldChar w:fldCharType="separate"/>
      </w:r>
      <w:r>
        <w:rPr>
          <w:sz w:val="20"/>
          <w:szCs w:val="20"/>
        </w:rPr>
        <w:fldChar w:fldCharType="end"/>
      </w:r>
      <w:bookmarkEnd w:id="7"/>
      <w:r w:rsidR="003240B6">
        <w:rPr>
          <w:sz w:val="20"/>
          <w:szCs w:val="20"/>
        </w:rPr>
        <w:tab/>
      </w:r>
      <w:r>
        <w:rPr>
          <w:sz w:val="20"/>
          <w:szCs w:val="20"/>
        </w:rPr>
        <w:t xml:space="preserve">Not applicable </w:t>
      </w:r>
      <w:r>
        <w:rPr>
          <w:i/>
          <w:sz w:val="20"/>
          <w:szCs w:val="20"/>
        </w:rPr>
        <w:t xml:space="preserve">(a complete Audit of the Facilities was performed as a part of the proposal </w:t>
      </w:r>
      <w:r>
        <w:rPr>
          <w:i/>
          <w:sz w:val="20"/>
          <w:szCs w:val="20"/>
        </w:rPr>
        <w:t>preparation).</w:t>
      </w:r>
    </w:p>
    <w:p w14:paraId="6AA908C6" w14:textId="77777777" w:rsidR="00BE14B0" w:rsidRDefault="00BE14B0" w:rsidP="00920982">
      <w:pPr>
        <w:pStyle w:val="ListParagraph"/>
        <w:numPr>
          <w:ilvl w:val="0"/>
          <w:numId w:val="4"/>
        </w:numPr>
        <w:spacing w:before="120"/>
        <w:ind w:left="720"/>
        <w:jc w:val="both"/>
        <w:rPr>
          <w:sz w:val="20"/>
          <w:szCs w:val="20"/>
        </w:rPr>
      </w:pPr>
      <w:r w:rsidRPr="003240B6">
        <w:rPr>
          <w:sz w:val="20"/>
          <w:szCs w:val="20"/>
        </w:rPr>
        <w:t>The design, acquisition, and installation of energy, water, and wastewater efficient equipment, systems and/or procedures (Conservation Measures).</w:t>
      </w:r>
    </w:p>
    <w:p w14:paraId="71C2751C" w14:textId="77777777" w:rsidR="004F3B9A" w:rsidRPr="003240B6" w:rsidRDefault="004F3B9A" w:rsidP="00920982">
      <w:pPr>
        <w:pStyle w:val="ListParagraph"/>
        <w:numPr>
          <w:ilvl w:val="0"/>
          <w:numId w:val="4"/>
        </w:numPr>
        <w:spacing w:before="120"/>
        <w:ind w:left="720"/>
        <w:jc w:val="both"/>
        <w:rPr>
          <w:sz w:val="20"/>
          <w:szCs w:val="20"/>
        </w:rPr>
      </w:pPr>
      <w:r w:rsidRPr="003240B6">
        <w:rPr>
          <w:sz w:val="20"/>
          <w:szCs w:val="20"/>
        </w:rPr>
        <w:t xml:space="preserve">A plan for verifying the guaranteed savings as follows: </w:t>
      </w:r>
      <w:r w:rsidRPr="003240B6">
        <w:rPr>
          <w:i/>
          <w:color w:val="000000"/>
          <w:sz w:val="20"/>
          <w:szCs w:val="20"/>
        </w:rPr>
        <w:t>(Agency, check box if this clause is applicable to this solicitation)</w:t>
      </w:r>
    </w:p>
    <w:p w14:paraId="4C13A390" w14:textId="77777777" w:rsidR="00BE14B0" w:rsidRDefault="003240B6" w:rsidP="003240B6">
      <w:pPr>
        <w:tabs>
          <w:tab w:val="left" w:pos="1080"/>
        </w:tabs>
        <w:spacing w:before="60"/>
        <w:ind w:left="1080" w:hanging="360"/>
        <w:jc w:val="both"/>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183C31">
        <w:rPr>
          <w:sz w:val="20"/>
          <w:szCs w:val="20"/>
        </w:rPr>
      </w:r>
      <w:r w:rsidR="00183C31">
        <w:rPr>
          <w:sz w:val="20"/>
          <w:szCs w:val="20"/>
        </w:rPr>
        <w:fldChar w:fldCharType="separate"/>
      </w:r>
      <w:r>
        <w:rPr>
          <w:sz w:val="20"/>
          <w:szCs w:val="20"/>
        </w:rPr>
        <w:fldChar w:fldCharType="end"/>
      </w:r>
      <w:r>
        <w:rPr>
          <w:sz w:val="20"/>
          <w:szCs w:val="20"/>
        </w:rPr>
        <w:tab/>
      </w:r>
      <w:r w:rsidR="00BE14B0" w:rsidRPr="000B2D71">
        <w:rPr>
          <w:sz w:val="20"/>
          <w:szCs w:val="20"/>
        </w:rPr>
        <w:t>A monitoring</w:t>
      </w:r>
      <w:r w:rsidR="00104F48">
        <w:rPr>
          <w:sz w:val="20"/>
          <w:szCs w:val="20"/>
        </w:rPr>
        <w:t>, measurement,</w:t>
      </w:r>
      <w:r w:rsidR="00BE14B0" w:rsidRPr="000B2D71">
        <w:rPr>
          <w:sz w:val="20"/>
          <w:szCs w:val="20"/>
        </w:rPr>
        <w:t xml:space="preserve"> and verif</w:t>
      </w:r>
      <w:r w:rsidR="00104F48">
        <w:rPr>
          <w:sz w:val="20"/>
          <w:szCs w:val="20"/>
        </w:rPr>
        <w:t>ication process</w:t>
      </w:r>
      <w:r w:rsidR="00BE14B0" w:rsidRPr="000B2D71">
        <w:rPr>
          <w:sz w:val="20"/>
          <w:szCs w:val="20"/>
        </w:rPr>
        <w:t xml:space="preserve"> compatible with the requirements of the International Performance Monitoring and Verification Protocol (IPMVP). Any software or other methods used for monitoring, verifying, or auditing Guaranteed Savings must be acceptable to Agency.</w:t>
      </w:r>
    </w:p>
    <w:p w14:paraId="2876B6D6" w14:textId="77777777" w:rsidR="008A5BC6" w:rsidRDefault="003240B6" w:rsidP="003240B6">
      <w:pPr>
        <w:tabs>
          <w:tab w:val="left" w:pos="1080"/>
        </w:tabs>
        <w:spacing w:before="60"/>
        <w:ind w:left="1080" w:hanging="360"/>
        <w:jc w:val="both"/>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183C31">
        <w:rPr>
          <w:sz w:val="20"/>
          <w:szCs w:val="20"/>
        </w:rPr>
      </w:r>
      <w:r w:rsidR="00183C31">
        <w:rPr>
          <w:sz w:val="20"/>
          <w:szCs w:val="20"/>
        </w:rPr>
        <w:fldChar w:fldCharType="separate"/>
      </w:r>
      <w:r>
        <w:rPr>
          <w:sz w:val="20"/>
          <w:szCs w:val="20"/>
        </w:rPr>
        <w:fldChar w:fldCharType="end"/>
      </w:r>
      <w:r>
        <w:rPr>
          <w:sz w:val="20"/>
          <w:szCs w:val="20"/>
        </w:rPr>
        <w:tab/>
      </w:r>
      <w:r w:rsidR="00104F48">
        <w:rPr>
          <w:sz w:val="20"/>
          <w:szCs w:val="20"/>
        </w:rPr>
        <w:t>A</w:t>
      </w:r>
      <w:r w:rsidR="008A5BC6" w:rsidRPr="008A5BC6">
        <w:rPr>
          <w:sz w:val="20"/>
          <w:szCs w:val="20"/>
        </w:rPr>
        <w:t xml:space="preserve"> commissioning process to determine if the efficiency measures implemented are performing as designed and </w:t>
      </w:r>
      <w:r w:rsidR="00104F48">
        <w:rPr>
          <w:sz w:val="20"/>
          <w:szCs w:val="20"/>
        </w:rPr>
        <w:t xml:space="preserve">if </w:t>
      </w:r>
      <w:r w:rsidR="008A5BC6" w:rsidRPr="008A5BC6">
        <w:rPr>
          <w:sz w:val="20"/>
          <w:szCs w:val="20"/>
        </w:rPr>
        <w:t>the savings guaranteed by the ESCO have been achieved</w:t>
      </w:r>
      <w:r w:rsidR="00104F48">
        <w:rPr>
          <w:sz w:val="20"/>
          <w:szCs w:val="20"/>
        </w:rPr>
        <w:t>.</w:t>
      </w:r>
    </w:p>
    <w:p w14:paraId="6D50FC51" w14:textId="77777777" w:rsidR="00BE14B0" w:rsidRPr="001F22E2" w:rsidRDefault="00BE14B0" w:rsidP="00920982">
      <w:pPr>
        <w:pStyle w:val="ListParagraph"/>
        <w:numPr>
          <w:ilvl w:val="0"/>
          <w:numId w:val="4"/>
        </w:numPr>
        <w:spacing w:before="60"/>
        <w:ind w:left="720"/>
        <w:jc w:val="both"/>
        <w:rPr>
          <w:sz w:val="20"/>
          <w:szCs w:val="20"/>
        </w:rPr>
      </w:pPr>
      <w:r w:rsidRPr="001F22E2">
        <w:rPr>
          <w:sz w:val="20"/>
          <w:szCs w:val="20"/>
        </w:rPr>
        <w:t xml:space="preserve">A written guarantee that Total Project Costs shall be 100% covered by </w:t>
      </w:r>
      <w:r w:rsidR="00A70A23" w:rsidRPr="001F22E2">
        <w:rPr>
          <w:sz w:val="20"/>
          <w:szCs w:val="20"/>
        </w:rPr>
        <w:t>g</w:t>
      </w:r>
      <w:r w:rsidRPr="001F22E2">
        <w:rPr>
          <w:sz w:val="20"/>
          <w:szCs w:val="20"/>
        </w:rPr>
        <w:t xml:space="preserve">uaranteed </w:t>
      </w:r>
      <w:r w:rsidR="00A70A23" w:rsidRPr="001F22E2">
        <w:rPr>
          <w:sz w:val="20"/>
          <w:szCs w:val="20"/>
        </w:rPr>
        <w:t>utility sa</w:t>
      </w:r>
      <w:r w:rsidRPr="001F22E2">
        <w:rPr>
          <w:sz w:val="20"/>
          <w:szCs w:val="20"/>
        </w:rPr>
        <w:t xml:space="preserve">vings for the life of the project and that Agency will meet its annual payment necessary to cover principal and interest payments for financing through the annual savings. </w:t>
      </w:r>
      <w:r w:rsidR="001F22E2">
        <w:rPr>
          <w:sz w:val="20"/>
          <w:szCs w:val="20"/>
        </w:rPr>
        <w:t xml:space="preserve"> </w:t>
      </w:r>
      <w:r w:rsidR="00A70A23" w:rsidRPr="001F22E2">
        <w:rPr>
          <w:sz w:val="20"/>
          <w:szCs w:val="20"/>
        </w:rPr>
        <w:t>The following checked forms of security for the guaranteed savings are acceptable</w:t>
      </w:r>
      <w:r w:rsidR="00051A53" w:rsidRPr="001F22E2">
        <w:rPr>
          <w:sz w:val="20"/>
          <w:szCs w:val="20"/>
        </w:rPr>
        <w:t>:</w:t>
      </w:r>
    </w:p>
    <w:p w14:paraId="56ECA1B1" w14:textId="77777777" w:rsidR="00A70A23" w:rsidRDefault="00A70A23" w:rsidP="001F22E2">
      <w:pPr>
        <w:ind w:left="720"/>
        <w:jc w:val="both"/>
        <w:rPr>
          <w:i/>
          <w:sz w:val="20"/>
          <w:szCs w:val="20"/>
        </w:rPr>
      </w:pPr>
      <w:r>
        <w:rPr>
          <w:i/>
          <w:sz w:val="20"/>
          <w:szCs w:val="20"/>
        </w:rPr>
        <w:t>(Agency check all acceptable forms of security)</w:t>
      </w:r>
    </w:p>
    <w:p w14:paraId="4F03DD4A" w14:textId="77777777" w:rsidR="00A70A23" w:rsidRPr="00A70A23" w:rsidRDefault="00A70A23" w:rsidP="001F22E2">
      <w:pPr>
        <w:tabs>
          <w:tab w:val="left" w:pos="1080"/>
        </w:tabs>
        <w:autoSpaceDE w:val="0"/>
        <w:autoSpaceDN w:val="0"/>
        <w:adjustRightInd w:val="0"/>
        <w:spacing w:before="60"/>
        <w:ind w:left="1080" w:hanging="360"/>
        <w:jc w:val="both"/>
        <w:rPr>
          <w:rFonts w:eastAsia="MS Mincho"/>
          <w:color w:val="000000"/>
          <w:sz w:val="20"/>
          <w:szCs w:val="20"/>
          <w:lang w:eastAsia="ja-JP"/>
        </w:rPr>
      </w:pPr>
      <w:r>
        <w:rPr>
          <w:rFonts w:eastAsia="MS Mincho"/>
          <w:b/>
          <w:bCs/>
          <w:i/>
          <w:iCs/>
          <w:color w:val="000000"/>
          <w:sz w:val="20"/>
          <w:szCs w:val="20"/>
          <w:lang w:eastAsia="ja-JP"/>
        </w:rPr>
        <w:fldChar w:fldCharType="begin">
          <w:ffData>
            <w:name w:val="Check8"/>
            <w:enabled/>
            <w:calcOnExit w:val="0"/>
            <w:checkBox>
              <w:sizeAuto/>
              <w:default w:val="0"/>
            </w:checkBox>
          </w:ffData>
        </w:fldChar>
      </w:r>
      <w:bookmarkStart w:id="8" w:name="Check8"/>
      <w:r>
        <w:rPr>
          <w:rFonts w:eastAsia="MS Mincho"/>
          <w:b/>
          <w:bCs/>
          <w:i/>
          <w:iCs/>
          <w:color w:val="000000"/>
          <w:sz w:val="20"/>
          <w:szCs w:val="20"/>
          <w:lang w:eastAsia="ja-JP"/>
        </w:rPr>
        <w:instrText xml:space="preserve"> FORMCHECKBOX </w:instrText>
      </w:r>
      <w:r w:rsidR="00183C31">
        <w:rPr>
          <w:rFonts w:eastAsia="MS Mincho"/>
          <w:b/>
          <w:bCs/>
          <w:i/>
          <w:iCs/>
          <w:color w:val="000000"/>
          <w:sz w:val="20"/>
          <w:szCs w:val="20"/>
          <w:lang w:eastAsia="ja-JP"/>
        </w:rPr>
      </w:r>
      <w:r w:rsidR="00183C31">
        <w:rPr>
          <w:rFonts w:eastAsia="MS Mincho"/>
          <w:b/>
          <w:bCs/>
          <w:i/>
          <w:iCs/>
          <w:color w:val="000000"/>
          <w:sz w:val="20"/>
          <w:szCs w:val="20"/>
          <w:lang w:eastAsia="ja-JP"/>
        </w:rPr>
        <w:fldChar w:fldCharType="separate"/>
      </w:r>
      <w:r>
        <w:rPr>
          <w:rFonts w:eastAsia="MS Mincho"/>
          <w:b/>
          <w:bCs/>
          <w:i/>
          <w:iCs/>
          <w:color w:val="000000"/>
          <w:sz w:val="20"/>
          <w:szCs w:val="20"/>
          <w:lang w:eastAsia="ja-JP"/>
        </w:rPr>
        <w:fldChar w:fldCharType="end"/>
      </w:r>
      <w:bookmarkEnd w:id="8"/>
      <w:r w:rsidR="001F22E2">
        <w:rPr>
          <w:rFonts w:eastAsia="MS Mincho"/>
          <w:b/>
          <w:bCs/>
          <w:i/>
          <w:iCs/>
          <w:color w:val="000000"/>
          <w:sz w:val="20"/>
          <w:szCs w:val="20"/>
          <w:lang w:eastAsia="ja-JP"/>
        </w:rPr>
        <w:tab/>
      </w:r>
      <w:r w:rsidRPr="00A70A23">
        <w:rPr>
          <w:rFonts w:eastAsia="MS Mincho"/>
          <w:b/>
          <w:bCs/>
          <w:i/>
          <w:iCs/>
          <w:color w:val="000000"/>
          <w:sz w:val="20"/>
          <w:szCs w:val="20"/>
          <w:lang w:eastAsia="ja-JP"/>
        </w:rPr>
        <w:t xml:space="preserve">A corporate guarantee </w:t>
      </w:r>
      <w:r w:rsidRPr="00A70A23">
        <w:rPr>
          <w:rFonts w:eastAsia="MS Mincho"/>
          <w:color w:val="000000"/>
          <w:sz w:val="20"/>
          <w:szCs w:val="20"/>
          <w:lang w:eastAsia="ja-JP"/>
        </w:rPr>
        <w:t xml:space="preserve">by the </w:t>
      </w:r>
      <w:r w:rsidR="00CA5431" w:rsidRPr="00A70A23">
        <w:rPr>
          <w:rFonts w:eastAsia="MS Mincho"/>
          <w:color w:val="000000"/>
          <w:sz w:val="20"/>
          <w:szCs w:val="20"/>
          <w:lang w:eastAsia="ja-JP"/>
        </w:rPr>
        <w:t>ESCO</w:t>
      </w:r>
      <w:r w:rsidRPr="00A70A23">
        <w:rPr>
          <w:rFonts w:eastAsia="MS Mincho"/>
          <w:color w:val="000000"/>
          <w:sz w:val="20"/>
          <w:szCs w:val="20"/>
          <w:lang w:eastAsia="ja-JP"/>
        </w:rPr>
        <w:t xml:space="preserve"> provided that the ESCO has a long-term investment grade corporate rating from one or more of the national credit rating agencies. Currently, this would be a minimum rating of BBB from Standard and Poor’s, Baa from Moody’s Investors Service, or BBB from Fitch Ratings. </w:t>
      </w:r>
    </w:p>
    <w:bookmarkStart w:id="9" w:name="Check9"/>
    <w:p w14:paraId="624D3F7D" w14:textId="77777777" w:rsidR="00A70A23" w:rsidRPr="00A70A23" w:rsidRDefault="00A70A23" w:rsidP="001F22E2">
      <w:pPr>
        <w:tabs>
          <w:tab w:val="left" w:pos="1080"/>
        </w:tabs>
        <w:autoSpaceDE w:val="0"/>
        <w:autoSpaceDN w:val="0"/>
        <w:adjustRightInd w:val="0"/>
        <w:spacing w:before="60"/>
        <w:ind w:left="1080" w:hanging="360"/>
        <w:jc w:val="both"/>
        <w:rPr>
          <w:rFonts w:eastAsia="MS Mincho"/>
          <w:color w:val="000000"/>
          <w:sz w:val="20"/>
          <w:szCs w:val="20"/>
          <w:lang w:eastAsia="ja-JP"/>
        </w:rPr>
      </w:pPr>
      <w:r>
        <w:rPr>
          <w:rFonts w:eastAsia="MS Mincho"/>
          <w:color w:val="000000"/>
          <w:sz w:val="20"/>
          <w:szCs w:val="20"/>
          <w:lang w:eastAsia="ja-JP"/>
        </w:rPr>
        <w:fldChar w:fldCharType="begin">
          <w:ffData>
            <w:name w:val="Check9"/>
            <w:enabled/>
            <w:calcOnExit w:val="0"/>
            <w:checkBox>
              <w:sizeAuto/>
              <w:default w:val="0"/>
            </w:checkBox>
          </w:ffData>
        </w:fldChar>
      </w:r>
      <w:r>
        <w:rPr>
          <w:rFonts w:eastAsia="MS Mincho"/>
          <w:color w:val="000000"/>
          <w:sz w:val="20"/>
          <w:szCs w:val="20"/>
          <w:lang w:eastAsia="ja-JP"/>
        </w:rPr>
        <w:instrText xml:space="preserve"> FORMCHECKBOX </w:instrText>
      </w:r>
      <w:r w:rsidR="00183C31">
        <w:rPr>
          <w:rFonts w:eastAsia="MS Mincho"/>
          <w:color w:val="000000"/>
          <w:sz w:val="20"/>
          <w:szCs w:val="20"/>
          <w:lang w:eastAsia="ja-JP"/>
        </w:rPr>
      </w:r>
      <w:r w:rsidR="00183C31">
        <w:rPr>
          <w:rFonts w:eastAsia="MS Mincho"/>
          <w:color w:val="000000"/>
          <w:sz w:val="20"/>
          <w:szCs w:val="20"/>
          <w:lang w:eastAsia="ja-JP"/>
        </w:rPr>
        <w:fldChar w:fldCharType="separate"/>
      </w:r>
      <w:r>
        <w:rPr>
          <w:rFonts w:eastAsia="MS Mincho"/>
          <w:color w:val="000000"/>
          <w:sz w:val="20"/>
          <w:szCs w:val="20"/>
          <w:lang w:eastAsia="ja-JP"/>
        </w:rPr>
        <w:fldChar w:fldCharType="end"/>
      </w:r>
      <w:bookmarkEnd w:id="9"/>
      <w:r w:rsidR="001F22E2">
        <w:rPr>
          <w:rFonts w:eastAsia="MS Mincho"/>
          <w:color w:val="000000"/>
          <w:sz w:val="20"/>
          <w:szCs w:val="20"/>
          <w:lang w:eastAsia="ja-JP"/>
        </w:rPr>
        <w:tab/>
      </w:r>
      <w:r w:rsidRPr="00A70A23">
        <w:rPr>
          <w:rFonts w:eastAsia="MS Mincho"/>
          <w:b/>
          <w:bCs/>
          <w:i/>
          <w:iCs/>
          <w:color w:val="000000"/>
          <w:sz w:val="20"/>
          <w:szCs w:val="20"/>
          <w:lang w:eastAsia="ja-JP"/>
        </w:rPr>
        <w:t xml:space="preserve">A corporate guarantee </w:t>
      </w:r>
      <w:r w:rsidRPr="00A70A23">
        <w:rPr>
          <w:rFonts w:eastAsia="MS Mincho"/>
          <w:color w:val="000000"/>
          <w:sz w:val="20"/>
          <w:szCs w:val="20"/>
          <w:lang w:eastAsia="ja-JP"/>
        </w:rPr>
        <w:t>fro</w:t>
      </w:r>
      <w:r w:rsidR="00CA5431">
        <w:rPr>
          <w:rFonts w:eastAsia="MS Mincho"/>
          <w:color w:val="000000"/>
          <w:sz w:val="20"/>
          <w:szCs w:val="20"/>
          <w:lang w:eastAsia="ja-JP"/>
        </w:rPr>
        <w:t>m the parent company of an ESCO</w:t>
      </w:r>
      <w:r>
        <w:rPr>
          <w:rFonts w:eastAsia="MS Mincho"/>
          <w:color w:val="000000"/>
          <w:sz w:val="20"/>
          <w:szCs w:val="20"/>
          <w:lang w:eastAsia="ja-JP"/>
        </w:rPr>
        <w:t xml:space="preserve">, </w:t>
      </w:r>
      <w:r w:rsidRPr="00A70A23">
        <w:rPr>
          <w:rFonts w:eastAsia="MS Mincho"/>
          <w:color w:val="000000"/>
          <w:sz w:val="20"/>
          <w:szCs w:val="20"/>
          <w:lang w:eastAsia="ja-JP"/>
        </w:rPr>
        <w:t>provided that the parent company has a long-term investment grade corporate rating from one or more of the national credit rating agencies. Currently, this would be a minimum rating of BBB from Standard and Poor’s, Baa from Moody’s Investors Service, or BBB from Fitch Ratings</w:t>
      </w:r>
      <w:r>
        <w:rPr>
          <w:rFonts w:eastAsia="MS Mincho"/>
          <w:color w:val="000000"/>
          <w:sz w:val="20"/>
          <w:szCs w:val="20"/>
          <w:lang w:eastAsia="ja-JP"/>
        </w:rPr>
        <w:t>.</w:t>
      </w:r>
    </w:p>
    <w:bookmarkStart w:id="10" w:name="Check10"/>
    <w:p w14:paraId="488995EC" w14:textId="77777777" w:rsidR="00A70A23" w:rsidRDefault="00CA5431" w:rsidP="001F22E2">
      <w:pPr>
        <w:tabs>
          <w:tab w:val="left" w:pos="1080"/>
        </w:tabs>
        <w:autoSpaceDE w:val="0"/>
        <w:autoSpaceDN w:val="0"/>
        <w:adjustRightInd w:val="0"/>
        <w:spacing w:before="60"/>
        <w:ind w:left="1080" w:hanging="360"/>
        <w:jc w:val="both"/>
        <w:rPr>
          <w:rFonts w:eastAsia="MS Mincho"/>
          <w:color w:val="000000"/>
          <w:sz w:val="20"/>
          <w:szCs w:val="20"/>
          <w:lang w:eastAsia="ja-JP"/>
        </w:rPr>
      </w:pPr>
      <w:r>
        <w:rPr>
          <w:rFonts w:eastAsia="MS Mincho"/>
          <w:color w:val="000000"/>
          <w:sz w:val="20"/>
          <w:szCs w:val="20"/>
          <w:lang w:eastAsia="ja-JP"/>
        </w:rPr>
        <w:fldChar w:fldCharType="begin">
          <w:ffData>
            <w:name w:val="Check10"/>
            <w:enabled/>
            <w:calcOnExit w:val="0"/>
            <w:checkBox>
              <w:sizeAuto/>
              <w:default w:val="0"/>
            </w:checkBox>
          </w:ffData>
        </w:fldChar>
      </w:r>
      <w:r>
        <w:rPr>
          <w:rFonts w:eastAsia="MS Mincho"/>
          <w:color w:val="000000"/>
          <w:sz w:val="20"/>
          <w:szCs w:val="20"/>
          <w:lang w:eastAsia="ja-JP"/>
        </w:rPr>
        <w:instrText xml:space="preserve"> FORMCHECKBOX </w:instrText>
      </w:r>
      <w:r w:rsidR="00183C31">
        <w:rPr>
          <w:rFonts w:eastAsia="MS Mincho"/>
          <w:color w:val="000000"/>
          <w:sz w:val="20"/>
          <w:szCs w:val="20"/>
          <w:lang w:eastAsia="ja-JP"/>
        </w:rPr>
      </w:r>
      <w:r w:rsidR="00183C31">
        <w:rPr>
          <w:rFonts w:eastAsia="MS Mincho"/>
          <w:color w:val="000000"/>
          <w:sz w:val="20"/>
          <w:szCs w:val="20"/>
          <w:lang w:eastAsia="ja-JP"/>
        </w:rPr>
        <w:fldChar w:fldCharType="separate"/>
      </w:r>
      <w:r>
        <w:rPr>
          <w:rFonts w:eastAsia="MS Mincho"/>
          <w:color w:val="000000"/>
          <w:sz w:val="20"/>
          <w:szCs w:val="20"/>
          <w:lang w:eastAsia="ja-JP"/>
        </w:rPr>
        <w:fldChar w:fldCharType="end"/>
      </w:r>
      <w:bookmarkEnd w:id="10"/>
      <w:r w:rsidR="001F22E2">
        <w:rPr>
          <w:rFonts w:eastAsia="MS Mincho"/>
          <w:color w:val="000000"/>
          <w:sz w:val="20"/>
          <w:szCs w:val="20"/>
          <w:lang w:eastAsia="ja-JP"/>
        </w:rPr>
        <w:tab/>
      </w:r>
      <w:r w:rsidR="00A70A23" w:rsidRPr="00A70A23">
        <w:rPr>
          <w:rFonts w:eastAsia="MS Mincho"/>
          <w:b/>
          <w:bCs/>
          <w:i/>
          <w:iCs/>
          <w:color w:val="000000"/>
          <w:sz w:val="20"/>
          <w:szCs w:val="20"/>
          <w:lang w:eastAsia="ja-JP"/>
        </w:rPr>
        <w:t xml:space="preserve">An irrevocable letter of credit </w:t>
      </w:r>
      <w:r w:rsidR="00A70A23" w:rsidRPr="00A70A23">
        <w:rPr>
          <w:rFonts w:eastAsia="MS Mincho"/>
          <w:color w:val="000000"/>
          <w:sz w:val="20"/>
          <w:szCs w:val="20"/>
          <w:lang w:eastAsia="ja-JP"/>
        </w:rPr>
        <w:t xml:space="preserve">from a financial institution </w:t>
      </w:r>
      <w:r>
        <w:rPr>
          <w:rFonts w:eastAsia="MS Mincho"/>
          <w:color w:val="000000"/>
          <w:sz w:val="20"/>
          <w:szCs w:val="20"/>
          <w:lang w:eastAsia="ja-JP"/>
        </w:rPr>
        <w:t>that</w:t>
      </w:r>
      <w:r w:rsidR="00A70A23" w:rsidRPr="00A70A23">
        <w:rPr>
          <w:rFonts w:eastAsia="MS Mincho"/>
          <w:color w:val="000000"/>
          <w:sz w:val="20"/>
          <w:szCs w:val="20"/>
          <w:lang w:eastAsia="ja-JP"/>
        </w:rPr>
        <w:t xml:space="preserve"> covers the entire term of the contract, without need of renewal. </w:t>
      </w:r>
    </w:p>
    <w:bookmarkStart w:id="11" w:name="Check11"/>
    <w:p w14:paraId="61494DB5" w14:textId="77777777" w:rsidR="00A70A23" w:rsidRPr="00A70A23" w:rsidRDefault="00CA5431" w:rsidP="001F22E2">
      <w:pPr>
        <w:tabs>
          <w:tab w:val="left" w:pos="1080"/>
        </w:tabs>
        <w:autoSpaceDE w:val="0"/>
        <w:autoSpaceDN w:val="0"/>
        <w:adjustRightInd w:val="0"/>
        <w:spacing w:before="60"/>
        <w:ind w:left="1080" w:hanging="360"/>
        <w:jc w:val="both"/>
        <w:rPr>
          <w:rFonts w:eastAsia="MS Mincho"/>
          <w:color w:val="000000"/>
          <w:sz w:val="20"/>
          <w:szCs w:val="20"/>
          <w:lang w:eastAsia="ja-JP"/>
        </w:rPr>
      </w:pPr>
      <w:r>
        <w:rPr>
          <w:rFonts w:eastAsia="MS Mincho"/>
          <w:color w:val="000000"/>
          <w:sz w:val="20"/>
          <w:szCs w:val="20"/>
          <w:lang w:eastAsia="ja-JP"/>
        </w:rPr>
        <w:fldChar w:fldCharType="begin">
          <w:ffData>
            <w:name w:val="Check11"/>
            <w:enabled/>
            <w:calcOnExit w:val="0"/>
            <w:checkBox>
              <w:sizeAuto/>
              <w:default w:val="0"/>
            </w:checkBox>
          </w:ffData>
        </w:fldChar>
      </w:r>
      <w:r>
        <w:rPr>
          <w:rFonts w:eastAsia="MS Mincho"/>
          <w:color w:val="000000"/>
          <w:sz w:val="20"/>
          <w:szCs w:val="20"/>
          <w:lang w:eastAsia="ja-JP"/>
        </w:rPr>
        <w:instrText xml:space="preserve"> FORMCHECKBOX </w:instrText>
      </w:r>
      <w:r w:rsidR="00183C31">
        <w:rPr>
          <w:rFonts w:eastAsia="MS Mincho"/>
          <w:color w:val="000000"/>
          <w:sz w:val="20"/>
          <w:szCs w:val="20"/>
          <w:lang w:eastAsia="ja-JP"/>
        </w:rPr>
      </w:r>
      <w:r w:rsidR="00183C31">
        <w:rPr>
          <w:rFonts w:eastAsia="MS Mincho"/>
          <w:color w:val="000000"/>
          <w:sz w:val="20"/>
          <w:szCs w:val="20"/>
          <w:lang w:eastAsia="ja-JP"/>
        </w:rPr>
        <w:fldChar w:fldCharType="separate"/>
      </w:r>
      <w:r>
        <w:rPr>
          <w:rFonts w:eastAsia="MS Mincho"/>
          <w:color w:val="000000"/>
          <w:sz w:val="20"/>
          <w:szCs w:val="20"/>
          <w:lang w:eastAsia="ja-JP"/>
        </w:rPr>
        <w:fldChar w:fldCharType="end"/>
      </w:r>
      <w:bookmarkEnd w:id="11"/>
      <w:r w:rsidR="001F22E2">
        <w:rPr>
          <w:rFonts w:eastAsia="MS Mincho"/>
          <w:color w:val="000000"/>
          <w:sz w:val="20"/>
          <w:szCs w:val="20"/>
          <w:lang w:eastAsia="ja-JP"/>
        </w:rPr>
        <w:tab/>
      </w:r>
      <w:r w:rsidR="00A70A23" w:rsidRPr="00A70A23">
        <w:rPr>
          <w:rFonts w:eastAsia="MS Mincho"/>
          <w:b/>
          <w:bCs/>
          <w:i/>
          <w:iCs/>
          <w:color w:val="000000"/>
          <w:sz w:val="20"/>
          <w:szCs w:val="20"/>
          <w:lang w:eastAsia="ja-JP"/>
        </w:rPr>
        <w:t xml:space="preserve">A surety bond </w:t>
      </w:r>
      <w:r>
        <w:rPr>
          <w:rFonts w:eastAsia="MS Mincho"/>
          <w:color w:val="000000"/>
          <w:sz w:val="20"/>
          <w:szCs w:val="20"/>
          <w:lang w:eastAsia="ja-JP"/>
        </w:rPr>
        <w:t>that</w:t>
      </w:r>
      <w:r w:rsidR="00A70A23" w:rsidRPr="00A70A23">
        <w:rPr>
          <w:rFonts w:eastAsia="MS Mincho"/>
          <w:color w:val="000000"/>
          <w:sz w:val="20"/>
          <w:szCs w:val="20"/>
          <w:lang w:eastAsia="ja-JP"/>
        </w:rPr>
        <w:t xml:space="preserve"> covers the entire term of the contract, without need of renewal. </w:t>
      </w:r>
      <w:r>
        <w:rPr>
          <w:rFonts w:eastAsia="MS Mincho"/>
          <w:color w:val="000000"/>
          <w:sz w:val="20"/>
          <w:szCs w:val="20"/>
          <w:lang w:eastAsia="ja-JP"/>
        </w:rPr>
        <w:t xml:space="preserve">The surety </w:t>
      </w:r>
      <w:r w:rsidR="00104F48">
        <w:rPr>
          <w:rFonts w:eastAsia="MS Mincho"/>
          <w:color w:val="000000"/>
          <w:sz w:val="20"/>
          <w:szCs w:val="20"/>
          <w:lang w:eastAsia="ja-JP"/>
        </w:rPr>
        <w:t xml:space="preserve">must </w:t>
      </w:r>
      <w:r w:rsidR="00B73FE2">
        <w:rPr>
          <w:rFonts w:eastAsia="MS Mincho"/>
          <w:color w:val="000000"/>
          <w:sz w:val="20"/>
          <w:szCs w:val="20"/>
          <w:lang w:eastAsia="ja-JP"/>
        </w:rPr>
        <w:t>have</w:t>
      </w:r>
      <w:r w:rsidRPr="00655369">
        <w:rPr>
          <w:sz w:val="20"/>
          <w:szCs w:val="20"/>
        </w:rPr>
        <w:t xml:space="preserve">, at a minimum, a ''Best Rating'' of ''A'' as stated in the most current publication of ''Best's Key Rating Guide, Property-Casualty”, </w:t>
      </w:r>
      <w:r w:rsidR="00B73FE2">
        <w:rPr>
          <w:sz w:val="20"/>
          <w:szCs w:val="20"/>
        </w:rPr>
        <w:t xml:space="preserve">and </w:t>
      </w:r>
      <w:r w:rsidRPr="00655369">
        <w:rPr>
          <w:sz w:val="20"/>
          <w:szCs w:val="20"/>
        </w:rPr>
        <w:t xml:space="preserve">show a financial strength rating of at least five times the </w:t>
      </w:r>
      <w:r w:rsidR="00B73FE2">
        <w:rPr>
          <w:sz w:val="20"/>
          <w:szCs w:val="20"/>
        </w:rPr>
        <w:t>total guaranteed utility savings for the life of the project</w:t>
      </w:r>
      <w:r w:rsidRPr="00655369">
        <w:rPr>
          <w:sz w:val="20"/>
          <w:szCs w:val="20"/>
        </w:rPr>
        <w:t>.</w:t>
      </w:r>
    </w:p>
    <w:bookmarkStart w:id="12" w:name="Check12"/>
    <w:p w14:paraId="543703D3" w14:textId="77777777" w:rsidR="00CA5431" w:rsidRPr="00CA5431" w:rsidRDefault="00CA5431" w:rsidP="001F22E2">
      <w:pPr>
        <w:pStyle w:val="Default"/>
        <w:tabs>
          <w:tab w:val="left" w:pos="1080"/>
        </w:tabs>
        <w:spacing w:before="60"/>
        <w:ind w:left="1080" w:hanging="360"/>
        <w:jc w:val="both"/>
        <w:rPr>
          <w:rFonts w:eastAsia="MS Mincho"/>
          <w:sz w:val="20"/>
          <w:szCs w:val="20"/>
          <w:lang w:eastAsia="ja-JP"/>
        </w:rPr>
      </w:pPr>
      <w:r w:rsidRPr="00CA5431">
        <w:rPr>
          <w:rFonts w:eastAsia="MS Mincho"/>
          <w:sz w:val="20"/>
          <w:szCs w:val="20"/>
          <w:lang w:eastAsia="ja-JP"/>
        </w:rPr>
        <w:fldChar w:fldCharType="begin">
          <w:ffData>
            <w:name w:val="Check12"/>
            <w:enabled/>
            <w:calcOnExit w:val="0"/>
            <w:checkBox>
              <w:sizeAuto/>
              <w:default w:val="0"/>
            </w:checkBox>
          </w:ffData>
        </w:fldChar>
      </w:r>
      <w:r w:rsidRPr="00CA5431">
        <w:rPr>
          <w:rFonts w:eastAsia="MS Mincho"/>
          <w:sz w:val="20"/>
          <w:szCs w:val="20"/>
          <w:lang w:eastAsia="ja-JP"/>
        </w:rPr>
        <w:instrText xml:space="preserve"> FORMCHECKBOX </w:instrText>
      </w:r>
      <w:r w:rsidR="00183C31">
        <w:rPr>
          <w:rFonts w:eastAsia="MS Mincho"/>
          <w:sz w:val="20"/>
          <w:szCs w:val="20"/>
          <w:lang w:eastAsia="ja-JP"/>
        </w:rPr>
      </w:r>
      <w:r w:rsidR="00183C31">
        <w:rPr>
          <w:rFonts w:eastAsia="MS Mincho"/>
          <w:sz w:val="20"/>
          <w:szCs w:val="20"/>
          <w:lang w:eastAsia="ja-JP"/>
        </w:rPr>
        <w:fldChar w:fldCharType="separate"/>
      </w:r>
      <w:r w:rsidRPr="00CA5431">
        <w:rPr>
          <w:rFonts w:eastAsia="MS Mincho"/>
          <w:sz w:val="20"/>
          <w:szCs w:val="20"/>
          <w:lang w:eastAsia="ja-JP"/>
        </w:rPr>
        <w:fldChar w:fldCharType="end"/>
      </w:r>
      <w:bookmarkEnd w:id="12"/>
      <w:r w:rsidR="001F22E2">
        <w:rPr>
          <w:rFonts w:eastAsia="MS Mincho"/>
          <w:sz w:val="20"/>
          <w:szCs w:val="20"/>
          <w:lang w:eastAsia="ja-JP"/>
        </w:rPr>
        <w:tab/>
      </w:r>
      <w:r w:rsidR="00A70A23" w:rsidRPr="00CA5431">
        <w:rPr>
          <w:rFonts w:eastAsia="MS Mincho"/>
          <w:b/>
          <w:bCs/>
          <w:i/>
          <w:iCs/>
          <w:sz w:val="20"/>
          <w:szCs w:val="20"/>
          <w:lang w:eastAsia="ja-JP"/>
        </w:rPr>
        <w:t xml:space="preserve">Financing by </w:t>
      </w:r>
      <w:r w:rsidR="00A70A23" w:rsidRPr="00CA5431">
        <w:rPr>
          <w:rFonts w:eastAsia="MS Mincho"/>
          <w:b/>
          <w:i/>
          <w:sz w:val="20"/>
          <w:szCs w:val="20"/>
          <w:lang w:eastAsia="ja-JP"/>
        </w:rPr>
        <w:t>ESCO</w:t>
      </w:r>
      <w:r w:rsidR="00A70A23" w:rsidRPr="00CA5431">
        <w:rPr>
          <w:rFonts w:eastAsia="MS Mincho"/>
          <w:sz w:val="20"/>
          <w:szCs w:val="20"/>
          <w:lang w:eastAsia="ja-JP"/>
        </w:rPr>
        <w:t xml:space="preserve"> in which the ESCO provides all financing required for the entire term of the contract. Financing may only be transferred or assigned to the extent that energy savings are realized </w:t>
      </w:r>
      <w:r w:rsidRPr="00CA5431">
        <w:rPr>
          <w:rFonts w:eastAsia="MS Mincho"/>
          <w:sz w:val="20"/>
          <w:szCs w:val="20"/>
          <w:lang w:eastAsia="ja-JP"/>
        </w:rPr>
        <w:t xml:space="preserve">and State property may not be encumbered in any form as part of the financing. </w:t>
      </w:r>
      <w:r>
        <w:rPr>
          <w:rFonts w:eastAsia="MS Mincho"/>
          <w:sz w:val="20"/>
          <w:szCs w:val="20"/>
          <w:lang w:eastAsia="ja-JP"/>
        </w:rPr>
        <w:t>The South Carolina Treasurer will need to approve specific instruments of security as a part of a financing contract for conservation measures.</w:t>
      </w:r>
    </w:p>
    <w:p w14:paraId="5D9AA525" w14:textId="77777777" w:rsidR="00051A53" w:rsidRDefault="00CA5431" w:rsidP="001F22E2">
      <w:pPr>
        <w:tabs>
          <w:tab w:val="left" w:pos="1080"/>
        </w:tabs>
        <w:spacing w:before="60"/>
        <w:ind w:left="1080" w:hanging="360"/>
        <w:jc w:val="both"/>
        <w:rPr>
          <w:sz w:val="20"/>
          <w:szCs w:val="20"/>
        </w:rPr>
      </w:pPr>
      <w:r>
        <w:rPr>
          <w:sz w:val="20"/>
          <w:szCs w:val="20"/>
        </w:rPr>
        <w:fldChar w:fldCharType="begin">
          <w:ffData>
            <w:name w:val="Check13"/>
            <w:enabled/>
            <w:calcOnExit w:val="0"/>
            <w:checkBox>
              <w:sizeAuto/>
              <w:default w:val="0"/>
            </w:checkBox>
          </w:ffData>
        </w:fldChar>
      </w:r>
      <w:bookmarkStart w:id="13" w:name="Check13"/>
      <w:r>
        <w:rPr>
          <w:sz w:val="20"/>
          <w:szCs w:val="20"/>
        </w:rPr>
        <w:instrText xml:space="preserve"> FORMCHECKBOX </w:instrText>
      </w:r>
      <w:r w:rsidR="00183C31">
        <w:rPr>
          <w:sz w:val="20"/>
          <w:szCs w:val="20"/>
        </w:rPr>
      </w:r>
      <w:r w:rsidR="00183C31">
        <w:rPr>
          <w:sz w:val="20"/>
          <w:szCs w:val="20"/>
        </w:rPr>
        <w:fldChar w:fldCharType="separate"/>
      </w:r>
      <w:r>
        <w:rPr>
          <w:sz w:val="20"/>
          <w:szCs w:val="20"/>
        </w:rPr>
        <w:fldChar w:fldCharType="end"/>
      </w:r>
      <w:bookmarkEnd w:id="13"/>
      <w:r w:rsidR="001F22E2">
        <w:rPr>
          <w:sz w:val="20"/>
          <w:szCs w:val="20"/>
        </w:rPr>
        <w:tab/>
      </w:r>
      <w:r>
        <w:rPr>
          <w:b/>
          <w:i/>
          <w:sz w:val="20"/>
          <w:szCs w:val="20"/>
        </w:rPr>
        <w:t xml:space="preserve">Other </w:t>
      </w:r>
      <w:r>
        <w:rPr>
          <w:i/>
          <w:sz w:val="20"/>
          <w:szCs w:val="20"/>
        </w:rPr>
        <w:t xml:space="preserve">(specify): </w:t>
      </w:r>
      <w:r w:rsidR="00051A53" w:rsidRPr="00CA5431">
        <w:rPr>
          <w:sz w:val="20"/>
          <w:szCs w:val="20"/>
          <w:u w:val="single"/>
        </w:rPr>
        <w:fldChar w:fldCharType="begin">
          <w:ffData>
            <w:name w:val="Text44"/>
            <w:enabled/>
            <w:calcOnExit w:val="0"/>
            <w:textInput/>
          </w:ffData>
        </w:fldChar>
      </w:r>
      <w:bookmarkStart w:id="14" w:name="Text44"/>
      <w:r w:rsidR="00051A53" w:rsidRPr="00CA5431">
        <w:rPr>
          <w:sz w:val="20"/>
          <w:szCs w:val="20"/>
          <w:u w:val="single"/>
        </w:rPr>
        <w:instrText xml:space="preserve"> FORMTEXT </w:instrText>
      </w:r>
      <w:r w:rsidR="00051A53" w:rsidRPr="00CA5431">
        <w:rPr>
          <w:sz w:val="20"/>
          <w:szCs w:val="20"/>
          <w:u w:val="single"/>
        </w:rPr>
      </w:r>
      <w:r w:rsidR="00051A53" w:rsidRPr="00CA5431">
        <w:rPr>
          <w:sz w:val="20"/>
          <w:szCs w:val="20"/>
          <w:u w:val="single"/>
        </w:rPr>
        <w:fldChar w:fldCharType="separate"/>
      </w:r>
      <w:r w:rsidR="00051A53" w:rsidRPr="00CA5431">
        <w:rPr>
          <w:noProof/>
          <w:sz w:val="20"/>
          <w:szCs w:val="20"/>
          <w:u w:val="single"/>
        </w:rPr>
        <w:t> </w:t>
      </w:r>
      <w:r w:rsidR="00051A53" w:rsidRPr="00CA5431">
        <w:rPr>
          <w:noProof/>
          <w:sz w:val="20"/>
          <w:szCs w:val="20"/>
          <w:u w:val="single"/>
        </w:rPr>
        <w:t> </w:t>
      </w:r>
      <w:r w:rsidR="00051A53" w:rsidRPr="00CA5431">
        <w:rPr>
          <w:noProof/>
          <w:sz w:val="20"/>
          <w:szCs w:val="20"/>
          <w:u w:val="single"/>
        </w:rPr>
        <w:t> </w:t>
      </w:r>
      <w:r w:rsidR="00051A53" w:rsidRPr="00CA5431">
        <w:rPr>
          <w:noProof/>
          <w:sz w:val="20"/>
          <w:szCs w:val="20"/>
          <w:u w:val="single"/>
        </w:rPr>
        <w:t> </w:t>
      </w:r>
      <w:r w:rsidR="00051A53" w:rsidRPr="00CA5431">
        <w:rPr>
          <w:noProof/>
          <w:sz w:val="20"/>
          <w:szCs w:val="20"/>
          <w:u w:val="single"/>
        </w:rPr>
        <w:t> </w:t>
      </w:r>
      <w:r w:rsidR="00051A53" w:rsidRPr="00CA5431">
        <w:rPr>
          <w:sz w:val="20"/>
          <w:szCs w:val="20"/>
          <w:u w:val="single"/>
        </w:rPr>
        <w:fldChar w:fldCharType="end"/>
      </w:r>
      <w:bookmarkEnd w:id="14"/>
    </w:p>
    <w:p w14:paraId="10BE6113" w14:textId="77777777" w:rsidR="00BE14B0" w:rsidRPr="001F22E2" w:rsidRDefault="00BE14B0" w:rsidP="00920982">
      <w:pPr>
        <w:pStyle w:val="ListParagraph"/>
        <w:numPr>
          <w:ilvl w:val="0"/>
          <w:numId w:val="4"/>
        </w:numPr>
        <w:spacing w:before="120"/>
        <w:ind w:left="720"/>
        <w:jc w:val="both"/>
        <w:rPr>
          <w:sz w:val="20"/>
          <w:szCs w:val="20"/>
        </w:rPr>
      </w:pPr>
      <w:r w:rsidRPr="001F22E2">
        <w:rPr>
          <w:sz w:val="20"/>
          <w:szCs w:val="20"/>
        </w:rPr>
        <w:t>Maintenance, repair, and servicing of selected systems as the parties may negotiate.</w:t>
      </w:r>
    </w:p>
    <w:p w14:paraId="729EC734" w14:textId="77777777" w:rsidR="001F22E2" w:rsidRDefault="00BE14B0" w:rsidP="00920982">
      <w:pPr>
        <w:pStyle w:val="ListParagraph"/>
        <w:numPr>
          <w:ilvl w:val="0"/>
          <w:numId w:val="4"/>
        </w:numPr>
        <w:spacing w:before="120"/>
        <w:ind w:left="720"/>
        <w:jc w:val="both"/>
        <w:rPr>
          <w:sz w:val="20"/>
          <w:szCs w:val="20"/>
        </w:rPr>
      </w:pPr>
      <w:r w:rsidRPr="001F22E2">
        <w:rPr>
          <w:sz w:val="20"/>
          <w:szCs w:val="20"/>
        </w:rPr>
        <w:t>Energy management, operations, and maintenance training for selected Agency employees on all new and modified systems and equipment.</w:t>
      </w:r>
    </w:p>
    <w:p w14:paraId="504D03A9" w14:textId="77777777" w:rsidR="001F22E2" w:rsidRDefault="001F22E2">
      <w:pPr>
        <w:rPr>
          <w:sz w:val="20"/>
          <w:szCs w:val="20"/>
        </w:rPr>
      </w:pPr>
      <w:r>
        <w:rPr>
          <w:sz w:val="20"/>
          <w:szCs w:val="20"/>
        </w:rPr>
        <w:br w:type="page"/>
      </w:r>
    </w:p>
    <w:p w14:paraId="35924848" w14:textId="77777777" w:rsidR="00BE14B0" w:rsidRPr="001F22E2" w:rsidRDefault="00BE14B0" w:rsidP="00920982">
      <w:pPr>
        <w:pStyle w:val="ListParagraph"/>
        <w:numPr>
          <w:ilvl w:val="0"/>
          <w:numId w:val="4"/>
        </w:numPr>
        <w:spacing w:before="120"/>
        <w:ind w:left="720"/>
        <w:rPr>
          <w:sz w:val="20"/>
          <w:szCs w:val="20"/>
        </w:rPr>
      </w:pPr>
      <w:r w:rsidRPr="001F22E2">
        <w:rPr>
          <w:sz w:val="20"/>
          <w:szCs w:val="20"/>
        </w:rPr>
        <w:lastRenderedPageBreak/>
        <w:t>Unless provided by Agency as noted below, financing for the project</w:t>
      </w:r>
      <w:r w:rsidR="001F22E2">
        <w:rPr>
          <w:sz w:val="20"/>
          <w:szCs w:val="20"/>
        </w:rPr>
        <w:t>.</w:t>
      </w:r>
    </w:p>
    <w:p w14:paraId="47EBBC7C" w14:textId="77777777" w:rsidR="001F22E2" w:rsidRDefault="00BE14B0" w:rsidP="001F22E2">
      <w:pPr>
        <w:spacing w:before="60"/>
        <w:ind w:left="720"/>
        <w:rPr>
          <w:sz w:val="20"/>
          <w:szCs w:val="20"/>
        </w:rPr>
      </w:pPr>
      <w:r w:rsidRPr="00655369">
        <w:rPr>
          <w:color w:val="000000"/>
          <w:sz w:val="20"/>
          <w:szCs w:val="20"/>
        </w:rPr>
        <w:fldChar w:fldCharType="begin">
          <w:ffData>
            <w:name w:val="Check1"/>
            <w:enabled/>
            <w:calcOnExit w:val="0"/>
            <w:checkBox>
              <w:sizeAuto/>
              <w:default w:val="0"/>
            </w:checkBox>
          </w:ffData>
        </w:fldChar>
      </w:r>
      <w:r w:rsidRPr="00655369">
        <w:rPr>
          <w:color w:val="000000"/>
          <w:sz w:val="20"/>
          <w:szCs w:val="20"/>
        </w:rPr>
        <w:instrText xml:space="preserve"> FORMCHECKBOX </w:instrText>
      </w:r>
      <w:r w:rsidR="00183C31">
        <w:rPr>
          <w:color w:val="000000"/>
          <w:sz w:val="20"/>
          <w:szCs w:val="20"/>
        </w:rPr>
      </w:r>
      <w:r w:rsidR="00183C31">
        <w:rPr>
          <w:color w:val="000000"/>
          <w:sz w:val="20"/>
          <w:szCs w:val="20"/>
        </w:rPr>
        <w:fldChar w:fldCharType="separate"/>
      </w:r>
      <w:r w:rsidRPr="00655369">
        <w:rPr>
          <w:color w:val="000000"/>
          <w:sz w:val="20"/>
          <w:szCs w:val="20"/>
        </w:rPr>
        <w:fldChar w:fldCharType="end"/>
      </w:r>
      <w:r w:rsidRPr="00655369">
        <w:rPr>
          <w:color w:val="000000"/>
          <w:sz w:val="20"/>
          <w:szCs w:val="20"/>
        </w:rPr>
        <w:t xml:space="preserve"> </w:t>
      </w:r>
      <w:r w:rsidRPr="00655369">
        <w:rPr>
          <w:i/>
          <w:color w:val="000000"/>
          <w:sz w:val="20"/>
          <w:szCs w:val="20"/>
        </w:rPr>
        <w:t xml:space="preserve">(Agency, check box if this clause is applicable to this solicitation) </w:t>
      </w:r>
      <w:r w:rsidRPr="005B15A8">
        <w:rPr>
          <w:sz w:val="20"/>
          <w:szCs w:val="20"/>
        </w:rPr>
        <w:t>Agency intends to make</w:t>
      </w:r>
      <w:r w:rsidRPr="00655369">
        <w:rPr>
          <w:sz w:val="20"/>
          <w:szCs w:val="20"/>
        </w:rPr>
        <w:t xml:space="preserve"> arrangements for the financing of this project.</w:t>
      </w:r>
    </w:p>
    <w:p w14:paraId="39AAC214" w14:textId="77777777" w:rsidR="00051A53" w:rsidRDefault="00051A53" w:rsidP="001F22E2">
      <w:pPr>
        <w:spacing w:before="120"/>
        <w:ind w:left="360"/>
        <w:jc w:val="both"/>
        <w:rPr>
          <w:color w:val="000000"/>
          <w:sz w:val="20"/>
          <w:szCs w:val="20"/>
        </w:rPr>
      </w:pPr>
      <w:r>
        <w:rPr>
          <w:color w:val="000000"/>
          <w:sz w:val="20"/>
          <w:szCs w:val="20"/>
        </w:rPr>
        <w:t xml:space="preserve">The Guaranteed Savings Contract shall not exceed </w:t>
      </w:r>
      <w:r>
        <w:rPr>
          <w:color w:val="000000"/>
          <w:sz w:val="20"/>
          <w:szCs w:val="20"/>
          <w:u w:val="single"/>
        </w:rPr>
        <w:fldChar w:fldCharType="begin">
          <w:ffData>
            <w:name w:val="Text43"/>
            <w:enabled/>
            <w:calcOnExit w:val="0"/>
            <w:textInput/>
          </w:ffData>
        </w:fldChar>
      </w:r>
      <w:bookmarkStart w:id="15" w:name="Text43"/>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bookmarkEnd w:id="15"/>
      <w:r>
        <w:rPr>
          <w:color w:val="000000"/>
          <w:sz w:val="20"/>
          <w:szCs w:val="20"/>
        </w:rPr>
        <w:t xml:space="preserve"> years in duration from the date of final completion of all conservation measures. </w:t>
      </w:r>
      <w:r w:rsidR="001F22E2">
        <w:rPr>
          <w:color w:val="000000"/>
          <w:sz w:val="20"/>
          <w:szCs w:val="20"/>
        </w:rPr>
        <w:t xml:space="preserve"> </w:t>
      </w:r>
      <w:r>
        <w:rPr>
          <w:color w:val="000000"/>
          <w:sz w:val="20"/>
          <w:szCs w:val="20"/>
        </w:rPr>
        <w:t>The cost savings achieved by the conservation measures must be sufficient to cover all project costs including maintenance and monitoring fees pm am annual basis for the duration of the term of the Guaranteed Savings Contract.</w:t>
      </w:r>
    </w:p>
    <w:p w14:paraId="66E45BB8" w14:textId="77777777" w:rsidR="00F577FF" w:rsidRDefault="00F577FF" w:rsidP="001F22E2">
      <w:pPr>
        <w:spacing w:before="120"/>
        <w:ind w:left="360"/>
        <w:jc w:val="both"/>
        <w:rPr>
          <w:color w:val="000000"/>
          <w:sz w:val="20"/>
          <w:szCs w:val="20"/>
        </w:rPr>
      </w:pPr>
      <w:r>
        <w:rPr>
          <w:b/>
          <w:bCs/>
          <w:sz w:val="22"/>
          <w:szCs w:val="22"/>
        </w:rPr>
        <w:t xml:space="preserve">The ESCO must guarantee </w:t>
      </w:r>
      <w:r w:rsidR="00104F48">
        <w:rPr>
          <w:b/>
          <w:bCs/>
          <w:sz w:val="22"/>
          <w:szCs w:val="22"/>
        </w:rPr>
        <w:t xml:space="preserve">sufficient </w:t>
      </w:r>
      <w:r>
        <w:rPr>
          <w:b/>
          <w:bCs/>
          <w:sz w:val="22"/>
          <w:szCs w:val="22"/>
        </w:rPr>
        <w:t xml:space="preserve">cost savings </w:t>
      </w:r>
      <w:r w:rsidR="00104F48">
        <w:rPr>
          <w:b/>
          <w:bCs/>
          <w:sz w:val="22"/>
          <w:szCs w:val="22"/>
        </w:rPr>
        <w:t xml:space="preserve">on utility costs </w:t>
      </w:r>
      <w:r>
        <w:rPr>
          <w:b/>
          <w:bCs/>
          <w:sz w:val="22"/>
          <w:szCs w:val="22"/>
        </w:rPr>
        <w:t>to enable the Agency to meet its payment obligations to the ESCO and the entity financing the Guaranteed Savings Contract</w:t>
      </w:r>
      <w:r>
        <w:rPr>
          <w:sz w:val="22"/>
          <w:szCs w:val="22"/>
        </w:rPr>
        <w:t xml:space="preserve">. </w:t>
      </w:r>
      <w:r w:rsidR="003240B6">
        <w:rPr>
          <w:sz w:val="22"/>
          <w:szCs w:val="22"/>
        </w:rPr>
        <w:t xml:space="preserve"> </w:t>
      </w:r>
      <w:r>
        <w:rPr>
          <w:b/>
          <w:bCs/>
          <w:sz w:val="22"/>
          <w:szCs w:val="22"/>
        </w:rPr>
        <w:t xml:space="preserve">ESCOs will be required to guarantee cost savings on an annual basis. </w:t>
      </w:r>
      <w:r w:rsidR="003240B6">
        <w:rPr>
          <w:b/>
          <w:bCs/>
          <w:sz w:val="22"/>
          <w:szCs w:val="22"/>
        </w:rPr>
        <w:t xml:space="preserve"> </w:t>
      </w:r>
      <w:r>
        <w:rPr>
          <w:b/>
          <w:bCs/>
          <w:sz w:val="22"/>
          <w:szCs w:val="22"/>
        </w:rPr>
        <w:t xml:space="preserve">No credit for the achievement of savings above and beyond the annual guarantee will be credited to satisfy performance guarantees in other years of the contract. </w:t>
      </w:r>
      <w:r w:rsidR="003240B6">
        <w:rPr>
          <w:b/>
          <w:bCs/>
          <w:sz w:val="22"/>
          <w:szCs w:val="22"/>
        </w:rPr>
        <w:t xml:space="preserve"> </w:t>
      </w:r>
      <w:r>
        <w:rPr>
          <w:b/>
          <w:bCs/>
          <w:sz w:val="22"/>
          <w:szCs w:val="22"/>
        </w:rPr>
        <w:t>Annual reconciliation of the achieved savings will be required</w:t>
      </w:r>
      <w:r>
        <w:rPr>
          <w:b/>
          <w:bCs/>
          <w:i/>
          <w:iCs/>
          <w:sz w:val="22"/>
          <w:szCs w:val="22"/>
        </w:rPr>
        <w:t>.</w:t>
      </w:r>
    </w:p>
    <w:p w14:paraId="619F959B" w14:textId="77777777" w:rsidR="00F577FF" w:rsidRDefault="00F577FF" w:rsidP="00B50806">
      <w:pPr>
        <w:rPr>
          <w:color w:val="000000"/>
          <w:sz w:val="20"/>
          <w:szCs w:val="20"/>
        </w:rPr>
      </w:pPr>
    </w:p>
    <w:p w14:paraId="423B4D80" w14:textId="77777777" w:rsidR="00051A53" w:rsidRPr="001F22E2" w:rsidRDefault="001F22E2" w:rsidP="00920982">
      <w:pPr>
        <w:pStyle w:val="ListParagraph"/>
        <w:numPr>
          <w:ilvl w:val="0"/>
          <w:numId w:val="3"/>
        </w:numPr>
        <w:ind w:left="360"/>
        <w:rPr>
          <w:color w:val="000000"/>
          <w:sz w:val="20"/>
          <w:szCs w:val="20"/>
        </w:rPr>
      </w:pPr>
      <w:r w:rsidRPr="001F22E2">
        <w:rPr>
          <w:b/>
          <w:color w:val="000000"/>
          <w:sz w:val="20"/>
          <w:szCs w:val="20"/>
        </w:rPr>
        <w:t>DESCRIPTION OF THE PROCUREMENT PROCESS</w:t>
      </w:r>
      <w:r w:rsidR="00B73FE2" w:rsidRPr="001F22E2">
        <w:rPr>
          <w:b/>
          <w:color w:val="000000"/>
          <w:sz w:val="20"/>
          <w:szCs w:val="20"/>
        </w:rPr>
        <w:t>:</w:t>
      </w:r>
      <w:r w:rsidR="00B73FE2" w:rsidRPr="001F22E2">
        <w:rPr>
          <w:color w:val="000000"/>
          <w:sz w:val="20"/>
          <w:szCs w:val="20"/>
        </w:rPr>
        <w:t xml:space="preserve"> </w:t>
      </w:r>
      <w:r w:rsidR="00F03200">
        <w:rPr>
          <w:color w:val="000000"/>
          <w:sz w:val="20"/>
          <w:szCs w:val="20"/>
        </w:rPr>
        <w:t xml:space="preserve"> </w:t>
      </w:r>
      <w:r w:rsidR="00B73FE2" w:rsidRPr="001F22E2">
        <w:rPr>
          <w:color w:val="000000"/>
          <w:sz w:val="20"/>
          <w:szCs w:val="20"/>
        </w:rPr>
        <w:t>The process for the procurement of these guaranteed savings services will proceed as follows:</w:t>
      </w:r>
    </w:p>
    <w:p w14:paraId="7818FA71" w14:textId="77777777" w:rsidR="00B73FE2" w:rsidRPr="00F03200" w:rsidRDefault="00B73FE2" w:rsidP="00920982">
      <w:pPr>
        <w:pStyle w:val="ListParagraph"/>
        <w:numPr>
          <w:ilvl w:val="1"/>
          <w:numId w:val="5"/>
        </w:numPr>
        <w:spacing w:before="60"/>
        <w:ind w:left="720"/>
        <w:jc w:val="both"/>
        <w:rPr>
          <w:color w:val="000000"/>
          <w:sz w:val="20"/>
          <w:szCs w:val="20"/>
        </w:rPr>
      </w:pPr>
      <w:r w:rsidRPr="00F03200">
        <w:rPr>
          <w:color w:val="000000"/>
          <w:sz w:val="20"/>
          <w:szCs w:val="20"/>
        </w:rPr>
        <w:t xml:space="preserve">Solicitation of </w:t>
      </w:r>
      <w:r w:rsidR="00A77E45" w:rsidRPr="00F03200">
        <w:rPr>
          <w:color w:val="000000"/>
          <w:sz w:val="20"/>
          <w:szCs w:val="20"/>
        </w:rPr>
        <w:t>P</w:t>
      </w:r>
      <w:r w:rsidRPr="00F03200">
        <w:rPr>
          <w:color w:val="000000"/>
          <w:sz w:val="20"/>
          <w:szCs w:val="20"/>
        </w:rPr>
        <w:t xml:space="preserve">roposals: </w:t>
      </w:r>
      <w:r w:rsidR="00F03200">
        <w:rPr>
          <w:color w:val="000000"/>
          <w:sz w:val="20"/>
          <w:szCs w:val="20"/>
        </w:rPr>
        <w:t xml:space="preserve"> </w:t>
      </w:r>
      <w:r w:rsidRPr="00F03200">
        <w:rPr>
          <w:color w:val="000000"/>
          <w:sz w:val="20"/>
          <w:szCs w:val="20"/>
        </w:rPr>
        <w:t xml:space="preserve">The Agency will issue an RFP to all ESCOs who have been prequalified by the Agency. </w:t>
      </w:r>
    </w:p>
    <w:p w14:paraId="714CC42C" w14:textId="77777777" w:rsidR="00B73FE2" w:rsidRPr="00101F49" w:rsidRDefault="00B73FE2" w:rsidP="00920982">
      <w:pPr>
        <w:pStyle w:val="ListParagraph"/>
        <w:numPr>
          <w:ilvl w:val="1"/>
          <w:numId w:val="5"/>
        </w:numPr>
        <w:spacing w:before="60"/>
        <w:ind w:left="720"/>
        <w:jc w:val="both"/>
        <w:rPr>
          <w:sz w:val="20"/>
          <w:szCs w:val="20"/>
        </w:rPr>
      </w:pPr>
      <w:r w:rsidRPr="00F03200">
        <w:rPr>
          <w:color w:val="000000"/>
          <w:sz w:val="20"/>
          <w:szCs w:val="20"/>
        </w:rPr>
        <w:t xml:space="preserve">ESCO Audit and Proposal Preparation: </w:t>
      </w:r>
      <w:r w:rsidR="00F03200">
        <w:rPr>
          <w:color w:val="000000"/>
          <w:sz w:val="20"/>
          <w:szCs w:val="20"/>
        </w:rPr>
        <w:t xml:space="preserve"> </w:t>
      </w:r>
      <w:r w:rsidR="00A77E45" w:rsidRPr="00F03200">
        <w:rPr>
          <w:color w:val="000000"/>
          <w:sz w:val="20"/>
          <w:szCs w:val="20"/>
        </w:rPr>
        <w:t xml:space="preserve">Responding </w:t>
      </w:r>
      <w:r w:rsidRPr="00F03200">
        <w:rPr>
          <w:color w:val="000000"/>
          <w:sz w:val="20"/>
          <w:szCs w:val="20"/>
        </w:rPr>
        <w:t xml:space="preserve">ESCOs </w:t>
      </w:r>
      <w:r w:rsidR="00A77E45" w:rsidRPr="00F03200">
        <w:rPr>
          <w:color w:val="000000"/>
          <w:sz w:val="20"/>
          <w:szCs w:val="20"/>
        </w:rPr>
        <w:t xml:space="preserve">shall conduct an audit of the facilities listed in Appendix A. </w:t>
      </w:r>
      <w:r w:rsidR="00F03200">
        <w:rPr>
          <w:color w:val="000000"/>
          <w:sz w:val="20"/>
          <w:szCs w:val="20"/>
        </w:rPr>
        <w:t xml:space="preserve"> </w:t>
      </w:r>
      <w:r w:rsidR="00A77E45" w:rsidRPr="00F03200">
        <w:rPr>
          <w:color w:val="000000"/>
          <w:sz w:val="20"/>
          <w:szCs w:val="20"/>
        </w:rPr>
        <w:t xml:space="preserve">This audit will form the basis of the ESCO’s written Technical and Cost Proposal included with its Proposal. </w:t>
      </w:r>
      <w:r w:rsidR="00F03200">
        <w:rPr>
          <w:color w:val="000000"/>
          <w:sz w:val="20"/>
          <w:szCs w:val="20"/>
        </w:rPr>
        <w:t xml:space="preserve"> </w:t>
      </w:r>
      <w:r w:rsidR="00A77E45" w:rsidRPr="00F03200">
        <w:rPr>
          <w:color w:val="000000"/>
          <w:sz w:val="20"/>
          <w:szCs w:val="20"/>
        </w:rPr>
        <w:t xml:space="preserve">ESCO’s </w:t>
      </w:r>
      <w:r w:rsidR="00A77E45" w:rsidRPr="00101F49">
        <w:rPr>
          <w:color w:val="000000"/>
          <w:sz w:val="20"/>
          <w:szCs w:val="20"/>
        </w:rPr>
        <w:t xml:space="preserve">audit shall be an </w:t>
      </w:r>
      <w:r w:rsidR="00A77E45" w:rsidRPr="00101F49">
        <w:rPr>
          <w:sz w:val="20"/>
          <w:szCs w:val="20"/>
        </w:rPr>
        <w:fldChar w:fldCharType="begin">
          <w:ffData>
            <w:name w:val="Check2"/>
            <w:enabled/>
            <w:calcOnExit w:val="0"/>
            <w:checkBox>
              <w:sizeAuto/>
              <w:default w:val="0"/>
            </w:checkBox>
          </w:ffData>
        </w:fldChar>
      </w:r>
      <w:bookmarkStart w:id="16" w:name="Check2"/>
      <w:r w:rsidR="00A77E45" w:rsidRPr="00101F49">
        <w:rPr>
          <w:sz w:val="20"/>
          <w:szCs w:val="20"/>
        </w:rPr>
        <w:instrText xml:space="preserve"> FORMCHECKBOX </w:instrText>
      </w:r>
      <w:r w:rsidR="00183C31">
        <w:rPr>
          <w:sz w:val="20"/>
          <w:szCs w:val="20"/>
        </w:rPr>
      </w:r>
      <w:r w:rsidR="00183C31">
        <w:rPr>
          <w:sz w:val="20"/>
          <w:szCs w:val="20"/>
        </w:rPr>
        <w:fldChar w:fldCharType="separate"/>
      </w:r>
      <w:r w:rsidR="00A77E45" w:rsidRPr="00101F49">
        <w:rPr>
          <w:sz w:val="20"/>
          <w:szCs w:val="20"/>
        </w:rPr>
        <w:fldChar w:fldCharType="end"/>
      </w:r>
      <w:bookmarkEnd w:id="16"/>
      <w:r w:rsidR="00A77E45" w:rsidRPr="00101F49">
        <w:rPr>
          <w:sz w:val="20"/>
          <w:szCs w:val="20"/>
        </w:rPr>
        <w:t xml:space="preserve"> Investment Grade Audit (IGA)  </w:t>
      </w:r>
      <w:r w:rsidR="00A77E45" w:rsidRPr="00101F49">
        <w:rPr>
          <w:sz w:val="20"/>
          <w:szCs w:val="20"/>
        </w:rPr>
        <w:fldChar w:fldCharType="begin">
          <w:ffData>
            <w:name w:val="Check3"/>
            <w:enabled/>
            <w:calcOnExit w:val="0"/>
            <w:checkBox>
              <w:sizeAuto/>
              <w:default w:val="0"/>
            </w:checkBox>
          </w:ffData>
        </w:fldChar>
      </w:r>
      <w:bookmarkStart w:id="17" w:name="Check3"/>
      <w:r w:rsidR="00A77E45" w:rsidRPr="00101F49">
        <w:rPr>
          <w:sz w:val="20"/>
          <w:szCs w:val="20"/>
        </w:rPr>
        <w:instrText xml:space="preserve"> FORMCHECKBOX </w:instrText>
      </w:r>
      <w:r w:rsidR="00183C31">
        <w:rPr>
          <w:sz w:val="20"/>
          <w:szCs w:val="20"/>
        </w:rPr>
      </w:r>
      <w:r w:rsidR="00183C31">
        <w:rPr>
          <w:sz w:val="20"/>
          <w:szCs w:val="20"/>
        </w:rPr>
        <w:fldChar w:fldCharType="separate"/>
      </w:r>
      <w:r w:rsidR="00A77E45" w:rsidRPr="00101F49">
        <w:rPr>
          <w:sz w:val="20"/>
          <w:szCs w:val="20"/>
        </w:rPr>
        <w:fldChar w:fldCharType="end"/>
      </w:r>
      <w:bookmarkEnd w:id="17"/>
      <w:r w:rsidR="00A77E45" w:rsidRPr="00101F49">
        <w:rPr>
          <w:sz w:val="20"/>
          <w:szCs w:val="20"/>
        </w:rPr>
        <w:t xml:space="preserve"> Preliminary Energy Study  </w:t>
      </w:r>
      <w:r w:rsidR="00A77E45" w:rsidRPr="00101F49">
        <w:rPr>
          <w:sz w:val="20"/>
          <w:szCs w:val="20"/>
        </w:rPr>
        <w:fldChar w:fldCharType="begin">
          <w:ffData>
            <w:name w:val="Check4"/>
            <w:enabled/>
            <w:calcOnExit w:val="0"/>
            <w:checkBox>
              <w:sizeAuto/>
              <w:default w:val="0"/>
            </w:checkBox>
          </w:ffData>
        </w:fldChar>
      </w:r>
      <w:bookmarkStart w:id="18" w:name="Check4"/>
      <w:r w:rsidR="00A77E45" w:rsidRPr="00101F49">
        <w:rPr>
          <w:sz w:val="20"/>
          <w:szCs w:val="20"/>
        </w:rPr>
        <w:instrText xml:space="preserve"> FORMCHECKBOX </w:instrText>
      </w:r>
      <w:r w:rsidR="00183C31">
        <w:rPr>
          <w:sz w:val="20"/>
          <w:szCs w:val="20"/>
        </w:rPr>
      </w:r>
      <w:r w:rsidR="00183C31">
        <w:rPr>
          <w:sz w:val="20"/>
          <w:szCs w:val="20"/>
        </w:rPr>
        <w:fldChar w:fldCharType="separate"/>
      </w:r>
      <w:r w:rsidR="00A77E45" w:rsidRPr="00101F49">
        <w:rPr>
          <w:sz w:val="20"/>
          <w:szCs w:val="20"/>
        </w:rPr>
        <w:fldChar w:fldCharType="end"/>
      </w:r>
      <w:bookmarkEnd w:id="18"/>
      <w:r w:rsidR="00A77E45" w:rsidRPr="00101F49">
        <w:rPr>
          <w:sz w:val="20"/>
          <w:szCs w:val="20"/>
        </w:rPr>
        <w:t xml:space="preserve"> Other (</w:t>
      </w:r>
      <w:r w:rsidR="00A77E45" w:rsidRPr="00101F49">
        <w:rPr>
          <w:i/>
          <w:sz w:val="20"/>
          <w:szCs w:val="20"/>
        </w:rPr>
        <w:t xml:space="preserve">Please specify): </w:t>
      </w:r>
      <w:r w:rsidR="00A77E45" w:rsidRPr="00101F49">
        <w:rPr>
          <w:sz w:val="20"/>
          <w:szCs w:val="20"/>
          <w:u w:val="single"/>
        </w:rPr>
        <w:fldChar w:fldCharType="begin">
          <w:ffData>
            <w:name w:val="Text30"/>
            <w:enabled/>
            <w:calcOnExit w:val="0"/>
            <w:textInput/>
          </w:ffData>
        </w:fldChar>
      </w:r>
      <w:bookmarkStart w:id="19" w:name="Text30"/>
      <w:r w:rsidR="00A77E45" w:rsidRPr="00101F49">
        <w:rPr>
          <w:sz w:val="20"/>
          <w:szCs w:val="20"/>
          <w:u w:val="single"/>
        </w:rPr>
        <w:instrText xml:space="preserve"> FORMTEXT </w:instrText>
      </w:r>
      <w:r w:rsidR="00A77E45" w:rsidRPr="00101F49">
        <w:rPr>
          <w:sz w:val="20"/>
          <w:szCs w:val="20"/>
          <w:u w:val="single"/>
        </w:rPr>
      </w:r>
      <w:r w:rsidR="00A77E45" w:rsidRPr="00101F49">
        <w:rPr>
          <w:sz w:val="20"/>
          <w:szCs w:val="20"/>
          <w:u w:val="single"/>
        </w:rPr>
        <w:fldChar w:fldCharType="separate"/>
      </w:r>
      <w:r w:rsidR="00A77E45" w:rsidRPr="00101F49">
        <w:rPr>
          <w:noProof/>
          <w:sz w:val="20"/>
          <w:szCs w:val="20"/>
          <w:u w:val="single"/>
        </w:rPr>
        <w:t> </w:t>
      </w:r>
      <w:r w:rsidR="00A77E45" w:rsidRPr="00101F49">
        <w:rPr>
          <w:noProof/>
          <w:sz w:val="20"/>
          <w:szCs w:val="20"/>
          <w:u w:val="single"/>
        </w:rPr>
        <w:t> </w:t>
      </w:r>
      <w:r w:rsidR="00A77E45" w:rsidRPr="00101F49">
        <w:rPr>
          <w:noProof/>
          <w:sz w:val="20"/>
          <w:szCs w:val="20"/>
          <w:u w:val="single"/>
        </w:rPr>
        <w:t> </w:t>
      </w:r>
      <w:r w:rsidR="00A77E45" w:rsidRPr="00101F49">
        <w:rPr>
          <w:noProof/>
          <w:sz w:val="20"/>
          <w:szCs w:val="20"/>
          <w:u w:val="single"/>
        </w:rPr>
        <w:t> </w:t>
      </w:r>
      <w:r w:rsidR="00A77E45" w:rsidRPr="00101F49">
        <w:rPr>
          <w:noProof/>
          <w:sz w:val="20"/>
          <w:szCs w:val="20"/>
          <w:u w:val="single"/>
        </w:rPr>
        <w:t> </w:t>
      </w:r>
      <w:r w:rsidR="00A77E45" w:rsidRPr="00101F49">
        <w:rPr>
          <w:sz w:val="20"/>
          <w:szCs w:val="20"/>
          <w:u w:val="single"/>
        </w:rPr>
        <w:fldChar w:fldCharType="end"/>
      </w:r>
      <w:bookmarkEnd w:id="19"/>
      <w:r w:rsidR="00A77E45" w:rsidRPr="00101F49">
        <w:rPr>
          <w:sz w:val="20"/>
          <w:szCs w:val="20"/>
        </w:rPr>
        <w:t>.</w:t>
      </w:r>
      <w:r w:rsidR="00FC49DE" w:rsidRPr="00101F49">
        <w:rPr>
          <w:sz w:val="20"/>
          <w:szCs w:val="20"/>
        </w:rPr>
        <w:t xml:space="preserve"> </w:t>
      </w:r>
    </w:p>
    <w:p w14:paraId="290EC765" w14:textId="77777777" w:rsidR="00A77E45" w:rsidRDefault="00A77E45" w:rsidP="00F03200">
      <w:pPr>
        <w:spacing w:before="60"/>
        <w:ind w:left="720"/>
        <w:jc w:val="both"/>
        <w:rPr>
          <w:color w:val="000000"/>
          <w:sz w:val="20"/>
          <w:szCs w:val="20"/>
        </w:rPr>
      </w:pPr>
      <w:r w:rsidRPr="00655369">
        <w:rPr>
          <w:color w:val="000000"/>
          <w:sz w:val="20"/>
          <w:szCs w:val="20"/>
        </w:rPr>
        <w:fldChar w:fldCharType="begin">
          <w:ffData>
            <w:name w:val="Check1"/>
            <w:enabled/>
            <w:calcOnExit w:val="0"/>
            <w:checkBox>
              <w:sizeAuto/>
              <w:default w:val="0"/>
            </w:checkBox>
          </w:ffData>
        </w:fldChar>
      </w:r>
      <w:r w:rsidRPr="00655369">
        <w:rPr>
          <w:color w:val="000000"/>
          <w:sz w:val="20"/>
          <w:szCs w:val="20"/>
        </w:rPr>
        <w:instrText xml:space="preserve"> FORMCHECKBOX </w:instrText>
      </w:r>
      <w:r w:rsidR="00183C31">
        <w:rPr>
          <w:color w:val="000000"/>
          <w:sz w:val="20"/>
          <w:szCs w:val="20"/>
        </w:rPr>
      </w:r>
      <w:r w:rsidR="00183C31">
        <w:rPr>
          <w:color w:val="000000"/>
          <w:sz w:val="20"/>
          <w:szCs w:val="20"/>
        </w:rPr>
        <w:fldChar w:fldCharType="separate"/>
      </w:r>
      <w:r w:rsidRPr="00655369">
        <w:rPr>
          <w:color w:val="000000"/>
          <w:sz w:val="20"/>
          <w:szCs w:val="20"/>
        </w:rPr>
        <w:fldChar w:fldCharType="end"/>
      </w:r>
      <w:r w:rsidRPr="00655369">
        <w:rPr>
          <w:color w:val="000000"/>
          <w:sz w:val="20"/>
          <w:szCs w:val="20"/>
        </w:rPr>
        <w:t xml:space="preserve"> </w:t>
      </w:r>
      <w:r w:rsidRPr="00655369">
        <w:rPr>
          <w:i/>
          <w:color w:val="000000"/>
          <w:sz w:val="20"/>
          <w:szCs w:val="20"/>
        </w:rPr>
        <w:t>(Agency, check box if this clause is applicable to this solicitation)</w:t>
      </w:r>
      <w:r w:rsidR="00F03200">
        <w:rPr>
          <w:i/>
          <w:color w:val="000000"/>
          <w:sz w:val="20"/>
          <w:szCs w:val="20"/>
        </w:rPr>
        <w:t xml:space="preserve"> </w:t>
      </w:r>
      <w:r w:rsidRPr="00655369">
        <w:rPr>
          <w:i/>
          <w:color w:val="000000"/>
          <w:sz w:val="20"/>
          <w:szCs w:val="20"/>
        </w:rPr>
        <w:t xml:space="preserve"> </w:t>
      </w:r>
      <w:r w:rsidRPr="00655369">
        <w:rPr>
          <w:color w:val="000000"/>
          <w:sz w:val="20"/>
          <w:szCs w:val="20"/>
        </w:rPr>
        <w:t>The Agency will provide pre-qualified ESCOs that perform an IGA and submit a proposal in accordance with the RFP but do not receive a contract award partial reimbursement for the costs associated with conduct of the audit, in the form of a stipend</w:t>
      </w:r>
      <w:r>
        <w:rPr>
          <w:color w:val="000000"/>
          <w:sz w:val="20"/>
          <w:szCs w:val="20"/>
        </w:rPr>
        <w:t xml:space="preserve">. </w:t>
      </w:r>
      <w:r w:rsidR="00F03200">
        <w:rPr>
          <w:color w:val="000000"/>
          <w:sz w:val="20"/>
          <w:szCs w:val="20"/>
        </w:rPr>
        <w:t xml:space="preserve"> </w:t>
      </w:r>
      <w:r>
        <w:rPr>
          <w:color w:val="000000"/>
          <w:sz w:val="20"/>
          <w:szCs w:val="20"/>
        </w:rPr>
        <w:t>T</w:t>
      </w:r>
      <w:r w:rsidRPr="00655369">
        <w:rPr>
          <w:color w:val="000000"/>
          <w:sz w:val="20"/>
          <w:szCs w:val="20"/>
        </w:rPr>
        <w:t>he amount of $</w:t>
      </w:r>
      <w:r w:rsidRPr="00F03200">
        <w:rPr>
          <w:color w:val="000000"/>
          <w:sz w:val="20"/>
          <w:szCs w:val="20"/>
          <w:u w:val="single"/>
        </w:rPr>
        <w:fldChar w:fldCharType="begin">
          <w:ffData>
            <w:name w:val="Text7"/>
            <w:enabled/>
            <w:calcOnExit w:val="0"/>
            <w:textInput/>
          </w:ffData>
        </w:fldChar>
      </w:r>
      <w:r w:rsidRPr="00F03200">
        <w:rPr>
          <w:color w:val="000000"/>
          <w:sz w:val="20"/>
          <w:szCs w:val="20"/>
          <w:u w:val="single"/>
        </w:rPr>
        <w:instrText xml:space="preserve"> FORMTEXT </w:instrText>
      </w:r>
      <w:r w:rsidRPr="00F03200">
        <w:rPr>
          <w:color w:val="000000"/>
          <w:sz w:val="20"/>
          <w:szCs w:val="20"/>
          <w:u w:val="single"/>
        </w:rPr>
      </w:r>
      <w:r w:rsidRPr="00F03200">
        <w:rPr>
          <w:color w:val="000000"/>
          <w:sz w:val="20"/>
          <w:szCs w:val="20"/>
          <w:u w:val="single"/>
        </w:rPr>
        <w:fldChar w:fldCharType="separate"/>
      </w:r>
      <w:r w:rsidRPr="00F03200">
        <w:rPr>
          <w:noProof/>
          <w:color w:val="000000"/>
          <w:sz w:val="20"/>
          <w:szCs w:val="20"/>
          <w:u w:val="single"/>
        </w:rPr>
        <w:t> </w:t>
      </w:r>
      <w:r w:rsidRPr="00F03200">
        <w:rPr>
          <w:noProof/>
          <w:color w:val="000000"/>
          <w:sz w:val="20"/>
          <w:szCs w:val="20"/>
          <w:u w:val="single"/>
        </w:rPr>
        <w:t> </w:t>
      </w:r>
      <w:r w:rsidRPr="00F03200">
        <w:rPr>
          <w:noProof/>
          <w:color w:val="000000"/>
          <w:sz w:val="20"/>
          <w:szCs w:val="20"/>
          <w:u w:val="single"/>
        </w:rPr>
        <w:t> </w:t>
      </w:r>
      <w:r w:rsidRPr="00F03200">
        <w:rPr>
          <w:noProof/>
          <w:color w:val="000000"/>
          <w:sz w:val="20"/>
          <w:szCs w:val="20"/>
          <w:u w:val="single"/>
        </w:rPr>
        <w:t> </w:t>
      </w:r>
      <w:r w:rsidRPr="00F03200">
        <w:rPr>
          <w:noProof/>
          <w:color w:val="000000"/>
          <w:sz w:val="20"/>
          <w:szCs w:val="20"/>
          <w:u w:val="single"/>
        </w:rPr>
        <w:t> </w:t>
      </w:r>
      <w:r w:rsidRPr="00F03200">
        <w:rPr>
          <w:color w:val="000000"/>
          <w:sz w:val="20"/>
          <w:szCs w:val="20"/>
          <w:u w:val="single"/>
        </w:rPr>
        <w:fldChar w:fldCharType="end"/>
      </w:r>
      <w:r w:rsidRPr="00655369">
        <w:rPr>
          <w:color w:val="000000"/>
          <w:sz w:val="20"/>
          <w:szCs w:val="20"/>
        </w:rPr>
        <w:t>, shall be divided equally among the unsuccessful ESCOs</w:t>
      </w:r>
      <w:r>
        <w:rPr>
          <w:color w:val="000000"/>
          <w:sz w:val="20"/>
          <w:szCs w:val="20"/>
        </w:rPr>
        <w:t xml:space="preserve">, which amount shall constitute the stipend. </w:t>
      </w:r>
      <w:r w:rsidR="00F03200">
        <w:rPr>
          <w:color w:val="000000"/>
          <w:sz w:val="20"/>
          <w:szCs w:val="20"/>
        </w:rPr>
        <w:t xml:space="preserve"> </w:t>
      </w:r>
      <w:r>
        <w:rPr>
          <w:color w:val="000000"/>
          <w:sz w:val="20"/>
          <w:szCs w:val="20"/>
        </w:rPr>
        <w:t>H</w:t>
      </w:r>
      <w:r w:rsidRPr="00655369">
        <w:rPr>
          <w:color w:val="000000"/>
          <w:sz w:val="20"/>
          <w:szCs w:val="20"/>
        </w:rPr>
        <w:t>owever</w:t>
      </w:r>
      <w:r w:rsidRPr="00655369">
        <w:rPr>
          <w:sz w:val="20"/>
          <w:szCs w:val="20"/>
        </w:rPr>
        <w:t>, reimbursement to any one ESCO shall not exceed that ESCO’s actual costs</w:t>
      </w:r>
      <w:r>
        <w:rPr>
          <w:sz w:val="20"/>
          <w:szCs w:val="20"/>
        </w:rPr>
        <w:t xml:space="preserve"> for conducting an IGA</w:t>
      </w:r>
      <w:r w:rsidRPr="00655369">
        <w:rPr>
          <w:sz w:val="20"/>
          <w:szCs w:val="20"/>
        </w:rPr>
        <w:t>.</w:t>
      </w:r>
      <w:r w:rsidR="00F03200">
        <w:rPr>
          <w:sz w:val="20"/>
          <w:szCs w:val="20"/>
        </w:rPr>
        <w:t xml:space="preserve"> </w:t>
      </w:r>
      <w:r w:rsidRPr="00655369">
        <w:rPr>
          <w:sz w:val="20"/>
          <w:szCs w:val="20"/>
        </w:rPr>
        <w:t xml:space="preserve"> Upon</w:t>
      </w:r>
      <w:r w:rsidRPr="00655369">
        <w:rPr>
          <w:color w:val="000000"/>
          <w:sz w:val="20"/>
          <w:szCs w:val="20"/>
        </w:rPr>
        <w:t xml:space="preserve"> payment of the stipend, the audit and proposal shall become the property of the </w:t>
      </w:r>
      <w:r w:rsidRPr="00655369">
        <w:rPr>
          <w:sz w:val="20"/>
          <w:szCs w:val="20"/>
        </w:rPr>
        <w:t xml:space="preserve">Agency for its sole use. </w:t>
      </w:r>
      <w:r w:rsidR="00F03200">
        <w:rPr>
          <w:sz w:val="20"/>
          <w:szCs w:val="20"/>
        </w:rPr>
        <w:t xml:space="preserve"> </w:t>
      </w:r>
      <w:r w:rsidRPr="00655369">
        <w:rPr>
          <w:sz w:val="20"/>
          <w:szCs w:val="20"/>
        </w:rPr>
        <w:t>In the</w:t>
      </w:r>
      <w:r w:rsidRPr="00655369">
        <w:rPr>
          <w:color w:val="000000"/>
          <w:sz w:val="20"/>
          <w:szCs w:val="20"/>
        </w:rPr>
        <w:t xml:space="preserve"> event the Agency does not make an award, through no fault of the prospective ESCO, </w:t>
      </w:r>
      <w:r>
        <w:rPr>
          <w:color w:val="000000"/>
          <w:sz w:val="20"/>
          <w:szCs w:val="20"/>
        </w:rPr>
        <w:t>a</w:t>
      </w:r>
      <w:r w:rsidRPr="00655369">
        <w:rPr>
          <w:color w:val="000000"/>
          <w:sz w:val="20"/>
          <w:szCs w:val="20"/>
        </w:rPr>
        <w:t xml:space="preserve"> stipend shall be available to all ESCOs that conducted an Audit and submitted a proposal.</w:t>
      </w:r>
    </w:p>
    <w:p w14:paraId="37042776" w14:textId="77777777" w:rsidR="00FC49DE" w:rsidRDefault="00FC49DE" w:rsidP="00F03200">
      <w:pPr>
        <w:spacing w:before="60"/>
        <w:ind w:left="720"/>
        <w:jc w:val="both"/>
        <w:rPr>
          <w:sz w:val="20"/>
          <w:szCs w:val="20"/>
        </w:rPr>
      </w:pPr>
      <w:r>
        <w:rPr>
          <w:sz w:val="20"/>
          <w:szCs w:val="20"/>
        </w:rPr>
        <w:t>Each ESCO should s</w:t>
      </w:r>
      <w:r w:rsidRPr="00FC49DE">
        <w:rPr>
          <w:sz w:val="20"/>
          <w:szCs w:val="20"/>
        </w:rPr>
        <w:t xml:space="preserve">ubmit </w:t>
      </w:r>
      <w:r>
        <w:rPr>
          <w:sz w:val="20"/>
          <w:szCs w:val="20"/>
        </w:rPr>
        <w:t>its</w:t>
      </w:r>
      <w:r w:rsidRPr="00FC49DE">
        <w:rPr>
          <w:sz w:val="20"/>
          <w:szCs w:val="20"/>
        </w:rPr>
        <w:t xml:space="preserve"> best terms from </w:t>
      </w:r>
      <w:r w:rsidR="0007117C">
        <w:rPr>
          <w:sz w:val="20"/>
          <w:szCs w:val="20"/>
        </w:rPr>
        <w:t xml:space="preserve">both </w:t>
      </w:r>
      <w:r w:rsidRPr="00FC49DE">
        <w:rPr>
          <w:sz w:val="20"/>
          <w:szCs w:val="20"/>
        </w:rPr>
        <w:t>a cost and technical standpoint.</w:t>
      </w:r>
      <w:r w:rsidR="00F03200">
        <w:rPr>
          <w:sz w:val="20"/>
          <w:szCs w:val="20"/>
        </w:rPr>
        <w:t xml:space="preserve"> </w:t>
      </w:r>
      <w:r w:rsidRPr="00FC49DE">
        <w:rPr>
          <w:sz w:val="20"/>
          <w:szCs w:val="20"/>
        </w:rPr>
        <w:t xml:space="preserve"> </w:t>
      </w:r>
      <w:r w:rsidR="000C740D">
        <w:rPr>
          <w:sz w:val="20"/>
          <w:szCs w:val="20"/>
        </w:rPr>
        <w:t>Agency may evaluate the p</w:t>
      </w:r>
      <w:r w:rsidRPr="00FC49DE">
        <w:rPr>
          <w:sz w:val="20"/>
          <w:szCs w:val="20"/>
        </w:rPr>
        <w:t>roposal</w:t>
      </w:r>
      <w:r>
        <w:rPr>
          <w:sz w:val="20"/>
          <w:szCs w:val="20"/>
        </w:rPr>
        <w:t>s</w:t>
      </w:r>
      <w:r w:rsidRPr="00FC49DE">
        <w:rPr>
          <w:sz w:val="20"/>
          <w:szCs w:val="20"/>
        </w:rPr>
        <w:t xml:space="preserve"> </w:t>
      </w:r>
      <w:r w:rsidR="000C740D">
        <w:rPr>
          <w:sz w:val="20"/>
          <w:szCs w:val="20"/>
        </w:rPr>
        <w:t>and accept the</w:t>
      </w:r>
      <w:r>
        <w:rPr>
          <w:sz w:val="20"/>
          <w:szCs w:val="20"/>
        </w:rPr>
        <w:t xml:space="preserve"> </w:t>
      </w:r>
      <w:r w:rsidRPr="00FC49DE">
        <w:rPr>
          <w:sz w:val="20"/>
          <w:szCs w:val="20"/>
        </w:rPr>
        <w:t>offer</w:t>
      </w:r>
      <w:r>
        <w:rPr>
          <w:sz w:val="20"/>
          <w:szCs w:val="20"/>
        </w:rPr>
        <w:t xml:space="preserve"> </w:t>
      </w:r>
      <w:r w:rsidR="000C740D">
        <w:rPr>
          <w:sz w:val="20"/>
          <w:szCs w:val="20"/>
        </w:rPr>
        <w:t>it</w:t>
      </w:r>
      <w:r>
        <w:rPr>
          <w:sz w:val="20"/>
          <w:szCs w:val="20"/>
        </w:rPr>
        <w:t xml:space="preserve"> deems to be most advantageous</w:t>
      </w:r>
      <w:r w:rsidRPr="00FC49DE">
        <w:rPr>
          <w:sz w:val="20"/>
          <w:szCs w:val="20"/>
        </w:rPr>
        <w:t xml:space="preserve"> without any discussions, negotiations, or prior notice.</w:t>
      </w:r>
      <w:r w:rsidR="00F03200">
        <w:rPr>
          <w:sz w:val="20"/>
          <w:szCs w:val="20"/>
        </w:rPr>
        <w:t xml:space="preserve"> </w:t>
      </w:r>
      <w:r w:rsidRPr="00FC49DE">
        <w:rPr>
          <w:sz w:val="20"/>
          <w:szCs w:val="20"/>
        </w:rPr>
        <w:t xml:space="preserve"> Ordinarily,</w:t>
      </w:r>
      <w:r>
        <w:rPr>
          <w:sz w:val="20"/>
          <w:szCs w:val="20"/>
        </w:rPr>
        <w:t xml:space="preserve"> Agency will reject </w:t>
      </w:r>
      <w:r w:rsidRPr="00FC49DE">
        <w:rPr>
          <w:sz w:val="20"/>
          <w:szCs w:val="20"/>
        </w:rPr>
        <w:t>nonresponsive proposals outright.</w:t>
      </w:r>
      <w:r w:rsidR="00F03200">
        <w:rPr>
          <w:sz w:val="20"/>
          <w:szCs w:val="20"/>
        </w:rPr>
        <w:t xml:space="preserve"> </w:t>
      </w:r>
      <w:r w:rsidRPr="00FC49DE">
        <w:rPr>
          <w:sz w:val="20"/>
          <w:szCs w:val="20"/>
        </w:rPr>
        <w:t xml:space="preserve"> Nevertheless, </w:t>
      </w:r>
      <w:r>
        <w:rPr>
          <w:sz w:val="20"/>
          <w:szCs w:val="20"/>
        </w:rPr>
        <w:t>Agency</w:t>
      </w:r>
      <w:r w:rsidRPr="00FC49DE">
        <w:rPr>
          <w:sz w:val="20"/>
          <w:szCs w:val="20"/>
        </w:rPr>
        <w:t xml:space="preserve"> may elect to conduct discussions</w:t>
      </w:r>
      <w:r>
        <w:rPr>
          <w:sz w:val="20"/>
          <w:szCs w:val="20"/>
        </w:rPr>
        <w:t xml:space="preserve"> as set forth in 4(b) below.</w:t>
      </w:r>
    </w:p>
    <w:p w14:paraId="356AB56E" w14:textId="77777777" w:rsidR="00B73FE2" w:rsidRPr="00F03200" w:rsidRDefault="00A77E45" w:rsidP="00920982">
      <w:pPr>
        <w:pStyle w:val="ListParagraph"/>
        <w:numPr>
          <w:ilvl w:val="0"/>
          <w:numId w:val="6"/>
        </w:numPr>
        <w:spacing w:before="60"/>
        <w:jc w:val="both"/>
        <w:rPr>
          <w:color w:val="000000"/>
          <w:sz w:val="20"/>
          <w:szCs w:val="20"/>
        </w:rPr>
      </w:pPr>
      <w:r w:rsidRPr="00F03200">
        <w:rPr>
          <w:color w:val="000000"/>
          <w:sz w:val="20"/>
          <w:szCs w:val="20"/>
        </w:rPr>
        <w:t xml:space="preserve">Opening Proposals: </w:t>
      </w:r>
      <w:r w:rsidR="00F03200">
        <w:rPr>
          <w:color w:val="000000"/>
          <w:sz w:val="20"/>
          <w:szCs w:val="20"/>
        </w:rPr>
        <w:t xml:space="preserve"> </w:t>
      </w:r>
      <w:r w:rsidR="00B73FE2" w:rsidRPr="00F03200">
        <w:rPr>
          <w:color w:val="000000"/>
          <w:sz w:val="20"/>
          <w:szCs w:val="20"/>
        </w:rPr>
        <w:t xml:space="preserve">Agency will open proposals </w:t>
      </w:r>
      <w:r w:rsidRPr="00F03200">
        <w:rPr>
          <w:color w:val="000000"/>
          <w:sz w:val="20"/>
          <w:szCs w:val="20"/>
        </w:rPr>
        <w:t xml:space="preserve">on the date and at the time set forth above for the receipt of proposals. </w:t>
      </w:r>
      <w:r w:rsidR="00F03200">
        <w:rPr>
          <w:color w:val="000000"/>
          <w:sz w:val="20"/>
          <w:szCs w:val="20"/>
        </w:rPr>
        <w:t xml:space="preserve"> </w:t>
      </w:r>
      <w:r w:rsidRPr="00F03200">
        <w:rPr>
          <w:color w:val="000000"/>
          <w:sz w:val="20"/>
          <w:szCs w:val="20"/>
        </w:rPr>
        <w:t>Agency will only open those proposals received by the deadline specified for receipt of proposals.</w:t>
      </w:r>
    </w:p>
    <w:p w14:paraId="59BF1573" w14:textId="77777777" w:rsidR="00E4499A" w:rsidRPr="00F03200" w:rsidRDefault="00A77E45" w:rsidP="00920982">
      <w:pPr>
        <w:pStyle w:val="ListParagraph"/>
        <w:numPr>
          <w:ilvl w:val="0"/>
          <w:numId w:val="6"/>
        </w:numPr>
        <w:spacing w:before="60"/>
        <w:rPr>
          <w:color w:val="000000"/>
          <w:sz w:val="20"/>
          <w:szCs w:val="20"/>
        </w:rPr>
      </w:pPr>
      <w:r w:rsidRPr="00F03200">
        <w:rPr>
          <w:color w:val="000000"/>
          <w:sz w:val="20"/>
          <w:szCs w:val="20"/>
        </w:rPr>
        <w:t>Evaluation of Proposals:</w:t>
      </w:r>
      <w:r w:rsidR="00E4499A" w:rsidRPr="00F03200">
        <w:rPr>
          <w:color w:val="000000"/>
          <w:sz w:val="20"/>
          <w:szCs w:val="20"/>
        </w:rPr>
        <w:t xml:space="preserve"> </w:t>
      </w:r>
    </w:p>
    <w:p w14:paraId="12A6CA7A" w14:textId="77777777" w:rsidR="003C079B" w:rsidRPr="00F03200" w:rsidRDefault="00FC49DE" w:rsidP="00920982">
      <w:pPr>
        <w:pStyle w:val="ListParagraph"/>
        <w:numPr>
          <w:ilvl w:val="0"/>
          <w:numId w:val="7"/>
        </w:numPr>
        <w:spacing w:before="60"/>
        <w:ind w:left="1080"/>
        <w:jc w:val="both"/>
        <w:rPr>
          <w:color w:val="000000"/>
          <w:sz w:val="20"/>
          <w:szCs w:val="20"/>
        </w:rPr>
      </w:pPr>
      <w:r w:rsidRPr="00F03200">
        <w:rPr>
          <w:color w:val="000000"/>
          <w:sz w:val="20"/>
          <w:szCs w:val="20"/>
        </w:rPr>
        <w:t xml:space="preserve">Reference Checks: </w:t>
      </w:r>
      <w:r w:rsidR="00F03200">
        <w:rPr>
          <w:color w:val="000000"/>
          <w:sz w:val="20"/>
          <w:szCs w:val="20"/>
        </w:rPr>
        <w:t xml:space="preserve"> </w:t>
      </w:r>
      <w:r w:rsidR="00480368" w:rsidRPr="00F03200">
        <w:rPr>
          <w:color w:val="000000"/>
          <w:sz w:val="20"/>
          <w:szCs w:val="20"/>
        </w:rPr>
        <w:t>In addition to any reference checks during the Request for Qualification process, t</w:t>
      </w:r>
      <w:r w:rsidR="00E4499A" w:rsidRPr="00F03200">
        <w:rPr>
          <w:color w:val="000000"/>
          <w:sz w:val="20"/>
          <w:szCs w:val="20"/>
        </w:rPr>
        <w:t xml:space="preserve">he </w:t>
      </w:r>
      <w:r w:rsidR="001255AC" w:rsidRPr="00F03200">
        <w:rPr>
          <w:color w:val="000000"/>
          <w:sz w:val="20"/>
          <w:szCs w:val="20"/>
        </w:rPr>
        <w:t>Agency Project Coordinator</w:t>
      </w:r>
      <w:r w:rsidR="00E4499A" w:rsidRPr="00F03200">
        <w:rPr>
          <w:color w:val="000000"/>
          <w:sz w:val="20"/>
          <w:szCs w:val="20"/>
        </w:rPr>
        <w:t xml:space="preserve"> and/or his designee(s) </w:t>
      </w:r>
      <w:r w:rsidR="00480368" w:rsidRPr="00F03200">
        <w:rPr>
          <w:color w:val="000000"/>
          <w:sz w:val="20"/>
          <w:szCs w:val="20"/>
        </w:rPr>
        <w:t xml:space="preserve">may </w:t>
      </w:r>
      <w:r w:rsidR="00E4499A" w:rsidRPr="00F03200">
        <w:rPr>
          <w:color w:val="000000"/>
          <w:sz w:val="20"/>
          <w:szCs w:val="20"/>
        </w:rPr>
        <w:t>conduct a</w:t>
      </w:r>
      <w:r w:rsidR="00480368" w:rsidRPr="00F03200">
        <w:rPr>
          <w:color w:val="000000"/>
          <w:sz w:val="20"/>
          <w:szCs w:val="20"/>
        </w:rPr>
        <w:t>dditional</w:t>
      </w:r>
      <w:r w:rsidR="00E4499A" w:rsidRPr="00F03200">
        <w:rPr>
          <w:color w:val="000000"/>
          <w:sz w:val="20"/>
          <w:szCs w:val="20"/>
        </w:rPr>
        <w:t xml:space="preserve"> reference check</w:t>
      </w:r>
      <w:r w:rsidR="00480368" w:rsidRPr="00F03200">
        <w:rPr>
          <w:color w:val="000000"/>
          <w:sz w:val="20"/>
          <w:szCs w:val="20"/>
        </w:rPr>
        <w:t>s</w:t>
      </w:r>
      <w:r w:rsidR="00E4499A" w:rsidRPr="00F03200">
        <w:rPr>
          <w:color w:val="000000"/>
          <w:sz w:val="20"/>
          <w:szCs w:val="20"/>
        </w:rPr>
        <w:t xml:space="preserve"> of ESCO’s client references in accordance with the evaluation criteria identified in Part II. </w:t>
      </w:r>
    </w:p>
    <w:p w14:paraId="23B25ACD" w14:textId="77777777" w:rsidR="00E4499A" w:rsidRPr="00F03200" w:rsidRDefault="00FC49DE" w:rsidP="00920982">
      <w:pPr>
        <w:pStyle w:val="ListParagraph"/>
        <w:numPr>
          <w:ilvl w:val="0"/>
          <w:numId w:val="7"/>
        </w:numPr>
        <w:spacing w:before="60"/>
        <w:ind w:left="1080"/>
        <w:jc w:val="both"/>
        <w:rPr>
          <w:sz w:val="20"/>
          <w:szCs w:val="20"/>
        </w:rPr>
      </w:pPr>
      <w:r w:rsidRPr="00F03200">
        <w:rPr>
          <w:color w:val="000000"/>
          <w:sz w:val="20"/>
          <w:szCs w:val="20"/>
        </w:rPr>
        <w:t xml:space="preserve">Discussions: </w:t>
      </w:r>
      <w:r w:rsidR="00F03200">
        <w:rPr>
          <w:color w:val="000000"/>
          <w:sz w:val="20"/>
          <w:szCs w:val="20"/>
        </w:rPr>
        <w:t xml:space="preserve"> </w:t>
      </w:r>
      <w:r w:rsidR="008B34EF" w:rsidRPr="00F03200">
        <w:rPr>
          <w:color w:val="000000"/>
          <w:sz w:val="20"/>
          <w:szCs w:val="20"/>
        </w:rPr>
        <w:t xml:space="preserve">For the purpose of discussions pursuant to SC Code Ann § 11-35-1530(6) and Regs. 1-445.2095(I), the </w:t>
      </w:r>
      <w:r w:rsidR="001255AC" w:rsidRPr="00F03200">
        <w:rPr>
          <w:color w:val="000000"/>
          <w:sz w:val="20"/>
          <w:szCs w:val="20"/>
        </w:rPr>
        <w:t>Agency Project Coordinator</w:t>
      </w:r>
      <w:r w:rsidRPr="00F03200">
        <w:rPr>
          <w:color w:val="000000"/>
          <w:sz w:val="20"/>
          <w:szCs w:val="20"/>
        </w:rPr>
        <w:t>, with or without the assistance of the selection committee,</w:t>
      </w:r>
      <w:r w:rsidR="008B34EF" w:rsidRPr="00F03200">
        <w:rPr>
          <w:color w:val="000000"/>
          <w:sz w:val="20"/>
          <w:szCs w:val="20"/>
        </w:rPr>
        <w:t xml:space="preserve"> may initially classify proposals in writing as: 1) acceptable (i.e. reasonably susceptible of being selected for award); 2) potentially acceptable (i.e. reasonably susceptible of being made acceptable through discussions); or 3) unacceptable. </w:t>
      </w:r>
      <w:r w:rsidR="00F03200">
        <w:rPr>
          <w:color w:val="000000"/>
          <w:sz w:val="20"/>
          <w:szCs w:val="20"/>
        </w:rPr>
        <w:t xml:space="preserve"> </w:t>
      </w:r>
      <w:r w:rsidR="008B34EF" w:rsidRPr="00F03200">
        <w:rPr>
          <w:color w:val="000000"/>
          <w:sz w:val="20"/>
          <w:szCs w:val="20"/>
        </w:rPr>
        <w:t>With the State Engineer’s approval, t</w:t>
      </w:r>
      <w:r w:rsidR="008B34EF" w:rsidRPr="00F03200">
        <w:rPr>
          <w:sz w:val="20"/>
          <w:szCs w:val="20"/>
        </w:rPr>
        <w:t>he Agency may elect to conduct discussions, including the possibility of limited proposal revisions, but only with those ESCOs submitting proposals classified as acceptable or potentially acceptable.</w:t>
      </w:r>
      <w:r w:rsidRPr="00F03200">
        <w:rPr>
          <w:sz w:val="20"/>
          <w:szCs w:val="20"/>
        </w:rPr>
        <w:t xml:space="preserve"> </w:t>
      </w:r>
    </w:p>
    <w:p w14:paraId="0C5231F5" w14:textId="77777777" w:rsidR="00E4499A" w:rsidRPr="00F03200" w:rsidRDefault="00FC49DE" w:rsidP="00920982">
      <w:pPr>
        <w:pStyle w:val="ListParagraph"/>
        <w:numPr>
          <w:ilvl w:val="0"/>
          <w:numId w:val="7"/>
        </w:numPr>
        <w:spacing w:before="60"/>
        <w:ind w:left="1080"/>
        <w:jc w:val="both"/>
        <w:rPr>
          <w:color w:val="000000"/>
          <w:sz w:val="20"/>
          <w:szCs w:val="20"/>
        </w:rPr>
      </w:pPr>
      <w:r w:rsidRPr="00F03200">
        <w:rPr>
          <w:color w:val="000000"/>
          <w:sz w:val="20"/>
          <w:szCs w:val="20"/>
        </w:rPr>
        <w:t xml:space="preserve">Oral Interviews: </w:t>
      </w:r>
      <w:r w:rsidR="00F03200">
        <w:rPr>
          <w:color w:val="000000"/>
          <w:sz w:val="20"/>
          <w:szCs w:val="20"/>
        </w:rPr>
        <w:t xml:space="preserve"> </w:t>
      </w:r>
      <w:r w:rsidR="00E4499A" w:rsidRPr="00F03200">
        <w:rPr>
          <w:color w:val="000000"/>
          <w:sz w:val="20"/>
          <w:szCs w:val="20"/>
        </w:rPr>
        <w:t xml:space="preserve">The Agency will invite each ESCO to make an oral presentation of their Proposal to the selection committee. </w:t>
      </w:r>
      <w:r w:rsidR="00F03200">
        <w:rPr>
          <w:color w:val="000000"/>
          <w:sz w:val="20"/>
          <w:szCs w:val="20"/>
        </w:rPr>
        <w:t xml:space="preserve"> </w:t>
      </w:r>
      <w:r w:rsidR="00E4499A" w:rsidRPr="00F03200">
        <w:rPr>
          <w:color w:val="000000"/>
          <w:sz w:val="20"/>
          <w:szCs w:val="20"/>
        </w:rPr>
        <w:t xml:space="preserve">The presentation will not exceed one hour with one additional hour for questions. </w:t>
      </w:r>
      <w:r w:rsidR="00860B7C" w:rsidRPr="00F03200">
        <w:rPr>
          <w:color w:val="000000"/>
          <w:sz w:val="20"/>
          <w:szCs w:val="20"/>
        </w:rPr>
        <w:t xml:space="preserve">ESCO representatives at oral interviews shall include senior staff that ESCO proposes to assign to the project. </w:t>
      </w:r>
      <w:r w:rsidR="00F03200">
        <w:rPr>
          <w:color w:val="000000"/>
          <w:sz w:val="20"/>
          <w:szCs w:val="20"/>
        </w:rPr>
        <w:t xml:space="preserve"> </w:t>
      </w:r>
      <w:r w:rsidR="00860B7C" w:rsidRPr="00F03200">
        <w:rPr>
          <w:color w:val="000000"/>
          <w:sz w:val="20"/>
          <w:szCs w:val="20"/>
        </w:rPr>
        <w:t xml:space="preserve">ESCO shall send not more </w:t>
      </w:r>
      <w:r w:rsidR="00860B7C" w:rsidRPr="00101F49">
        <w:rPr>
          <w:color w:val="000000"/>
          <w:sz w:val="20"/>
          <w:szCs w:val="20"/>
        </w:rPr>
        <w:t xml:space="preserve">than </w:t>
      </w:r>
      <w:r w:rsidR="00860B7C" w:rsidRPr="00101F49">
        <w:rPr>
          <w:color w:val="000000"/>
          <w:sz w:val="20"/>
          <w:szCs w:val="20"/>
          <w:u w:val="single"/>
        </w:rPr>
        <w:fldChar w:fldCharType="begin">
          <w:ffData>
            <w:name w:val="Text79"/>
            <w:enabled/>
            <w:calcOnExit w:val="0"/>
            <w:textInput/>
          </w:ffData>
        </w:fldChar>
      </w:r>
      <w:bookmarkStart w:id="20" w:name="Text79"/>
      <w:r w:rsidR="00860B7C" w:rsidRPr="00101F49">
        <w:rPr>
          <w:color w:val="000000"/>
          <w:sz w:val="20"/>
          <w:szCs w:val="20"/>
          <w:u w:val="single"/>
        </w:rPr>
        <w:instrText xml:space="preserve"> FORMTEXT </w:instrText>
      </w:r>
      <w:r w:rsidR="00860B7C" w:rsidRPr="00101F49">
        <w:rPr>
          <w:color w:val="000000"/>
          <w:sz w:val="20"/>
          <w:szCs w:val="20"/>
          <w:u w:val="single"/>
        </w:rPr>
      </w:r>
      <w:r w:rsidR="00860B7C" w:rsidRPr="00101F49">
        <w:rPr>
          <w:color w:val="000000"/>
          <w:sz w:val="20"/>
          <w:szCs w:val="20"/>
          <w:u w:val="single"/>
        </w:rPr>
        <w:fldChar w:fldCharType="separate"/>
      </w:r>
      <w:r w:rsidR="00860B7C" w:rsidRPr="00101F49">
        <w:rPr>
          <w:noProof/>
          <w:sz w:val="20"/>
          <w:szCs w:val="20"/>
          <w:u w:val="single"/>
        </w:rPr>
        <w:t> </w:t>
      </w:r>
      <w:r w:rsidR="00860B7C" w:rsidRPr="00101F49">
        <w:rPr>
          <w:noProof/>
          <w:sz w:val="20"/>
          <w:szCs w:val="20"/>
          <w:u w:val="single"/>
        </w:rPr>
        <w:t> </w:t>
      </w:r>
      <w:r w:rsidR="00860B7C" w:rsidRPr="00101F49">
        <w:rPr>
          <w:noProof/>
          <w:sz w:val="20"/>
          <w:szCs w:val="20"/>
          <w:u w:val="single"/>
        </w:rPr>
        <w:t> </w:t>
      </w:r>
      <w:r w:rsidR="00860B7C" w:rsidRPr="00101F49">
        <w:rPr>
          <w:noProof/>
          <w:sz w:val="20"/>
          <w:szCs w:val="20"/>
          <w:u w:val="single"/>
        </w:rPr>
        <w:t> </w:t>
      </w:r>
      <w:r w:rsidR="00860B7C" w:rsidRPr="00101F49">
        <w:rPr>
          <w:noProof/>
          <w:sz w:val="20"/>
          <w:szCs w:val="20"/>
          <w:u w:val="single"/>
        </w:rPr>
        <w:t> </w:t>
      </w:r>
      <w:r w:rsidR="00860B7C" w:rsidRPr="00101F49">
        <w:rPr>
          <w:color w:val="000000"/>
          <w:sz w:val="20"/>
          <w:szCs w:val="20"/>
          <w:u w:val="single"/>
        </w:rPr>
        <w:fldChar w:fldCharType="end"/>
      </w:r>
      <w:bookmarkEnd w:id="20"/>
      <w:r w:rsidR="00860B7C" w:rsidRPr="00101F49">
        <w:rPr>
          <w:color w:val="000000"/>
          <w:sz w:val="20"/>
          <w:szCs w:val="20"/>
        </w:rPr>
        <w:t xml:space="preserve"> representatives to oral interviews.</w:t>
      </w:r>
      <w:r w:rsidR="00F03200" w:rsidRPr="00101F49">
        <w:rPr>
          <w:color w:val="000000"/>
          <w:sz w:val="20"/>
          <w:szCs w:val="20"/>
        </w:rPr>
        <w:t xml:space="preserve"> </w:t>
      </w:r>
      <w:r w:rsidR="00860B7C" w:rsidRPr="00101F49">
        <w:rPr>
          <w:color w:val="000000"/>
          <w:sz w:val="20"/>
          <w:szCs w:val="20"/>
        </w:rPr>
        <w:t xml:space="preserve"> </w:t>
      </w:r>
      <w:r w:rsidR="00E4499A" w:rsidRPr="00101F49">
        <w:rPr>
          <w:color w:val="000000"/>
          <w:sz w:val="20"/>
          <w:szCs w:val="20"/>
        </w:rPr>
        <w:t xml:space="preserve">ESCO should notify </w:t>
      </w:r>
      <w:r w:rsidR="00E4499A" w:rsidRPr="00101F49">
        <w:rPr>
          <w:sz w:val="20"/>
          <w:szCs w:val="20"/>
        </w:rPr>
        <w:t xml:space="preserve">Agency </w:t>
      </w:r>
      <w:r w:rsidR="00E4499A" w:rsidRPr="00101F49">
        <w:rPr>
          <w:color w:val="000000"/>
          <w:sz w:val="20"/>
          <w:szCs w:val="20"/>
        </w:rPr>
        <w:t>of any audiovisual equipment it will</w:t>
      </w:r>
      <w:r w:rsidR="00E4499A" w:rsidRPr="00F03200">
        <w:rPr>
          <w:color w:val="000000"/>
          <w:sz w:val="20"/>
          <w:szCs w:val="20"/>
        </w:rPr>
        <w:t xml:space="preserve"> bring, power requirements necessary for its presentation and the number of persons it will bring.</w:t>
      </w:r>
    </w:p>
    <w:p w14:paraId="4853426B" w14:textId="77777777" w:rsidR="00F03200" w:rsidRDefault="00E4499A" w:rsidP="00920982">
      <w:pPr>
        <w:pStyle w:val="ListParagraph"/>
        <w:numPr>
          <w:ilvl w:val="0"/>
          <w:numId w:val="7"/>
        </w:numPr>
        <w:spacing w:before="60"/>
        <w:ind w:left="1080"/>
        <w:jc w:val="both"/>
        <w:rPr>
          <w:color w:val="000000"/>
          <w:sz w:val="20"/>
          <w:szCs w:val="20"/>
        </w:rPr>
      </w:pPr>
      <w:r w:rsidRPr="00F03200">
        <w:rPr>
          <w:color w:val="000000"/>
          <w:sz w:val="20"/>
          <w:szCs w:val="20"/>
        </w:rPr>
        <w:t>Using the criteria stated in this RFP, the selection committee will</w:t>
      </w:r>
      <w:r w:rsidR="005A4311" w:rsidRPr="00F03200">
        <w:rPr>
          <w:color w:val="000000"/>
          <w:sz w:val="20"/>
          <w:szCs w:val="20"/>
        </w:rPr>
        <w:t xml:space="preserve"> evaluate and</w:t>
      </w:r>
      <w:r w:rsidRPr="00F03200">
        <w:rPr>
          <w:color w:val="000000"/>
          <w:sz w:val="20"/>
          <w:szCs w:val="20"/>
        </w:rPr>
        <w:t xml:space="preserve"> rank the Proposals from the most advantageous to the least advantageous. </w:t>
      </w:r>
    </w:p>
    <w:p w14:paraId="3D27E879" w14:textId="77777777" w:rsidR="00E4499A" w:rsidRPr="00F03200" w:rsidRDefault="005A4311" w:rsidP="00920982">
      <w:pPr>
        <w:pStyle w:val="ListParagraph"/>
        <w:numPr>
          <w:ilvl w:val="0"/>
          <w:numId w:val="8"/>
        </w:numPr>
        <w:spacing w:before="60"/>
        <w:ind w:left="720"/>
        <w:jc w:val="both"/>
        <w:rPr>
          <w:sz w:val="20"/>
          <w:szCs w:val="20"/>
        </w:rPr>
      </w:pPr>
      <w:r w:rsidRPr="00F03200">
        <w:rPr>
          <w:color w:val="000000"/>
          <w:sz w:val="20"/>
          <w:szCs w:val="20"/>
        </w:rPr>
        <w:t xml:space="preserve">Selection Committee Recommendation: </w:t>
      </w:r>
      <w:r w:rsidR="00F03200">
        <w:rPr>
          <w:color w:val="000000"/>
          <w:sz w:val="20"/>
          <w:szCs w:val="20"/>
        </w:rPr>
        <w:t xml:space="preserve"> </w:t>
      </w:r>
      <w:r w:rsidR="00E4499A" w:rsidRPr="00F03200">
        <w:rPr>
          <w:color w:val="000000"/>
          <w:sz w:val="20"/>
          <w:szCs w:val="20"/>
        </w:rPr>
        <w:t xml:space="preserve">The selection committee will recommend to the </w:t>
      </w:r>
      <w:r w:rsidR="00E4499A" w:rsidRPr="00F03200">
        <w:rPr>
          <w:sz w:val="20"/>
          <w:szCs w:val="20"/>
        </w:rPr>
        <w:t>Agency Head that Agency enter into contract negotiations with the ESCO</w:t>
      </w:r>
      <w:r w:rsidRPr="00F03200">
        <w:rPr>
          <w:sz w:val="20"/>
          <w:szCs w:val="20"/>
        </w:rPr>
        <w:t xml:space="preserve"> submitting the proposal ranked as most advantageous</w:t>
      </w:r>
      <w:r w:rsidR="00E4499A" w:rsidRPr="00F03200">
        <w:rPr>
          <w:sz w:val="20"/>
          <w:szCs w:val="20"/>
        </w:rPr>
        <w:t>.</w:t>
      </w:r>
    </w:p>
    <w:p w14:paraId="3F0E4F7C" w14:textId="77777777" w:rsidR="009A7587" w:rsidRPr="009A7587" w:rsidRDefault="005A4311" w:rsidP="00920982">
      <w:pPr>
        <w:pStyle w:val="ListParagraph"/>
        <w:numPr>
          <w:ilvl w:val="0"/>
          <w:numId w:val="8"/>
        </w:numPr>
        <w:spacing w:before="60"/>
        <w:ind w:left="720"/>
        <w:jc w:val="both"/>
        <w:rPr>
          <w:color w:val="000000"/>
          <w:sz w:val="20"/>
          <w:szCs w:val="20"/>
        </w:rPr>
      </w:pPr>
      <w:r w:rsidRPr="009A7587">
        <w:rPr>
          <w:sz w:val="20"/>
          <w:szCs w:val="20"/>
        </w:rPr>
        <w:t xml:space="preserve">Negotiations: </w:t>
      </w:r>
      <w:r w:rsidR="00F03200" w:rsidRPr="009A7587">
        <w:rPr>
          <w:sz w:val="20"/>
          <w:szCs w:val="20"/>
        </w:rPr>
        <w:t xml:space="preserve"> </w:t>
      </w:r>
      <w:r w:rsidR="00E4499A" w:rsidRPr="009A7587">
        <w:rPr>
          <w:sz w:val="20"/>
          <w:szCs w:val="20"/>
        </w:rPr>
        <w:t xml:space="preserve">If the Agency accepts the selection committee’s recommendation, the Agency </w:t>
      </w:r>
      <w:r w:rsidRPr="009A7587">
        <w:rPr>
          <w:sz w:val="20"/>
          <w:szCs w:val="20"/>
        </w:rPr>
        <w:t>may</w:t>
      </w:r>
      <w:r w:rsidR="00E4499A" w:rsidRPr="009A7587">
        <w:rPr>
          <w:sz w:val="20"/>
          <w:szCs w:val="20"/>
        </w:rPr>
        <w:t xml:space="preserve"> request the highest ranked ESCO to enter into contract negotiations for final scope, design, terms, conditions, schedule, cost, etc. to include a cost acceptance period adequate to cover the funding approval process projected by Agency</w:t>
      </w:r>
      <w:r w:rsidR="00E4499A" w:rsidRPr="009A7587">
        <w:rPr>
          <w:color w:val="000000"/>
          <w:sz w:val="20"/>
          <w:szCs w:val="20"/>
        </w:rPr>
        <w:t xml:space="preserve">. </w:t>
      </w:r>
      <w:r w:rsidR="009A7587" w:rsidRPr="009A7587">
        <w:rPr>
          <w:color w:val="000000"/>
          <w:sz w:val="20"/>
          <w:szCs w:val="20"/>
        </w:rPr>
        <w:br w:type="page"/>
      </w:r>
    </w:p>
    <w:p w14:paraId="230C269C" w14:textId="77777777" w:rsidR="00B73FE2" w:rsidRPr="00F03200" w:rsidRDefault="00F03200" w:rsidP="00920982">
      <w:pPr>
        <w:pStyle w:val="ListParagraph"/>
        <w:numPr>
          <w:ilvl w:val="0"/>
          <w:numId w:val="3"/>
        </w:numPr>
        <w:ind w:left="360"/>
        <w:rPr>
          <w:b/>
          <w:color w:val="000000"/>
          <w:sz w:val="20"/>
          <w:szCs w:val="20"/>
        </w:rPr>
      </w:pPr>
      <w:r w:rsidRPr="00F03200">
        <w:rPr>
          <w:b/>
          <w:color w:val="000000"/>
          <w:sz w:val="20"/>
          <w:szCs w:val="20"/>
        </w:rPr>
        <w:lastRenderedPageBreak/>
        <w:t>ANTICIPATED PROJECT SCHEDULE</w:t>
      </w:r>
      <w:r w:rsidR="008740D4" w:rsidRPr="00F03200">
        <w:rPr>
          <w:b/>
          <w:color w:val="000000"/>
          <w:sz w:val="20"/>
          <w:szCs w:val="20"/>
        </w:rPr>
        <w:t>:</w:t>
      </w:r>
    </w:p>
    <w:p w14:paraId="2431EAFE" w14:textId="77777777" w:rsidR="008740D4" w:rsidRPr="008740D4" w:rsidRDefault="008740D4" w:rsidP="00B50806">
      <w:pPr>
        <w:rPr>
          <w:color w:val="000000"/>
          <w:sz w:val="20"/>
          <w:szCs w:val="20"/>
        </w:rPr>
      </w:pPr>
    </w:p>
    <w:tbl>
      <w:tblPr>
        <w:tblW w:w="939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431"/>
        <w:gridCol w:w="990"/>
        <w:gridCol w:w="1530"/>
        <w:gridCol w:w="1440"/>
      </w:tblGrid>
      <w:tr w:rsidR="008740D4" w:rsidRPr="002035E7" w14:paraId="3C951125" w14:textId="77777777" w:rsidTr="00A90019">
        <w:trPr>
          <w:trHeight w:val="255"/>
        </w:trPr>
        <w:tc>
          <w:tcPr>
            <w:tcW w:w="5431" w:type="dxa"/>
          </w:tcPr>
          <w:p w14:paraId="2A10CE38" w14:textId="77777777" w:rsidR="008740D4" w:rsidRPr="008740D4" w:rsidRDefault="00A40277" w:rsidP="00A40277">
            <w:pPr>
              <w:widowControl w:val="0"/>
              <w:spacing w:before="60" w:after="60"/>
              <w:jc w:val="center"/>
              <w:rPr>
                <w:b/>
                <w:snapToGrid w:val="0"/>
                <w:sz w:val="20"/>
                <w:szCs w:val="20"/>
              </w:rPr>
            </w:pPr>
            <w:r w:rsidRPr="008740D4">
              <w:rPr>
                <w:b/>
                <w:snapToGrid w:val="0"/>
                <w:sz w:val="20"/>
                <w:szCs w:val="20"/>
              </w:rPr>
              <w:t>TASK</w:t>
            </w:r>
          </w:p>
        </w:tc>
        <w:tc>
          <w:tcPr>
            <w:tcW w:w="990" w:type="dxa"/>
          </w:tcPr>
          <w:p w14:paraId="61C3F9CE" w14:textId="77777777" w:rsidR="008740D4" w:rsidRPr="008740D4" w:rsidRDefault="00A40277" w:rsidP="00A40277">
            <w:pPr>
              <w:widowControl w:val="0"/>
              <w:spacing w:before="60" w:after="60"/>
              <w:jc w:val="center"/>
              <w:rPr>
                <w:b/>
                <w:snapToGrid w:val="0"/>
                <w:sz w:val="20"/>
                <w:szCs w:val="20"/>
              </w:rPr>
            </w:pPr>
            <w:r w:rsidRPr="008740D4">
              <w:rPr>
                <w:b/>
                <w:snapToGrid w:val="0"/>
                <w:sz w:val="20"/>
                <w:szCs w:val="20"/>
              </w:rPr>
              <w:t>DAYS</w:t>
            </w:r>
          </w:p>
        </w:tc>
        <w:tc>
          <w:tcPr>
            <w:tcW w:w="1530" w:type="dxa"/>
          </w:tcPr>
          <w:p w14:paraId="36534E45" w14:textId="77777777" w:rsidR="008740D4" w:rsidRPr="008740D4" w:rsidRDefault="00A40277" w:rsidP="00A40277">
            <w:pPr>
              <w:widowControl w:val="0"/>
              <w:spacing w:before="60" w:after="60"/>
              <w:jc w:val="center"/>
              <w:rPr>
                <w:b/>
                <w:snapToGrid w:val="0"/>
                <w:sz w:val="20"/>
                <w:szCs w:val="20"/>
              </w:rPr>
            </w:pPr>
            <w:r w:rsidRPr="008740D4">
              <w:rPr>
                <w:b/>
                <w:snapToGrid w:val="0"/>
                <w:sz w:val="20"/>
                <w:szCs w:val="20"/>
              </w:rPr>
              <w:t>START</w:t>
            </w:r>
          </w:p>
        </w:tc>
        <w:tc>
          <w:tcPr>
            <w:tcW w:w="1440" w:type="dxa"/>
          </w:tcPr>
          <w:p w14:paraId="34EE7F44" w14:textId="77777777" w:rsidR="008740D4" w:rsidRPr="008740D4" w:rsidRDefault="00A40277" w:rsidP="00A40277">
            <w:pPr>
              <w:widowControl w:val="0"/>
              <w:spacing w:before="60" w:after="60"/>
              <w:jc w:val="center"/>
              <w:rPr>
                <w:b/>
                <w:snapToGrid w:val="0"/>
                <w:sz w:val="20"/>
                <w:szCs w:val="20"/>
              </w:rPr>
            </w:pPr>
            <w:r w:rsidRPr="008740D4">
              <w:rPr>
                <w:b/>
                <w:snapToGrid w:val="0"/>
                <w:sz w:val="20"/>
                <w:szCs w:val="20"/>
              </w:rPr>
              <w:t>FINISH</w:t>
            </w:r>
          </w:p>
        </w:tc>
      </w:tr>
      <w:tr w:rsidR="008740D4" w:rsidRPr="002035E7" w14:paraId="11010505" w14:textId="77777777" w:rsidTr="00A90019">
        <w:trPr>
          <w:trHeight w:val="255"/>
        </w:trPr>
        <w:tc>
          <w:tcPr>
            <w:tcW w:w="5431" w:type="dxa"/>
          </w:tcPr>
          <w:p w14:paraId="3DBF902F" w14:textId="77777777" w:rsidR="008740D4" w:rsidRPr="00F03200" w:rsidRDefault="008740D4" w:rsidP="00C97AFB">
            <w:pPr>
              <w:pStyle w:val="ListParagraph"/>
              <w:widowControl w:val="0"/>
              <w:numPr>
                <w:ilvl w:val="0"/>
                <w:numId w:val="9"/>
              </w:numPr>
              <w:spacing w:before="60"/>
              <w:ind w:left="518"/>
              <w:rPr>
                <w:snapToGrid w:val="0"/>
                <w:sz w:val="20"/>
                <w:szCs w:val="20"/>
              </w:rPr>
            </w:pPr>
            <w:r w:rsidRPr="00F03200">
              <w:rPr>
                <w:snapToGrid w:val="0"/>
                <w:sz w:val="20"/>
                <w:szCs w:val="20"/>
              </w:rPr>
              <w:t>Issue RFP to prequalified ESCOs</w:t>
            </w:r>
          </w:p>
        </w:tc>
        <w:tc>
          <w:tcPr>
            <w:tcW w:w="990" w:type="dxa"/>
          </w:tcPr>
          <w:p w14:paraId="790B2972"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4"/>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530" w:type="dxa"/>
          </w:tcPr>
          <w:p w14:paraId="3C41FA78"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5"/>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440" w:type="dxa"/>
          </w:tcPr>
          <w:p w14:paraId="4A329167"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6"/>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r>
      <w:tr w:rsidR="008740D4" w:rsidRPr="002035E7" w14:paraId="0632B876" w14:textId="77777777" w:rsidTr="00A90019">
        <w:trPr>
          <w:trHeight w:val="255"/>
        </w:trPr>
        <w:tc>
          <w:tcPr>
            <w:tcW w:w="5431" w:type="dxa"/>
          </w:tcPr>
          <w:p w14:paraId="6F2A5A2B" w14:textId="77777777" w:rsidR="008740D4" w:rsidRPr="00F03200" w:rsidRDefault="008740D4" w:rsidP="00C97AFB">
            <w:pPr>
              <w:pStyle w:val="ListParagraph"/>
              <w:widowControl w:val="0"/>
              <w:numPr>
                <w:ilvl w:val="0"/>
                <w:numId w:val="9"/>
              </w:numPr>
              <w:spacing w:before="60"/>
              <w:ind w:left="518"/>
              <w:rPr>
                <w:snapToGrid w:val="0"/>
                <w:sz w:val="20"/>
                <w:szCs w:val="20"/>
              </w:rPr>
            </w:pPr>
            <w:r w:rsidRPr="00F03200">
              <w:rPr>
                <w:snapToGrid w:val="0"/>
                <w:sz w:val="20"/>
                <w:szCs w:val="20"/>
              </w:rPr>
              <w:t xml:space="preserve">Pre-proposal conference </w:t>
            </w:r>
          </w:p>
        </w:tc>
        <w:tc>
          <w:tcPr>
            <w:tcW w:w="990" w:type="dxa"/>
          </w:tcPr>
          <w:p w14:paraId="46D21D28"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4"/>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530" w:type="dxa"/>
          </w:tcPr>
          <w:p w14:paraId="05B552FD"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5"/>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440" w:type="dxa"/>
          </w:tcPr>
          <w:p w14:paraId="183D6404"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6"/>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r>
      <w:tr w:rsidR="00831AD1" w:rsidRPr="002035E7" w14:paraId="659BC9F6" w14:textId="77777777" w:rsidTr="00A90019">
        <w:trPr>
          <w:trHeight w:val="255"/>
        </w:trPr>
        <w:tc>
          <w:tcPr>
            <w:tcW w:w="5431" w:type="dxa"/>
          </w:tcPr>
          <w:p w14:paraId="62DB3386" w14:textId="77777777" w:rsidR="00831AD1" w:rsidRPr="00F03200" w:rsidRDefault="00831AD1" w:rsidP="00C97AFB">
            <w:pPr>
              <w:pStyle w:val="ListParagraph"/>
              <w:widowControl w:val="0"/>
              <w:numPr>
                <w:ilvl w:val="0"/>
                <w:numId w:val="9"/>
              </w:numPr>
              <w:spacing w:before="60"/>
              <w:ind w:left="518"/>
              <w:rPr>
                <w:snapToGrid w:val="0"/>
                <w:sz w:val="20"/>
                <w:szCs w:val="20"/>
              </w:rPr>
            </w:pPr>
            <w:r w:rsidRPr="00F03200">
              <w:rPr>
                <w:snapToGrid w:val="0"/>
                <w:sz w:val="20"/>
                <w:szCs w:val="20"/>
              </w:rPr>
              <w:t>ESCO’s conduct utility audit</w:t>
            </w:r>
          </w:p>
        </w:tc>
        <w:tc>
          <w:tcPr>
            <w:tcW w:w="990" w:type="dxa"/>
          </w:tcPr>
          <w:p w14:paraId="0E547F6A" w14:textId="77777777" w:rsidR="00831AD1" w:rsidRPr="008740D4" w:rsidRDefault="00831AD1" w:rsidP="00C97AFB">
            <w:pPr>
              <w:widowControl w:val="0"/>
              <w:spacing w:before="60"/>
              <w:jc w:val="center"/>
              <w:rPr>
                <w:snapToGrid w:val="0"/>
                <w:sz w:val="20"/>
                <w:szCs w:val="20"/>
              </w:rPr>
            </w:pPr>
            <w:r>
              <w:rPr>
                <w:snapToGrid w:val="0"/>
                <w:sz w:val="20"/>
                <w:szCs w:val="20"/>
              </w:rPr>
              <w:fldChar w:fldCharType="begin">
                <w:ffData>
                  <w:name w:val="Text70"/>
                  <w:enabled/>
                  <w:calcOnExit w:val="0"/>
                  <w:textInput/>
                </w:ffData>
              </w:fldChar>
            </w:r>
            <w:bookmarkStart w:id="21" w:name="Text70"/>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21"/>
          </w:p>
        </w:tc>
        <w:tc>
          <w:tcPr>
            <w:tcW w:w="1530" w:type="dxa"/>
          </w:tcPr>
          <w:p w14:paraId="5AA8AFEA" w14:textId="77777777" w:rsidR="00831AD1" w:rsidRPr="008740D4" w:rsidRDefault="00831AD1" w:rsidP="00C97AFB">
            <w:pPr>
              <w:widowControl w:val="0"/>
              <w:spacing w:before="60"/>
              <w:jc w:val="center"/>
              <w:rPr>
                <w:snapToGrid w:val="0"/>
                <w:sz w:val="20"/>
                <w:szCs w:val="20"/>
              </w:rPr>
            </w:pPr>
            <w:r>
              <w:rPr>
                <w:snapToGrid w:val="0"/>
                <w:sz w:val="20"/>
                <w:szCs w:val="20"/>
              </w:rPr>
              <w:fldChar w:fldCharType="begin">
                <w:ffData>
                  <w:name w:val="Text71"/>
                  <w:enabled/>
                  <w:calcOnExit w:val="0"/>
                  <w:textInput/>
                </w:ffData>
              </w:fldChar>
            </w:r>
            <w:bookmarkStart w:id="22" w:name="Text71"/>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22"/>
          </w:p>
        </w:tc>
        <w:tc>
          <w:tcPr>
            <w:tcW w:w="1440" w:type="dxa"/>
          </w:tcPr>
          <w:p w14:paraId="14719CDF" w14:textId="77777777" w:rsidR="00831AD1" w:rsidRPr="008740D4" w:rsidRDefault="00831AD1" w:rsidP="00C97AFB">
            <w:pPr>
              <w:widowControl w:val="0"/>
              <w:spacing w:before="60"/>
              <w:jc w:val="center"/>
              <w:rPr>
                <w:snapToGrid w:val="0"/>
                <w:sz w:val="20"/>
                <w:szCs w:val="20"/>
              </w:rPr>
            </w:pPr>
            <w:r>
              <w:rPr>
                <w:snapToGrid w:val="0"/>
                <w:sz w:val="20"/>
                <w:szCs w:val="20"/>
              </w:rPr>
              <w:fldChar w:fldCharType="begin">
                <w:ffData>
                  <w:name w:val="Text72"/>
                  <w:enabled/>
                  <w:calcOnExit w:val="0"/>
                  <w:textInput/>
                </w:ffData>
              </w:fldChar>
            </w:r>
            <w:bookmarkStart w:id="23" w:name="Text72"/>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23"/>
          </w:p>
        </w:tc>
      </w:tr>
      <w:tr w:rsidR="00831AD1" w:rsidRPr="002035E7" w14:paraId="3A746262" w14:textId="77777777" w:rsidTr="00A90019">
        <w:trPr>
          <w:trHeight w:val="255"/>
        </w:trPr>
        <w:tc>
          <w:tcPr>
            <w:tcW w:w="5431" w:type="dxa"/>
          </w:tcPr>
          <w:p w14:paraId="249FCFFD" w14:textId="77777777" w:rsidR="00831AD1" w:rsidRPr="00F03200" w:rsidRDefault="00831AD1" w:rsidP="00C97AFB">
            <w:pPr>
              <w:pStyle w:val="ListParagraph"/>
              <w:widowControl w:val="0"/>
              <w:numPr>
                <w:ilvl w:val="0"/>
                <w:numId w:val="9"/>
              </w:numPr>
              <w:spacing w:before="60"/>
              <w:ind w:left="518"/>
              <w:rPr>
                <w:snapToGrid w:val="0"/>
                <w:sz w:val="20"/>
                <w:szCs w:val="20"/>
              </w:rPr>
            </w:pPr>
            <w:r w:rsidRPr="00F03200">
              <w:rPr>
                <w:snapToGrid w:val="0"/>
                <w:sz w:val="20"/>
                <w:szCs w:val="20"/>
              </w:rPr>
              <w:t>Deadline for receipt of questions</w:t>
            </w:r>
          </w:p>
        </w:tc>
        <w:tc>
          <w:tcPr>
            <w:tcW w:w="990" w:type="dxa"/>
          </w:tcPr>
          <w:p w14:paraId="21FAECC9" w14:textId="77777777" w:rsidR="00831AD1" w:rsidRPr="008740D4" w:rsidRDefault="00831AD1" w:rsidP="00C97AFB">
            <w:pPr>
              <w:widowControl w:val="0"/>
              <w:spacing w:before="60"/>
              <w:jc w:val="center"/>
              <w:rPr>
                <w:snapToGrid w:val="0"/>
                <w:sz w:val="20"/>
                <w:szCs w:val="20"/>
              </w:rPr>
            </w:pPr>
            <w:r>
              <w:rPr>
                <w:snapToGrid w:val="0"/>
                <w:sz w:val="20"/>
                <w:szCs w:val="20"/>
              </w:rPr>
              <w:fldChar w:fldCharType="begin">
                <w:ffData>
                  <w:name w:val="Text73"/>
                  <w:enabled/>
                  <w:calcOnExit w:val="0"/>
                  <w:textInput/>
                </w:ffData>
              </w:fldChar>
            </w:r>
            <w:bookmarkStart w:id="24" w:name="Text73"/>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24"/>
          </w:p>
        </w:tc>
        <w:tc>
          <w:tcPr>
            <w:tcW w:w="1530" w:type="dxa"/>
          </w:tcPr>
          <w:p w14:paraId="325AA6A0" w14:textId="77777777" w:rsidR="00831AD1" w:rsidRPr="008740D4" w:rsidRDefault="00831AD1" w:rsidP="00C97AFB">
            <w:pPr>
              <w:widowControl w:val="0"/>
              <w:spacing w:before="60"/>
              <w:jc w:val="center"/>
              <w:rPr>
                <w:snapToGrid w:val="0"/>
                <w:sz w:val="20"/>
                <w:szCs w:val="20"/>
              </w:rPr>
            </w:pPr>
            <w:r>
              <w:rPr>
                <w:snapToGrid w:val="0"/>
                <w:sz w:val="20"/>
                <w:szCs w:val="20"/>
              </w:rPr>
              <w:fldChar w:fldCharType="begin">
                <w:ffData>
                  <w:name w:val="Text74"/>
                  <w:enabled/>
                  <w:calcOnExit w:val="0"/>
                  <w:textInput/>
                </w:ffData>
              </w:fldChar>
            </w:r>
            <w:bookmarkStart w:id="25" w:name="Text74"/>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25"/>
          </w:p>
        </w:tc>
        <w:tc>
          <w:tcPr>
            <w:tcW w:w="1440" w:type="dxa"/>
          </w:tcPr>
          <w:p w14:paraId="5AB7062A" w14:textId="77777777" w:rsidR="00831AD1" w:rsidRPr="008740D4" w:rsidRDefault="00831AD1" w:rsidP="00C97AFB">
            <w:pPr>
              <w:widowControl w:val="0"/>
              <w:spacing w:before="60"/>
              <w:jc w:val="center"/>
              <w:rPr>
                <w:snapToGrid w:val="0"/>
                <w:sz w:val="20"/>
                <w:szCs w:val="20"/>
              </w:rPr>
            </w:pPr>
            <w:r>
              <w:rPr>
                <w:snapToGrid w:val="0"/>
                <w:sz w:val="20"/>
                <w:szCs w:val="20"/>
              </w:rPr>
              <w:fldChar w:fldCharType="begin">
                <w:ffData>
                  <w:name w:val="Text75"/>
                  <w:enabled/>
                  <w:calcOnExit w:val="0"/>
                  <w:textInput/>
                </w:ffData>
              </w:fldChar>
            </w:r>
            <w:bookmarkStart w:id="26" w:name="Text75"/>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26"/>
          </w:p>
        </w:tc>
      </w:tr>
      <w:tr w:rsidR="008740D4" w:rsidRPr="002035E7" w14:paraId="6D8E9010" w14:textId="77777777" w:rsidTr="00A90019">
        <w:trPr>
          <w:trHeight w:val="255"/>
        </w:trPr>
        <w:tc>
          <w:tcPr>
            <w:tcW w:w="5431" w:type="dxa"/>
          </w:tcPr>
          <w:p w14:paraId="1DEF1D60" w14:textId="77777777" w:rsidR="008740D4" w:rsidRPr="00F03200" w:rsidRDefault="008740D4" w:rsidP="00C97AFB">
            <w:pPr>
              <w:pStyle w:val="ListParagraph"/>
              <w:widowControl w:val="0"/>
              <w:numPr>
                <w:ilvl w:val="0"/>
                <w:numId w:val="9"/>
              </w:numPr>
              <w:spacing w:before="60"/>
              <w:ind w:left="518"/>
              <w:rPr>
                <w:snapToGrid w:val="0"/>
                <w:sz w:val="20"/>
                <w:szCs w:val="20"/>
              </w:rPr>
            </w:pPr>
            <w:r w:rsidRPr="00F03200">
              <w:rPr>
                <w:snapToGrid w:val="0"/>
                <w:sz w:val="20"/>
                <w:szCs w:val="20"/>
              </w:rPr>
              <w:t>Receipt of proposals</w:t>
            </w:r>
          </w:p>
        </w:tc>
        <w:tc>
          <w:tcPr>
            <w:tcW w:w="990" w:type="dxa"/>
          </w:tcPr>
          <w:p w14:paraId="7946A232"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4"/>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530" w:type="dxa"/>
          </w:tcPr>
          <w:p w14:paraId="25C94C74"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5"/>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440" w:type="dxa"/>
          </w:tcPr>
          <w:p w14:paraId="3686D462"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6"/>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r>
      <w:tr w:rsidR="008740D4" w:rsidRPr="002035E7" w14:paraId="3749588C" w14:textId="77777777" w:rsidTr="00A90019">
        <w:trPr>
          <w:trHeight w:val="255"/>
        </w:trPr>
        <w:tc>
          <w:tcPr>
            <w:tcW w:w="5431" w:type="dxa"/>
          </w:tcPr>
          <w:p w14:paraId="11399533" w14:textId="77777777" w:rsidR="008740D4" w:rsidRPr="00F03200" w:rsidRDefault="008740D4" w:rsidP="00C97AFB">
            <w:pPr>
              <w:pStyle w:val="ListParagraph"/>
              <w:widowControl w:val="0"/>
              <w:numPr>
                <w:ilvl w:val="0"/>
                <w:numId w:val="9"/>
              </w:numPr>
              <w:spacing w:before="60"/>
              <w:ind w:left="518"/>
              <w:rPr>
                <w:snapToGrid w:val="0"/>
                <w:sz w:val="20"/>
                <w:szCs w:val="20"/>
              </w:rPr>
            </w:pPr>
            <w:r w:rsidRPr="00F03200">
              <w:rPr>
                <w:snapToGrid w:val="0"/>
                <w:sz w:val="20"/>
                <w:szCs w:val="20"/>
              </w:rPr>
              <w:t>Selection Committee review of proposals</w:t>
            </w:r>
          </w:p>
        </w:tc>
        <w:tc>
          <w:tcPr>
            <w:tcW w:w="990" w:type="dxa"/>
          </w:tcPr>
          <w:p w14:paraId="691D81D8"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4"/>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530" w:type="dxa"/>
          </w:tcPr>
          <w:p w14:paraId="2C0B1DC7"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5"/>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440" w:type="dxa"/>
          </w:tcPr>
          <w:p w14:paraId="41821AC2"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6"/>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r>
      <w:tr w:rsidR="008740D4" w:rsidRPr="002035E7" w14:paraId="52D7A232" w14:textId="77777777" w:rsidTr="00A90019">
        <w:trPr>
          <w:trHeight w:val="255"/>
        </w:trPr>
        <w:tc>
          <w:tcPr>
            <w:tcW w:w="5431" w:type="dxa"/>
          </w:tcPr>
          <w:p w14:paraId="13D6C50F" w14:textId="77777777" w:rsidR="008740D4" w:rsidRPr="00F03200" w:rsidRDefault="008740D4" w:rsidP="00C97AFB">
            <w:pPr>
              <w:pStyle w:val="ListParagraph"/>
              <w:widowControl w:val="0"/>
              <w:numPr>
                <w:ilvl w:val="0"/>
                <w:numId w:val="9"/>
              </w:numPr>
              <w:spacing w:before="60"/>
              <w:ind w:left="518"/>
              <w:rPr>
                <w:snapToGrid w:val="0"/>
                <w:sz w:val="20"/>
                <w:szCs w:val="20"/>
              </w:rPr>
            </w:pPr>
            <w:r w:rsidRPr="00F03200">
              <w:rPr>
                <w:snapToGrid w:val="0"/>
                <w:sz w:val="20"/>
                <w:szCs w:val="20"/>
              </w:rPr>
              <w:t>ESCO presentation to selection committee</w:t>
            </w:r>
          </w:p>
        </w:tc>
        <w:tc>
          <w:tcPr>
            <w:tcW w:w="990" w:type="dxa"/>
          </w:tcPr>
          <w:p w14:paraId="31528DE4"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4"/>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530" w:type="dxa"/>
          </w:tcPr>
          <w:p w14:paraId="471A3B92"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5"/>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440" w:type="dxa"/>
          </w:tcPr>
          <w:p w14:paraId="546C1E6A"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6"/>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r>
      <w:tr w:rsidR="008740D4" w:rsidRPr="002035E7" w14:paraId="4AE81796" w14:textId="77777777" w:rsidTr="00A90019">
        <w:trPr>
          <w:trHeight w:val="255"/>
        </w:trPr>
        <w:tc>
          <w:tcPr>
            <w:tcW w:w="5431" w:type="dxa"/>
          </w:tcPr>
          <w:p w14:paraId="35764243" w14:textId="77777777" w:rsidR="008740D4" w:rsidRPr="00F03200" w:rsidRDefault="008740D4" w:rsidP="00C97AFB">
            <w:pPr>
              <w:pStyle w:val="ListParagraph"/>
              <w:widowControl w:val="0"/>
              <w:numPr>
                <w:ilvl w:val="0"/>
                <w:numId w:val="9"/>
              </w:numPr>
              <w:spacing w:before="60"/>
              <w:ind w:left="518"/>
              <w:rPr>
                <w:snapToGrid w:val="0"/>
                <w:sz w:val="20"/>
                <w:szCs w:val="20"/>
              </w:rPr>
            </w:pPr>
            <w:r w:rsidRPr="00F03200">
              <w:rPr>
                <w:snapToGrid w:val="0"/>
                <w:sz w:val="20"/>
                <w:szCs w:val="20"/>
              </w:rPr>
              <w:t>Selection committee final ranking of proposals</w:t>
            </w:r>
          </w:p>
        </w:tc>
        <w:tc>
          <w:tcPr>
            <w:tcW w:w="990" w:type="dxa"/>
          </w:tcPr>
          <w:p w14:paraId="14D8E5F9"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4"/>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530" w:type="dxa"/>
          </w:tcPr>
          <w:p w14:paraId="5FFB4EEE"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5"/>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440" w:type="dxa"/>
          </w:tcPr>
          <w:p w14:paraId="470FF99F"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6"/>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r>
      <w:tr w:rsidR="008740D4" w:rsidRPr="002035E7" w14:paraId="3BA0AA54" w14:textId="77777777" w:rsidTr="00A90019">
        <w:trPr>
          <w:trHeight w:val="255"/>
        </w:trPr>
        <w:tc>
          <w:tcPr>
            <w:tcW w:w="5431" w:type="dxa"/>
          </w:tcPr>
          <w:p w14:paraId="44DDB2A1" w14:textId="77777777" w:rsidR="008740D4" w:rsidRPr="00F03200" w:rsidRDefault="00183309" w:rsidP="00C97AFB">
            <w:pPr>
              <w:pStyle w:val="ListParagraph"/>
              <w:widowControl w:val="0"/>
              <w:numPr>
                <w:ilvl w:val="0"/>
                <w:numId w:val="9"/>
              </w:numPr>
              <w:spacing w:before="60"/>
              <w:ind w:left="518"/>
              <w:rPr>
                <w:snapToGrid w:val="0"/>
                <w:sz w:val="20"/>
                <w:szCs w:val="20"/>
              </w:rPr>
            </w:pPr>
            <w:r w:rsidRPr="00F03200">
              <w:rPr>
                <w:snapToGrid w:val="0"/>
                <w:sz w:val="20"/>
                <w:szCs w:val="20"/>
              </w:rPr>
              <w:t>Selection committee preparation of</w:t>
            </w:r>
            <w:r w:rsidR="008740D4" w:rsidRPr="00F03200">
              <w:rPr>
                <w:snapToGrid w:val="0"/>
                <w:sz w:val="20"/>
                <w:szCs w:val="20"/>
              </w:rPr>
              <w:t xml:space="preserve"> </w:t>
            </w:r>
            <w:r w:rsidRPr="00F03200">
              <w:rPr>
                <w:snapToGrid w:val="0"/>
                <w:sz w:val="20"/>
                <w:szCs w:val="20"/>
              </w:rPr>
              <w:t>f</w:t>
            </w:r>
            <w:r w:rsidR="008740D4" w:rsidRPr="00F03200">
              <w:rPr>
                <w:snapToGrid w:val="0"/>
                <w:sz w:val="20"/>
                <w:szCs w:val="20"/>
              </w:rPr>
              <w:t xml:space="preserve">inal </w:t>
            </w:r>
            <w:r w:rsidRPr="00F03200">
              <w:rPr>
                <w:snapToGrid w:val="0"/>
                <w:sz w:val="20"/>
                <w:szCs w:val="20"/>
              </w:rPr>
              <w:t>r</w:t>
            </w:r>
            <w:r w:rsidR="008740D4" w:rsidRPr="00F03200">
              <w:rPr>
                <w:snapToGrid w:val="0"/>
                <w:sz w:val="20"/>
                <w:szCs w:val="20"/>
              </w:rPr>
              <w:t xml:space="preserve">eport </w:t>
            </w:r>
            <w:r w:rsidRPr="00F03200">
              <w:rPr>
                <w:snapToGrid w:val="0"/>
                <w:sz w:val="20"/>
                <w:szCs w:val="20"/>
              </w:rPr>
              <w:t>and recommendation to</w:t>
            </w:r>
            <w:r w:rsidR="008740D4" w:rsidRPr="00F03200">
              <w:rPr>
                <w:snapToGrid w:val="0"/>
                <w:sz w:val="20"/>
                <w:szCs w:val="20"/>
              </w:rPr>
              <w:t xml:space="preserve"> Agency </w:t>
            </w:r>
            <w:r w:rsidRPr="00F03200">
              <w:rPr>
                <w:snapToGrid w:val="0"/>
                <w:sz w:val="20"/>
                <w:szCs w:val="20"/>
              </w:rPr>
              <w:t>H</w:t>
            </w:r>
            <w:r w:rsidR="008740D4" w:rsidRPr="00F03200">
              <w:rPr>
                <w:snapToGrid w:val="0"/>
                <w:sz w:val="20"/>
                <w:szCs w:val="20"/>
              </w:rPr>
              <w:t>ead</w:t>
            </w:r>
          </w:p>
        </w:tc>
        <w:tc>
          <w:tcPr>
            <w:tcW w:w="990" w:type="dxa"/>
          </w:tcPr>
          <w:p w14:paraId="081A9BDD"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4"/>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530" w:type="dxa"/>
          </w:tcPr>
          <w:p w14:paraId="7FDA2ACC"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5"/>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440" w:type="dxa"/>
          </w:tcPr>
          <w:p w14:paraId="6FA8D92E"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6"/>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r>
      <w:tr w:rsidR="008740D4" w:rsidRPr="002035E7" w14:paraId="14494557" w14:textId="77777777" w:rsidTr="00A90019">
        <w:trPr>
          <w:trHeight w:val="255"/>
        </w:trPr>
        <w:tc>
          <w:tcPr>
            <w:tcW w:w="5431" w:type="dxa"/>
          </w:tcPr>
          <w:p w14:paraId="1DB332A8" w14:textId="77777777" w:rsidR="008740D4" w:rsidRPr="00F03200" w:rsidRDefault="00183309" w:rsidP="00C97AFB">
            <w:pPr>
              <w:pStyle w:val="ListParagraph"/>
              <w:widowControl w:val="0"/>
              <w:numPr>
                <w:ilvl w:val="0"/>
                <w:numId w:val="9"/>
              </w:numPr>
              <w:spacing w:before="60"/>
              <w:ind w:left="518"/>
              <w:rPr>
                <w:snapToGrid w:val="0"/>
                <w:sz w:val="20"/>
                <w:szCs w:val="20"/>
              </w:rPr>
            </w:pPr>
            <w:r w:rsidRPr="00F03200">
              <w:rPr>
                <w:snapToGrid w:val="0"/>
                <w:sz w:val="20"/>
                <w:szCs w:val="20"/>
              </w:rPr>
              <w:t>Agency Head and governing board of Agency approve selection</w:t>
            </w:r>
          </w:p>
        </w:tc>
        <w:tc>
          <w:tcPr>
            <w:tcW w:w="990" w:type="dxa"/>
          </w:tcPr>
          <w:p w14:paraId="7EAB1E36"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4"/>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530" w:type="dxa"/>
          </w:tcPr>
          <w:p w14:paraId="05B2ECE4"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5"/>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440" w:type="dxa"/>
          </w:tcPr>
          <w:p w14:paraId="3C369044"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6"/>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r>
      <w:tr w:rsidR="008740D4" w:rsidRPr="002035E7" w14:paraId="5030E52A" w14:textId="77777777" w:rsidTr="00A90019">
        <w:trPr>
          <w:trHeight w:val="255"/>
        </w:trPr>
        <w:tc>
          <w:tcPr>
            <w:tcW w:w="5431" w:type="dxa"/>
          </w:tcPr>
          <w:p w14:paraId="59F5DCC4" w14:textId="77777777" w:rsidR="008740D4" w:rsidRPr="00F03200" w:rsidRDefault="00183309" w:rsidP="00C97AFB">
            <w:pPr>
              <w:pStyle w:val="ListParagraph"/>
              <w:widowControl w:val="0"/>
              <w:numPr>
                <w:ilvl w:val="0"/>
                <w:numId w:val="9"/>
              </w:numPr>
              <w:spacing w:before="60"/>
              <w:ind w:left="518"/>
              <w:rPr>
                <w:snapToGrid w:val="0"/>
                <w:sz w:val="20"/>
                <w:szCs w:val="20"/>
              </w:rPr>
            </w:pPr>
            <w:r w:rsidRPr="00F03200">
              <w:rPr>
                <w:snapToGrid w:val="0"/>
                <w:sz w:val="20"/>
                <w:szCs w:val="20"/>
              </w:rPr>
              <w:t>Agency s</w:t>
            </w:r>
            <w:r w:rsidR="008740D4" w:rsidRPr="00F03200">
              <w:rPr>
                <w:snapToGrid w:val="0"/>
                <w:sz w:val="20"/>
                <w:szCs w:val="20"/>
              </w:rPr>
              <w:t>ubmit</w:t>
            </w:r>
            <w:r w:rsidRPr="00F03200">
              <w:rPr>
                <w:snapToGrid w:val="0"/>
                <w:sz w:val="20"/>
                <w:szCs w:val="20"/>
              </w:rPr>
              <w:t>s project for required permanent improvement project approvals</w:t>
            </w:r>
          </w:p>
        </w:tc>
        <w:tc>
          <w:tcPr>
            <w:tcW w:w="990" w:type="dxa"/>
          </w:tcPr>
          <w:p w14:paraId="482333F4"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4"/>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530" w:type="dxa"/>
          </w:tcPr>
          <w:p w14:paraId="098CEEF0"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5"/>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440" w:type="dxa"/>
          </w:tcPr>
          <w:p w14:paraId="7EB711C0"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6"/>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r>
      <w:tr w:rsidR="008740D4" w:rsidRPr="002035E7" w14:paraId="7C9DA542" w14:textId="77777777" w:rsidTr="00A90019">
        <w:trPr>
          <w:trHeight w:val="255"/>
        </w:trPr>
        <w:tc>
          <w:tcPr>
            <w:tcW w:w="5431" w:type="dxa"/>
          </w:tcPr>
          <w:p w14:paraId="7ED4642E" w14:textId="77777777" w:rsidR="008740D4" w:rsidRPr="00F03200" w:rsidRDefault="00183309" w:rsidP="00C97AFB">
            <w:pPr>
              <w:pStyle w:val="ListParagraph"/>
              <w:widowControl w:val="0"/>
              <w:numPr>
                <w:ilvl w:val="0"/>
                <w:numId w:val="9"/>
              </w:numPr>
              <w:spacing w:before="60"/>
              <w:ind w:left="518"/>
              <w:rPr>
                <w:snapToGrid w:val="0"/>
                <w:sz w:val="20"/>
                <w:szCs w:val="20"/>
              </w:rPr>
            </w:pPr>
            <w:r w:rsidRPr="00F03200">
              <w:rPr>
                <w:snapToGrid w:val="0"/>
                <w:sz w:val="20"/>
                <w:szCs w:val="20"/>
              </w:rPr>
              <w:t xml:space="preserve">Agency post </w:t>
            </w:r>
            <w:r w:rsidR="008740D4" w:rsidRPr="00F03200">
              <w:rPr>
                <w:snapToGrid w:val="0"/>
                <w:sz w:val="20"/>
                <w:szCs w:val="20"/>
              </w:rPr>
              <w:t xml:space="preserve">Notice of Intent to Award </w:t>
            </w:r>
          </w:p>
        </w:tc>
        <w:tc>
          <w:tcPr>
            <w:tcW w:w="990" w:type="dxa"/>
          </w:tcPr>
          <w:p w14:paraId="35143671"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4"/>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530" w:type="dxa"/>
          </w:tcPr>
          <w:p w14:paraId="63795F18"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5"/>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440" w:type="dxa"/>
          </w:tcPr>
          <w:p w14:paraId="424217F3"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6"/>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r>
      <w:tr w:rsidR="00183309" w:rsidRPr="002035E7" w14:paraId="7147BA1B" w14:textId="77777777" w:rsidTr="00A90019">
        <w:trPr>
          <w:trHeight w:val="255"/>
        </w:trPr>
        <w:tc>
          <w:tcPr>
            <w:tcW w:w="5431" w:type="dxa"/>
          </w:tcPr>
          <w:p w14:paraId="46D9C8F7" w14:textId="77777777" w:rsidR="00183309" w:rsidRPr="00F03200" w:rsidRDefault="00183309" w:rsidP="00C97AFB">
            <w:pPr>
              <w:pStyle w:val="ListParagraph"/>
              <w:widowControl w:val="0"/>
              <w:numPr>
                <w:ilvl w:val="0"/>
                <w:numId w:val="9"/>
              </w:numPr>
              <w:spacing w:before="60"/>
              <w:ind w:left="518"/>
              <w:rPr>
                <w:snapToGrid w:val="0"/>
                <w:sz w:val="20"/>
                <w:szCs w:val="20"/>
              </w:rPr>
            </w:pPr>
            <w:r w:rsidRPr="00F03200">
              <w:rPr>
                <w:snapToGrid w:val="0"/>
                <w:sz w:val="20"/>
                <w:szCs w:val="20"/>
              </w:rPr>
              <w:t>Protest period</w:t>
            </w:r>
          </w:p>
        </w:tc>
        <w:tc>
          <w:tcPr>
            <w:tcW w:w="990" w:type="dxa"/>
          </w:tcPr>
          <w:p w14:paraId="2BFF8C77" w14:textId="77777777" w:rsidR="00183309" w:rsidRPr="008740D4" w:rsidRDefault="00183309" w:rsidP="00C97AFB">
            <w:pPr>
              <w:widowControl w:val="0"/>
              <w:spacing w:before="60"/>
              <w:jc w:val="center"/>
              <w:rPr>
                <w:snapToGrid w:val="0"/>
                <w:sz w:val="20"/>
                <w:szCs w:val="20"/>
              </w:rPr>
            </w:pPr>
            <w:r>
              <w:rPr>
                <w:snapToGrid w:val="0"/>
                <w:sz w:val="20"/>
                <w:szCs w:val="20"/>
              </w:rPr>
              <w:fldChar w:fldCharType="begin">
                <w:ffData>
                  <w:name w:val="Text67"/>
                  <w:enabled/>
                  <w:calcOnExit w:val="0"/>
                  <w:textInput/>
                </w:ffData>
              </w:fldChar>
            </w:r>
            <w:bookmarkStart w:id="27" w:name="Text67"/>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27"/>
          </w:p>
        </w:tc>
        <w:tc>
          <w:tcPr>
            <w:tcW w:w="1530" w:type="dxa"/>
          </w:tcPr>
          <w:p w14:paraId="05BC77D1" w14:textId="77777777" w:rsidR="00183309" w:rsidRPr="008740D4" w:rsidRDefault="00183309" w:rsidP="00C97AFB">
            <w:pPr>
              <w:widowControl w:val="0"/>
              <w:spacing w:before="60"/>
              <w:jc w:val="center"/>
              <w:rPr>
                <w:snapToGrid w:val="0"/>
                <w:sz w:val="20"/>
                <w:szCs w:val="20"/>
              </w:rPr>
            </w:pPr>
            <w:r>
              <w:rPr>
                <w:snapToGrid w:val="0"/>
                <w:sz w:val="20"/>
                <w:szCs w:val="20"/>
              </w:rPr>
              <w:fldChar w:fldCharType="begin">
                <w:ffData>
                  <w:name w:val="Text68"/>
                  <w:enabled/>
                  <w:calcOnExit w:val="0"/>
                  <w:textInput/>
                </w:ffData>
              </w:fldChar>
            </w:r>
            <w:bookmarkStart w:id="28" w:name="Text68"/>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28"/>
          </w:p>
        </w:tc>
        <w:tc>
          <w:tcPr>
            <w:tcW w:w="1440" w:type="dxa"/>
          </w:tcPr>
          <w:p w14:paraId="2A4D4473" w14:textId="77777777" w:rsidR="00183309" w:rsidRPr="008740D4" w:rsidRDefault="00183309" w:rsidP="00C97AFB">
            <w:pPr>
              <w:widowControl w:val="0"/>
              <w:spacing w:before="60"/>
              <w:jc w:val="center"/>
              <w:rPr>
                <w:snapToGrid w:val="0"/>
                <w:sz w:val="20"/>
                <w:szCs w:val="20"/>
              </w:rPr>
            </w:pPr>
            <w:r>
              <w:rPr>
                <w:snapToGrid w:val="0"/>
                <w:sz w:val="20"/>
                <w:szCs w:val="20"/>
              </w:rPr>
              <w:fldChar w:fldCharType="begin">
                <w:ffData>
                  <w:name w:val="Text69"/>
                  <w:enabled/>
                  <w:calcOnExit w:val="0"/>
                  <w:textInput/>
                </w:ffData>
              </w:fldChar>
            </w:r>
            <w:bookmarkStart w:id="29" w:name="Text69"/>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29"/>
          </w:p>
        </w:tc>
      </w:tr>
      <w:tr w:rsidR="008740D4" w:rsidRPr="002035E7" w14:paraId="14E1DADA" w14:textId="77777777" w:rsidTr="00A90019">
        <w:trPr>
          <w:trHeight w:val="255"/>
        </w:trPr>
        <w:tc>
          <w:tcPr>
            <w:tcW w:w="5431" w:type="dxa"/>
          </w:tcPr>
          <w:p w14:paraId="67BB7ED7" w14:textId="77777777" w:rsidR="008740D4" w:rsidRPr="00F03200" w:rsidRDefault="00183309" w:rsidP="00C97AFB">
            <w:pPr>
              <w:pStyle w:val="ListParagraph"/>
              <w:widowControl w:val="0"/>
              <w:numPr>
                <w:ilvl w:val="0"/>
                <w:numId w:val="9"/>
              </w:numPr>
              <w:spacing w:before="60"/>
              <w:ind w:left="518"/>
              <w:rPr>
                <w:snapToGrid w:val="0"/>
                <w:sz w:val="20"/>
                <w:szCs w:val="20"/>
              </w:rPr>
            </w:pPr>
            <w:r w:rsidRPr="00F03200">
              <w:rPr>
                <w:snapToGrid w:val="0"/>
                <w:sz w:val="20"/>
                <w:szCs w:val="20"/>
              </w:rPr>
              <w:t>Agency tenders c</w:t>
            </w:r>
            <w:r w:rsidR="008740D4" w:rsidRPr="00F03200">
              <w:rPr>
                <w:snapToGrid w:val="0"/>
                <w:sz w:val="20"/>
                <w:szCs w:val="20"/>
              </w:rPr>
              <w:t>ontract to ESCO</w:t>
            </w:r>
          </w:p>
        </w:tc>
        <w:tc>
          <w:tcPr>
            <w:tcW w:w="990" w:type="dxa"/>
          </w:tcPr>
          <w:p w14:paraId="1EFDE0A3"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4"/>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530" w:type="dxa"/>
          </w:tcPr>
          <w:p w14:paraId="0C9FA196"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5"/>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c>
          <w:tcPr>
            <w:tcW w:w="1440" w:type="dxa"/>
          </w:tcPr>
          <w:p w14:paraId="6306BF32" w14:textId="77777777" w:rsidR="008740D4" w:rsidRPr="008740D4" w:rsidRDefault="008740D4" w:rsidP="00C97AFB">
            <w:pPr>
              <w:widowControl w:val="0"/>
              <w:spacing w:before="60"/>
              <w:jc w:val="center"/>
              <w:rPr>
                <w:snapToGrid w:val="0"/>
                <w:sz w:val="20"/>
                <w:szCs w:val="20"/>
              </w:rPr>
            </w:pPr>
            <w:r w:rsidRPr="008740D4">
              <w:rPr>
                <w:snapToGrid w:val="0"/>
                <w:sz w:val="20"/>
                <w:szCs w:val="20"/>
              </w:rPr>
              <w:fldChar w:fldCharType="begin">
                <w:ffData>
                  <w:name w:val="Text66"/>
                  <w:enabled/>
                  <w:calcOnExit w:val="0"/>
                  <w:textInput/>
                </w:ffData>
              </w:fldChar>
            </w:r>
            <w:r w:rsidRPr="008740D4">
              <w:rPr>
                <w:snapToGrid w:val="0"/>
                <w:sz w:val="20"/>
                <w:szCs w:val="20"/>
              </w:rPr>
              <w:instrText xml:space="preserve"> FORMTEXT </w:instrText>
            </w:r>
            <w:r w:rsidRPr="008740D4">
              <w:rPr>
                <w:snapToGrid w:val="0"/>
                <w:sz w:val="20"/>
                <w:szCs w:val="20"/>
              </w:rPr>
            </w:r>
            <w:r w:rsidRPr="008740D4">
              <w:rPr>
                <w:snapToGrid w:val="0"/>
                <w:sz w:val="20"/>
                <w:szCs w:val="20"/>
              </w:rPr>
              <w:fldChar w:fldCharType="separate"/>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noProof/>
                <w:snapToGrid w:val="0"/>
                <w:sz w:val="20"/>
                <w:szCs w:val="20"/>
              </w:rPr>
              <w:t> </w:t>
            </w:r>
            <w:r w:rsidRPr="008740D4">
              <w:rPr>
                <w:snapToGrid w:val="0"/>
                <w:sz w:val="20"/>
                <w:szCs w:val="20"/>
              </w:rPr>
              <w:fldChar w:fldCharType="end"/>
            </w:r>
          </w:p>
        </w:tc>
      </w:tr>
    </w:tbl>
    <w:p w14:paraId="37959013" w14:textId="77777777" w:rsidR="00051A53" w:rsidRDefault="00051A53" w:rsidP="00B50806">
      <w:pPr>
        <w:rPr>
          <w:color w:val="000000"/>
          <w:sz w:val="20"/>
          <w:szCs w:val="20"/>
        </w:rPr>
      </w:pPr>
    </w:p>
    <w:p w14:paraId="7FC4E930" w14:textId="77777777" w:rsidR="00831AD1" w:rsidRPr="00831AD1" w:rsidRDefault="00A40277" w:rsidP="00920982">
      <w:pPr>
        <w:pStyle w:val="Default"/>
        <w:numPr>
          <w:ilvl w:val="0"/>
          <w:numId w:val="3"/>
        </w:numPr>
        <w:ind w:left="360"/>
        <w:jc w:val="both"/>
        <w:rPr>
          <w:rFonts w:eastAsia="MS Mincho"/>
          <w:sz w:val="20"/>
          <w:szCs w:val="20"/>
          <w:lang w:eastAsia="ja-JP"/>
        </w:rPr>
      </w:pPr>
      <w:r w:rsidRPr="00831AD1">
        <w:rPr>
          <w:b/>
          <w:sz w:val="20"/>
          <w:szCs w:val="20"/>
        </w:rPr>
        <w:t>SITE VISITS</w:t>
      </w:r>
      <w:r w:rsidR="00831AD1" w:rsidRPr="00831AD1">
        <w:rPr>
          <w:b/>
          <w:sz w:val="20"/>
          <w:szCs w:val="20"/>
        </w:rPr>
        <w:t>:</w:t>
      </w:r>
      <w:r w:rsidR="00831AD1" w:rsidRPr="00831AD1">
        <w:rPr>
          <w:sz w:val="20"/>
          <w:szCs w:val="20"/>
        </w:rPr>
        <w:t xml:space="preserve"> </w:t>
      </w:r>
      <w:r>
        <w:rPr>
          <w:sz w:val="20"/>
          <w:szCs w:val="20"/>
        </w:rPr>
        <w:t xml:space="preserve"> </w:t>
      </w:r>
      <w:r w:rsidR="00831AD1" w:rsidRPr="00831AD1">
        <w:rPr>
          <w:rFonts w:eastAsia="MS Mincho"/>
          <w:sz w:val="20"/>
          <w:szCs w:val="20"/>
          <w:lang w:eastAsia="ja-JP"/>
        </w:rPr>
        <w:t xml:space="preserve">The </w:t>
      </w:r>
      <w:r w:rsidR="001255AC">
        <w:rPr>
          <w:rFonts w:eastAsia="MS Mincho"/>
          <w:sz w:val="20"/>
          <w:szCs w:val="20"/>
          <w:lang w:eastAsia="ja-JP"/>
        </w:rPr>
        <w:t>Agency Project Coordinator</w:t>
      </w:r>
      <w:r w:rsidR="00831AD1" w:rsidRPr="00831AD1">
        <w:rPr>
          <w:rFonts w:eastAsia="MS Mincho"/>
          <w:sz w:val="20"/>
          <w:szCs w:val="20"/>
          <w:lang w:eastAsia="ja-JP"/>
        </w:rPr>
        <w:t xml:space="preserve"> or his designated representative will arrange inspection tours of the </w:t>
      </w:r>
      <w:r w:rsidR="00831AD1">
        <w:rPr>
          <w:rFonts w:eastAsia="MS Mincho"/>
          <w:sz w:val="20"/>
          <w:szCs w:val="20"/>
          <w:lang w:eastAsia="ja-JP"/>
        </w:rPr>
        <w:t>facilities</w:t>
      </w:r>
      <w:r w:rsidR="00831AD1" w:rsidRPr="00831AD1">
        <w:rPr>
          <w:rFonts w:eastAsia="MS Mincho"/>
          <w:sz w:val="20"/>
          <w:szCs w:val="20"/>
          <w:lang w:eastAsia="ja-JP"/>
        </w:rPr>
        <w:t xml:space="preserve"> to be audited. </w:t>
      </w:r>
      <w:r>
        <w:rPr>
          <w:rFonts w:eastAsia="MS Mincho"/>
          <w:sz w:val="20"/>
          <w:szCs w:val="20"/>
          <w:lang w:eastAsia="ja-JP"/>
        </w:rPr>
        <w:t xml:space="preserve"> </w:t>
      </w:r>
      <w:r w:rsidR="00831AD1" w:rsidRPr="00831AD1">
        <w:rPr>
          <w:rFonts w:eastAsia="MS Mincho"/>
          <w:sz w:val="20"/>
          <w:szCs w:val="20"/>
          <w:lang w:eastAsia="ja-JP"/>
        </w:rPr>
        <w:t xml:space="preserve">Site representatives will be available to escort ESCOs and their representatives through the facilities but not to answer questions regarding this solicitation. </w:t>
      </w:r>
      <w:r>
        <w:rPr>
          <w:rFonts w:eastAsia="MS Mincho"/>
          <w:sz w:val="20"/>
          <w:szCs w:val="20"/>
          <w:lang w:eastAsia="ja-JP"/>
        </w:rPr>
        <w:t xml:space="preserve"> </w:t>
      </w:r>
      <w:r w:rsidR="0001708F">
        <w:rPr>
          <w:rFonts w:eastAsia="MS Mincho"/>
          <w:sz w:val="20"/>
          <w:szCs w:val="20"/>
          <w:lang w:eastAsia="ja-JP"/>
        </w:rPr>
        <w:t>ESCOs shall submit q</w:t>
      </w:r>
      <w:r w:rsidR="00831AD1" w:rsidRPr="00831AD1">
        <w:rPr>
          <w:rFonts w:eastAsia="MS Mincho"/>
          <w:sz w:val="20"/>
          <w:szCs w:val="20"/>
          <w:lang w:eastAsia="ja-JP"/>
        </w:rPr>
        <w:t xml:space="preserve">uestions arising out of these tours in writing to the </w:t>
      </w:r>
      <w:r w:rsidR="001255AC">
        <w:rPr>
          <w:rFonts w:eastAsia="MS Mincho"/>
          <w:sz w:val="20"/>
          <w:szCs w:val="20"/>
          <w:lang w:eastAsia="ja-JP"/>
        </w:rPr>
        <w:t>Agency Project Coordinator</w:t>
      </w:r>
      <w:r w:rsidR="00831AD1" w:rsidRPr="00831AD1">
        <w:rPr>
          <w:rFonts w:eastAsia="MS Mincho"/>
          <w:sz w:val="20"/>
          <w:szCs w:val="20"/>
          <w:lang w:eastAsia="ja-JP"/>
        </w:rPr>
        <w:t>.</w:t>
      </w:r>
      <w:r w:rsidR="001255AC">
        <w:rPr>
          <w:rFonts w:eastAsia="MS Mincho"/>
          <w:sz w:val="20"/>
          <w:szCs w:val="20"/>
          <w:lang w:eastAsia="ja-JP"/>
        </w:rPr>
        <w:t xml:space="preserve"> </w:t>
      </w:r>
      <w:r w:rsidR="00831AD1" w:rsidRPr="00831AD1">
        <w:rPr>
          <w:rFonts w:eastAsia="MS Mincho"/>
          <w:sz w:val="20"/>
          <w:szCs w:val="20"/>
          <w:lang w:eastAsia="ja-JP"/>
        </w:rPr>
        <w:t xml:space="preserve"> Technical information supplemental to material contained in this RFP may be made available for review and inspection onsite.</w:t>
      </w:r>
      <w:r>
        <w:rPr>
          <w:rFonts w:eastAsia="MS Mincho"/>
          <w:sz w:val="20"/>
          <w:szCs w:val="20"/>
          <w:lang w:eastAsia="ja-JP"/>
        </w:rPr>
        <w:t xml:space="preserve"> </w:t>
      </w:r>
      <w:r w:rsidR="00831AD1" w:rsidRPr="00831AD1">
        <w:rPr>
          <w:rFonts w:eastAsia="MS Mincho"/>
          <w:sz w:val="20"/>
          <w:szCs w:val="20"/>
          <w:lang w:eastAsia="ja-JP"/>
        </w:rPr>
        <w:t xml:space="preserve"> Only pre-qualified ESCOs responding to this RFP and whose representatives have attended the pre-bid meeting are eligible to participate in these site visits. </w:t>
      </w:r>
    </w:p>
    <w:p w14:paraId="4032D0CC" w14:textId="77777777" w:rsidR="00831AD1" w:rsidRDefault="00831AD1" w:rsidP="00B50806">
      <w:pPr>
        <w:rPr>
          <w:color w:val="000000"/>
          <w:sz w:val="20"/>
          <w:szCs w:val="20"/>
        </w:rPr>
      </w:pPr>
    </w:p>
    <w:p w14:paraId="7880ED69" w14:textId="77777777" w:rsidR="00287CDE" w:rsidRPr="00A40277" w:rsidRDefault="00A40277" w:rsidP="00920982">
      <w:pPr>
        <w:pStyle w:val="ListParagraph"/>
        <w:numPr>
          <w:ilvl w:val="0"/>
          <w:numId w:val="3"/>
        </w:numPr>
        <w:ind w:left="360"/>
        <w:jc w:val="both"/>
        <w:rPr>
          <w:sz w:val="20"/>
          <w:szCs w:val="20"/>
        </w:rPr>
      </w:pPr>
      <w:r w:rsidRPr="00A40277">
        <w:rPr>
          <w:b/>
          <w:color w:val="000000"/>
          <w:sz w:val="20"/>
          <w:szCs w:val="20"/>
        </w:rPr>
        <w:t xml:space="preserve">NOTICE OF INTENT TO AWARD:  </w:t>
      </w:r>
      <w:r w:rsidR="00287CDE" w:rsidRPr="00A40277">
        <w:rPr>
          <w:sz w:val="20"/>
          <w:szCs w:val="20"/>
        </w:rPr>
        <w:t xml:space="preserve">Agency will post the Notice of Intent to Award a contract at the location set forth below at a date and time to be announced in the future. </w:t>
      </w:r>
      <w:r>
        <w:rPr>
          <w:sz w:val="20"/>
          <w:szCs w:val="20"/>
        </w:rPr>
        <w:t xml:space="preserve"> </w:t>
      </w:r>
      <w:r w:rsidR="00287CDE" w:rsidRPr="00A40277">
        <w:rPr>
          <w:sz w:val="20"/>
          <w:szCs w:val="20"/>
        </w:rPr>
        <w:t>Agency will post all announcements regarding the date and time for posting of the Notice of Intent to Award at the same location.</w:t>
      </w:r>
    </w:p>
    <w:p w14:paraId="0520C40B" w14:textId="77777777" w:rsidR="00287CDE" w:rsidRPr="00655369" w:rsidRDefault="00287CDE" w:rsidP="00B50806">
      <w:pPr>
        <w:rPr>
          <w:sz w:val="20"/>
          <w:szCs w:val="20"/>
        </w:rPr>
      </w:pPr>
    </w:p>
    <w:p w14:paraId="550D86E1" w14:textId="77777777" w:rsidR="00287CDE" w:rsidRPr="00655369" w:rsidRDefault="00287CDE" w:rsidP="00920982">
      <w:pPr>
        <w:pStyle w:val="AIAAgreementBodyText"/>
        <w:numPr>
          <w:ilvl w:val="0"/>
          <w:numId w:val="3"/>
        </w:numPr>
        <w:tabs>
          <w:tab w:val="clear" w:pos="720"/>
        </w:tabs>
        <w:ind w:left="360"/>
        <w:rPr>
          <w:b/>
        </w:rPr>
      </w:pPr>
      <w:r w:rsidRPr="00655369">
        <w:rPr>
          <w:b/>
        </w:rPr>
        <w:t>POSTING OF INTENT TO AWARD</w:t>
      </w:r>
    </w:p>
    <w:p w14:paraId="02FC3803" w14:textId="77777777" w:rsidR="00287CDE" w:rsidRPr="00655369" w:rsidRDefault="00287CDE" w:rsidP="00A40277">
      <w:pPr>
        <w:ind w:left="360"/>
        <w:rPr>
          <w:sz w:val="20"/>
          <w:szCs w:val="20"/>
        </w:rPr>
      </w:pPr>
      <w:r w:rsidRPr="00655369">
        <w:rPr>
          <w:sz w:val="20"/>
          <w:szCs w:val="20"/>
        </w:rPr>
        <w:t>Notice of Intent to Award</w:t>
      </w:r>
      <w:r w:rsidRPr="00655369">
        <w:rPr>
          <w:iCs/>
          <w:sz w:val="20"/>
          <w:szCs w:val="20"/>
        </w:rPr>
        <w:t>, SE-370, will</w:t>
      </w:r>
      <w:r w:rsidRPr="00655369">
        <w:rPr>
          <w:i/>
          <w:iCs/>
          <w:sz w:val="20"/>
          <w:szCs w:val="20"/>
        </w:rPr>
        <w:t xml:space="preserve"> </w:t>
      </w:r>
      <w:r w:rsidRPr="00655369">
        <w:rPr>
          <w:sz w:val="20"/>
          <w:szCs w:val="20"/>
        </w:rPr>
        <w:t>be posted at the following location:</w:t>
      </w:r>
    </w:p>
    <w:p w14:paraId="20FD8F80" w14:textId="77777777" w:rsidR="00287CDE" w:rsidRPr="00655369" w:rsidRDefault="00287CDE" w:rsidP="00A40277">
      <w:pPr>
        <w:spacing w:before="60"/>
        <w:ind w:left="720"/>
        <w:rPr>
          <w:bCs/>
          <w:sz w:val="20"/>
          <w:szCs w:val="20"/>
          <w:u w:val="single"/>
        </w:rPr>
      </w:pPr>
      <w:r w:rsidRPr="00655369">
        <w:rPr>
          <w:bCs/>
          <w:sz w:val="20"/>
          <w:szCs w:val="20"/>
        </w:rPr>
        <w:t xml:space="preserve">Room or Area of Posting: </w:t>
      </w:r>
      <w:r w:rsidRPr="00655369">
        <w:rPr>
          <w:bCs/>
          <w:sz w:val="20"/>
          <w:szCs w:val="20"/>
          <w:u w:val="single"/>
        </w:rPr>
        <w:fldChar w:fldCharType="begin">
          <w:ffData>
            <w:name w:val="Text6"/>
            <w:enabled/>
            <w:calcOnExit w:val="0"/>
            <w:textInput>
              <w:maxLength w:val="50"/>
            </w:textInput>
          </w:ffData>
        </w:fldChar>
      </w:r>
      <w:r w:rsidRPr="00655369">
        <w:rPr>
          <w:bCs/>
          <w:sz w:val="20"/>
          <w:szCs w:val="20"/>
          <w:u w:val="single"/>
        </w:rPr>
        <w:instrText xml:space="preserve"> FORMTEXT </w:instrText>
      </w:r>
      <w:r w:rsidRPr="00655369">
        <w:rPr>
          <w:bCs/>
          <w:sz w:val="20"/>
          <w:szCs w:val="20"/>
          <w:u w:val="single"/>
        </w:rPr>
      </w:r>
      <w:r w:rsidRPr="00655369">
        <w:rPr>
          <w:bCs/>
          <w:sz w:val="20"/>
          <w:szCs w:val="20"/>
          <w:u w:val="single"/>
        </w:rPr>
        <w:fldChar w:fldCharType="separate"/>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sz w:val="20"/>
          <w:szCs w:val="20"/>
          <w:u w:val="single"/>
        </w:rPr>
        <w:fldChar w:fldCharType="end"/>
      </w:r>
    </w:p>
    <w:p w14:paraId="3A76F51F" w14:textId="77777777" w:rsidR="00287CDE" w:rsidRPr="00655369" w:rsidRDefault="00287CDE" w:rsidP="00A40277">
      <w:pPr>
        <w:ind w:left="720"/>
        <w:rPr>
          <w:bCs/>
          <w:sz w:val="20"/>
          <w:szCs w:val="20"/>
          <w:u w:val="single"/>
        </w:rPr>
      </w:pPr>
      <w:r w:rsidRPr="00655369">
        <w:rPr>
          <w:bCs/>
          <w:sz w:val="20"/>
          <w:szCs w:val="20"/>
        </w:rPr>
        <w:t xml:space="preserve">Building Where Posted: </w:t>
      </w:r>
      <w:r w:rsidRPr="00655369">
        <w:rPr>
          <w:bCs/>
          <w:sz w:val="20"/>
          <w:szCs w:val="20"/>
          <w:u w:val="single"/>
        </w:rPr>
        <w:fldChar w:fldCharType="begin">
          <w:ffData>
            <w:name w:val="Text7"/>
            <w:enabled/>
            <w:calcOnExit w:val="0"/>
            <w:textInput>
              <w:maxLength w:val="50"/>
            </w:textInput>
          </w:ffData>
        </w:fldChar>
      </w:r>
      <w:r w:rsidRPr="00655369">
        <w:rPr>
          <w:bCs/>
          <w:sz w:val="20"/>
          <w:szCs w:val="20"/>
          <w:u w:val="single"/>
        </w:rPr>
        <w:instrText xml:space="preserve"> FORMTEXT </w:instrText>
      </w:r>
      <w:r w:rsidRPr="00655369">
        <w:rPr>
          <w:bCs/>
          <w:sz w:val="20"/>
          <w:szCs w:val="20"/>
          <w:u w:val="single"/>
        </w:rPr>
      </w:r>
      <w:r w:rsidRPr="00655369">
        <w:rPr>
          <w:bCs/>
          <w:sz w:val="20"/>
          <w:szCs w:val="20"/>
          <w:u w:val="single"/>
        </w:rPr>
        <w:fldChar w:fldCharType="separate"/>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sz w:val="20"/>
          <w:szCs w:val="20"/>
          <w:u w:val="single"/>
        </w:rPr>
        <w:fldChar w:fldCharType="end"/>
      </w:r>
    </w:p>
    <w:p w14:paraId="00A68C05" w14:textId="77777777" w:rsidR="00287CDE" w:rsidRPr="00655369" w:rsidRDefault="00287CDE" w:rsidP="00A40277">
      <w:pPr>
        <w:ind w:left="720"/>
        <w:rPr>
          <w:bCs/>
          <w:sz w:val="20"/>
          <w:szCs w:val="20"/>
          <w:u w:val="single"/>
        </w:rPr>
      </w:pPr>
      <w:r w:rsidRPr="00655369">
        <w:rPr>
          <w:bCs/>
          <w:sz w:val="20"/>
          <w:szCs w:val="20"/>
        </w:rPr>
        <w:t xml:space="preserve">Address of Building: </w:t>
      </w:r>
      <w:r w:rsidRPr="00655369">
        <w:rPr>
          <w:bCs/>
          <w:sz w:val="20"/>
          <w:szCs w:val="20"/>
          <w:u w:val="single"/>
        </w:rPr>
        <w:fldChar w:fldCharType="begin">
          <w:ffData>
            <w:name w:val="Text8"/>
            <w:enabled/>
            <w:calcOnExit w:val="0"/>
            <w:textInput>
              <w:maxLength w:val="200"/>
            </w:textInput>
          </w:ffData>
        </w:fldChar>
      </w:r>
      <w:r w:rsidRPr="00655369">
        <w:rPr>
          <w:bCs/>
          <w:sz w:val="20"/>
          <w:szCs w:val="20"/>
          <w:u w:val="single"/>
        </w:rPr>
        <w:instrText xml:space="preserve"> FORMTEXT </w:instrText>
      </w:r>
      <w:r w:rsidRPr="00655369">
        <w:rPr>
          <w:bCs/>
          <w:sz w:val="20"/>
          <w:szCs w:val="20"/>
          <w:u w:val="single"/>
        </w:rPr>
      </w:r>
      <w:r w:rsidRPr="00655369">
        <w:rPr>
          <w:bCs/>
          <w:sz w:val="20"/>
          <w:szCs w:val="20"/>
          <w:u w:val="single"/>
        </w:rPr>
        <w:fldChar w:fldCharType="separate"/>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sz w:val="20"/>
          <w:szCs w:val="20"/>
          <w:u w:val="single"/>
        </w:rPr>
        <w:fldChar w:fldCharType="end"/>
      </w:r>
    </w:p>
    <w:p w14:paraId="1056428F" w14:textId="77777777" w:rsidR="00287CDE" w:rsidRPr="00655369" w:rsidRDefault="00287CDE" w:rsidP="00A40277">
      <w:pPr>
        <w:ind w:left="720"/>
        <w:rPr>
          <w:bCs/>
          <w:sz w:val="20"/>
          <w:szCs w:val="20"/>
          <w:u w:val="single"/>
        </w:rPr>
      </w:pPr>
      <w:r w:rsidRPr="00655369">
        <w:rPr>
          <w:bCs/>
          <w:sz w:val="20"/>
          <w:szCs w:val="20"/>
        </w:rPr>
        <w:t xml:space="preserve">WEB site address </w:t>
      </w:r>
      <w:r w:rsidRPr="00287CDE">
        <w:rPr>
          <w:bCs/>
          <w:i/>
          <w:sz w:val="20"/>
          <w:szCs w:val="20"/>
        </w:rPr>
        <w:t>(if applicable)</w:t>
      </w:r>
      <w:r w:rsidRPr="00655369">
        <w:rPr>
          <w:bCs/>
          <w:sz w:val="20"/>
          <w:szCs w:val="20"/>
        </w:rPr>
        <w:t xml:space="preserve">: </w:t>
      </w:r>
      <w:r w:rsidRPr="00655369">
        <w:rPr>
          <w:bCs/>
          <w:sz w:val="20"/>
          <w:szCs w:val="20"/>
          <w:u w:val="single"/>
        </w:rPr>
        <w:fldChar w:fldCharType="begin">
          <w:ffData>
            <w:name w:val="Text9"/>
            <w:enabled/>
            <w:calcOnExit w:val="0"/>
            <w:textInput>
              <w:maxLength w:val="100"/>
            </w:textInput>
          </w:ffData>
        </w:fldChar>
      </w:r>
      <w:r w:rsidRPr="00655369">
        <w:rPr>
          <w:bCs/>
          <w:sz w:val="20"/>
          <w:szCs w:val="20"/>
          <w:u w:val="single"/>
        </w:rPr>
        <w:instrText xml:space="preserve"> FORMTEXT </w:instrText>
      </w:r>
      <w:r w:rsidRPr="00655369">
        <w:rPr>
          <w:bCs/>
          <w:sz w:val="20"/>
          <w:szCs w:val="20"/>
          <w:u w:val="single"/>
        </w:rPr>
      </w:r>
      <w:r w:rsidRPr="00655369">
        <w:rPr>
          <w:bCs/>
          <w:sz w:val="20"/>
          <w:szCs w:val="20"/>
          <w:u w:val="single"/>
        </w:rPr>
        <w:fldChar w:fldCharType="separate"/>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noProof/>
          <w:sz w:val="20"/>
          <w:szCs w:val="20"/>
          <w:u w:val="single"/>
        </w:rPr>
        <w:t> </w:t>
      </w:r>
      <w:r w:rsidRPr="00655369">
        <w:rPr>
          <w:bCs/>
          <w:sz w:val="20"/>
          <w:szCs w:val="20"/>
          <w:u w:val="single"/>
        </w:rPr>
        <w:fldChar w:fldCharType="end"/>
      </w:r>
    </w:p>
    <w:p w14:paraId="584417E7" w14:textId="77777777" w:rsidR="00287CDE" w:rsidRPr="00655369" w:rsidRDefault="00287CDE" w:rsidP="00A40277">
      <w:pPr>
        <w:pStyle w:val="AIAAgreementBodyText"/>
        <w:spacing w:before="60"/>
        <w:ind w:left="360"/>
        <w:jc w:val="both"/>
        <w:rPr>
          <w:bCs/>
        </w:rPr>
      </w:pPr>
      <w:r w:rsidRPr="00655369">
        <w:rPr>
          <w:bCs/>
        </w:rPr>
        <w:t>In addition to posting the notice, the Owner will promptly send all ESCOs submitting a response to this RFQ, a copy of the notice of intent to award and the final RFQ &amp; RFP tabulations.</w:t>
      </w:r>
    </w:p>
    <w:p w14:paraId="4755E7D9" w14:textId="77777777" w:rsidR="009A7587" w:rsidRDefault="009A7587">
      <w:pPr>
        <w:rPr>
          <w:b/>
          <w:sz w:val="20"/>
          <w:szCs w:val="20"/>
        </w:rPr>
      </w:pPr>
    </w:p>
    <w:p w14:paraId="45AC59C8" w14:textId="77777777" w:rsidR="00A40277" w:rsidRPr="00A40277" w:rsidRDefault="00A40277" w:rsidP="00920982">
      <w:pPr>
        <w:pStyle w:val="ListParagraph"/>
        <w:widowControl w:val="0"/>
        <w:numPr>
          <w:ilvl w:val="0"/>
          <w:numId w:val="3"/>
        </w:numPr>
        <w:autoSpaceDE w:val="0"/>
        <w:autoSpaceDN w:val="0"/>
        <w:adjustRightInd w:val="0"/>
        <w:ind w:left="360"/>
        <w:jc w:val="both"/>
        <w:rPr>
          <w:color w:val="000000"/>
          <w:sz w:val="20"/>
          <w:szCs w:val="20"/>
        </w:rPr>
      </w:pPr>
      <w:r w:rsidRPr="00A40277">
        <w:rPr>
          <w:b/>
          <w:sz w:val="20"/>
          <w:szCs w:val="20"/>
        </w:rPr>
        <w:t xml:space="preserve">PROTEST OF SOLICITATION OR AWARD:  </w:t>
      </w:r>
      <w:r w:rsidRPr="00A40277">
        <w:rPr>
          <w:color w:val="000000"/>
          <w:sz w:val="20"/>
          <w:szCs w:val="20"/>
        </w:rPr>
        <w:t xml:space="preserve">Any actual bidder, offeror, contractor, or subcontractor who is aggrieved in connection with the intended award or award of this contract may be entitled to protest.  </w:t>
      </w:r>
      <w:r w:rsidRPr="00A40277">
        <w:rPr>
          <w:sz w:val="20"/>
          <w:szCs w:val="20"/>
        </w:rPr>
        <w:t xml:space="preserve">To protest an award, you must (i) submit notice of your intent to protest within seven (7) business days of the date the award notice is posted, and (ii) submit your actual protest within fifteen days of the date the award notice is posted.  Days are calculated as provided in Section 11-35-310(13).  Both protests and notices of intent to protest must be in writing and must be received by the appropriate Chief Procurement Officer within the time provided. </w:t>
      </w:r>
    </w:p>
    <w:p w14:paraId="7FFD2159" w14:textId="77777777" w:rsidR="009A7587" w:rsidRDefault="00A40277" w:rsidP="009A7587">
      <w:pPr>
        <w:widowControl w:val="0"/>
        <w:autoSpaceDE w:val="0"/>
        <w:autoSpaceDN w:val="0"/>
        <w:adjustRightInd w:val="0"/>
        <w:spacing w:before="60"/>
        <w:ind w:left="360"/>
        <w:jc w:val="both"/>
        <w:rPr>
          <w:color w:val="000000"/>
          <w:sz w:val="20"/>
          <w:szCs w:val="20"/>
        </w:rPr>
      </w:pPr>
      <w:r w:rsidRPr="00F508B1">
        <w:rPr>
          <w:color w:val="000000"/>
          <w:sz w:val="20"/>
          <w:szCs w:val="20"/>
        </w:rPr>
        <w:t xml:space="preserve">PROTEST - CPO ADDRESS - OSE:  Any protest must be addressed to the Chief Procurement Officer for Construction, Office of State Engineer, and submitted in writing (a) by email to: </w:t>
      </w:r>
      <w:hyperlink r:id="rId8" w:history="1">
        <w:r w:rsidRPr="00F508B1">
          <w:rPr>
            <w:color w:val="0000FF"/>
            <w:sz w:val="20"/>
            <w:szCs w:val="20"/>
            <w:u w:val="single"/>
          </w:rPr>
          <w:t>protest-ose@mmo.sc.gov</w:t>
        </w:r>
      </w:hyperlink>
      <w:r w:rsidRPr="00F508B1">
        <w:rPr>
          <w:color w:val="000000"/>
          <w:sz w:val="20"/>
          <w:szCs w:val="20"/>
        </w:rPr>
        <w:t>, or (b) by post or delivery to 1201 Main Street, Suite 600, Columbia, SC 29201.</w:t>
      </w:r>
      <w:r w:rsidRPr="00F508B1">
        <w:rPr>
          <w:sz w:val="20"/>
          <w:szCs w:val="20"/>
        </w:rPr>
        <w:t xml:space="preserve">  </w:t>
      </w:r>
      <w:r w:rsidRPr="00F508B1">
        <w:rPr>
          <w:color w:val="000000"/>
          <w:sz w:val="20"/>
          <w:szCs w:val="20"/>
        </w:rPr>
        <w:t>By submitting a protest to the foregoing email address, you (and any person acting on your behalf) consent to receive communications regarding your protest (and any related protests) at the e-mail address from which you sent your protest.</w:t>
      </w:r>
      <w:r w:rsidR="009A7587">
        <w:rPr>
          <w:color w:val="000000"/>
          <w:sz w:val="20"/>
          <w:szCs w:val="20"/>
        </w:rPr>
        <w:br w:type="page"/>
      </w:r>
    </w:p>
    <w:p w14:paraId="2CF54F6A" w14:textId="77777777" w:rsidR="001966BA" w:rsidRDefault="009A7587" w:rsidP="00920982">
      <w:pPr>
        <w:pStyle w:val="AIAAgreementBodyText"/>
        <w:numPr>
          <w:ilvl w:val="0"/>
          <w:numId w:val="3"/>
        </w:numPr>
        <w:tabs>
          <w:tab w:val="clear" w:pos="720"/>
        </w:tabs>
        <w:ind w:left="360"/>
        <w:jc w:val="both"/>
        <w:rPr>
          <w:color w:val="000000"/>
        </w:rPr>
      </w:pPr>
      <w:r w:rsidRPr="00655369">
        <w:rPr>
          <w:b/>
          <w:color w:val="000000"/>
        </w:rPr>
        <w:lastRenderedPageBreak/>
        <w:t>DEFINITIONS</w:t>
      </w:r>
      <w:r>
        <w:rPr>
          <w:b/>
          <w:color w:val="000000"/>
        </w:rPr>
        <w:t xml:space="preserve">:  </w:t>
      </w:r>
      <w:r w:rsidRPr="009A7587">
        <w:rPr>
          <w:bCs/>
          <w:color w:val="000000"/>
        </w:rPr>
        <w:t>Refer to</w:t>
      </w:r>
      <w:r w:rsidR="001966BA" w:rsidRPr="009A7587">
        <w:rPr>
          <w:bCs/>
          <w:color w:val="000000"/>
        </w:rPr>
        <w:t xml:space="preserve"> the</w:t>
      </w:r>
      <w:r w:rsidR="001966BA" w:rsidRPr="00655369">
        <w:rPr>
          <w:color w:val="000000"/>
        </w:rPr>
        <w:t xml:space="preserve"> form of the contract, SE-860, Energy, Water, and Wastewater Services Performance Contract, attached hereto for definitions that are applicable to this Request for Proposals (RFP). </w:t>
      </w:r>
    </w:p>
    <w:p w14:paraId="59F4678E" w14:textId="77777777" w:rsidR="00F763BB" w:rsidRDefault="00F763BB" w:rsidP="00B50806">
      <w:pPr>
        <w:rPr>
          <w:b/>
          <w:color w:val="000000"/>
          <w:sz w:val="20"/>
          <w:szCs w:val="20"/>
        </w:rPr>
      </w:pPr>
    </w:p>
    <w:p w14:paraId="10358875" w14:textId="77777777" w:rsidR="00962563" w:rsidRDefault="001966BA" w:rsidP="00B50806">
      <w:pPr>
        <w:rPr>
          <w:b/>
          <w:caps/>
          <w:color w:val="000000"/>
          <w:sz w:val="20"/>
          <w:szCs w:val="20"/>
          <w:u w:val="single"/>
        </w:rPr>
      </w:pPr>
      <w:r w:rsidRPr="009A7587">
        <w:rPr>
          <w:b/>
          <w:color w:val="000000"/>
          <w:sz w:val="20"/>
          <w:szCs w:val="20"/>
          <w:u w:val="single"/>
        </w:rPr>
        <w:t>P</w:t>
      </w:r>
      <w:r w:rsidRPr="009A7587">
        <w:rPr>
          <w:b/>
          <w:caps/>
          <w:color w:val="000000"/>
          <w:sz w:val="20"/>
          <w:szCs w:val="20"/>
          <w:u w:val="single"/>
        </w:rPr>
        <w:t xml:space="preserve">art ii </w:t>
      </w:r>
      <w:r w:rsidR="00962563" w:rsidRPr="009A7587">
        <w:rPr>
          <w:b/>
          <w:color w:val="000000"/>
          <w:sz w:val="20"/>
          <w:szCs w:val="20"/>
          <w:u w:val="single"/>
        </w:rPr>
        <w:t xml:space="preserve">- </w:t>
      </w:r>
      <w:r w:rsidR="00962563" w:rsidRPr="009A7587">
        <w:rPr>
          <w:b/>
          <w:caps/>
          <w:color w:val="000000"/>
          <w:sz w:val="20"/>
          <w:szCs w:val="20"/>
          <w:u w:val="single"/>
        </w:rPr>
        <w:t xml:space="preserve">Project </w:t>
      </w:r>
      <w:r w:rsidRPr="009A7587">
        <w:rPr>
          <w:b/>
          <w:caps/>
          <w:color w:val="000000"/>
          <w:sz w:val="20"/>
          <w:szCs w:val="20"/>
          <w:u w:val="single"/>
        </w:rPr>
        <w:t>Criteria and Evaluation of Proposals</w:t>
      </w:r>
    </w:p>
    <w:p w14:paraId="70C0AA1F" w14:textId="77777777" w:rsidR="009A7587" w:rsidRPr="009A7587" w:rsidRDefault="009A7587" w:rsidP="00B50806">
      <w:pPr>
        <w:rPr>
          <w:b/>
          <w:color w:val="000000"/>
          <w:sz w:val="20"/>
          <w:szCs w:val="20"/>
          <w:u w:val="single"/>
        </w:rPr>
      </w:pPr>
    </w:p>
    <w:p w14:paraId="2A4B5B41" w14:textId="77777777" w:rsidR="003D78B2" w:rsidRDefault="009A7587" w:rsidP="00920982">
      <w:pPr>
        <w:pStyle w:val="BodyText"/>
        <w:numPr>
          <w:ilvl w:val="0"/>
          <w:numId w:val="10"/>
        </w:numPr>
        <w:ind w:left="360"/>
        <w:jc w:val="both"/>
        <w:rPr>
          <w:b w:val="0"/>
          <w:color w:val="000000"/>
          <w:sz w:val="20"/>
          <w:szCs w:val="20"/>
        </w:rPr>
      </w:pPr>
      <w:r>
        <w:rPr>
          <w:color w:val="000000"/>
          <w:sz w:val="20"/>
          <w:szCs w:val="20"/>
        </w:rPr>
        <w:t>PROJECT CRITERIA</w:t>
      </w:r>
      <w:r w:rsidR="003D78B2">
        <w:rPr>
          <w:color w:val="000000"/>
          <w:sz w:val="20"/>
          <w:szCs w:val="20"/>
        </w:rPr>
        <w:t xml:space="preserve">: </w:t>
      </w:r>
      <w:r>
        <w:rPr>
          <w:color w:val="000000"/>
          <w:sz w:val="20"/>
          <w:szCs w:val="20"/>
        </w:rPr>
        <w:t xml:space="preserve"> </w:t>
      </w:r>
      <w:r w:rsidR="003D78B2" w:rsidRPr="00655369">
        <w:rPr>
          <w:b w:val="0"/>
          <w:color w:val="000000"/>
          <w:sz w:val="20"/>
          <w:szCs w:val="20"/>
        </w:rPr>
        <w:t xml:space="preserve">The following </w:t>
      </w:r>
      <w:r w:rsidR="003B7568">
        <w:rPr>
          <w:b w:val="0"/>
          <w:color w:val="000000"/>
          <w:sz w:val="20"/>
          <w:szCs w:val="20"/>
        </w:rPr>
        <w:t>criteria</w:t>
      </w:r>
      <w:r w:rsidR="003D78B2" w:rsidRPr="00655369">
        <w:rPr>
          <w:b w:val="0"/>
          <w:color w:val="000000"/>
          <w:sz w:val="20"/>
          <w:szCs w:val="20"/>
        </w:rPr>
        <w:t xml:space="preserve"> are </w:t>
      </w:r>
      <w:r w:rsidR="003D78B2">
        <w:rPr>
          <w:b w:val="0"/>
          <w:color w:val="000000"/>
          <w:sz w:val="20"/>
          <w:szCs w:val="20"/>
        </w:rPr>
        <w:t>listed</w:t>
      </w:r>
      <w:r w:rsidR="003D78B2" w:rsidRPr="00655369">
        <w:rPr>
          <w:b w:val="0"/>
          <w:color w:val="000000"/>
          <w:sz w:val="20"/>
          <w:szCs w:val="20"/>
        </w:rPr>
        <w:t xml:space="preserve"> in </w:t>
      </w:r>
      <w:r w:rsidR="003D78B2">
        <w:rPr>
          <w:b w:val="0"/>
          <w:color w:val="000000"/>
          <w:sz w:val="20"/>
          <w:szCs w:val="20"/>
        </w:rPr>
        <w:t xml:space="preserve">order of </w:t>
      </w:r>
      <w:r w:rsidR="003D78B2" w:rsidRPr="00655369">
        <w:rPr>
          <w:b w:val="0"/>
          <w:color w:val="000000"/>
          <w:sz w:val="20"/>
          <w:szCs w:val="20"/>
        </w:rPr>
        <w:t xml:space="preserve">relative importance from the most heavily weighted items first to the least weighted last. Some </w:t>
      </w:r>
      <w:r w:rsidR="003B7568">
        <w:rPr>
          <w:b w:val="0"/>
          <w:color w:val="000000"/>
          <w:sz w:val="20"/>
          <w:szCs w:val="20"/>
        </w:rPr>
        <w:t>criteria</w:t>
      </w:r>
      <w:r w:rsidR="003D78B2" w:rsidRPr="00655369">
        <w:rPr>
          <w:b w:val="0"/>
          <w:color w:val="000000"/>
          <w:sz w:val="20"/>
          <w:szCs w:val="20"/>
        </w:rPr>
        <w:t xml:space="preserve"> may be equal in relative importance. </w:t>
      </w:r>
    </w:p>
    <w:p w14:paraId="27F886FC" w14:textId="77777777" w:rsidR="003B7568" w:rsidRDefault="003B7568" w:rsidP="00B50806">
      <w:pPr>
        <w:pStyle w:val="BodyText"/>
        <w:rPr>
          <w:b w:val="0"/>
          <w:color w:val="000000"/>
          <w:sz w:val="20"/>
          <w:szCs w:val="20"/>
        </w:rPr>
      </w:pPr>
    </w:p>
    <w:tbl>
      <w:tblPr>
        <w:tblStyle w:val="TableGrid"/>
        <w:tblW w:w="9720" w:type="dxa"/>
        <w:tblInd w:w="355" w:type="dxa"/>
        <w:tblLook w:val="01E0" w:firstRow="1" w:lastRow="1" w:firstColumn="1" w:lastColumn="1" w:noHBand="0" w:noVBand="0"/>
      </w:tblPr>
      <w:tblGrid>
        <w:gridCol w:w="720"/>
        <w:gridCol w:w="9000"/>
      </w:tblGrid>
      <w:tr w:rsidR="003B7568" w14:paraId="53F927DF" w14:textId="77777777" w:rsidTr="00326A54">
        <w:tc>
          <w:tcPr>
            <w:tcW w:w="9720" w:type="dxa"/>
            <w:gridSpan w:val="2"/>
          </w:tcPr>
          <w:p w14:paraId="045F3822" w14:textId="77777777" w:rsidR="003B7568" w:rsidRPr="003B7568" w:rsidRDefault="00101F49" w:rsidP="00101F49">
            <w:pPr>
              <w:spacing w:before="60" w:after="60"/>
              <w:rPr>
                <w:b/>
                <w:color w:val="000000"/>
                <w:sz w:val="20"/>
                <w:szCs w:val="20"/>
              </w:rPr>
            </w:pPr>
            <w:r w:rsidRPr="003B7568">
              <w:rPr>
                <w:b/>
                <w:color w:val="000000"/>
                <w:sz w:val="20"/>
                <w:szCs w:val="20"/>
              </w:rPr>
              <w:t>ESCO QUALIFICATIONS AND QUALITY OF PROPOSAL</w:t>
            </w:r>
          </w:p>
        </w:tc>
      </w:tr>
      <w:tr w:rsidR="003B7568" w14:paraId="47DD79B1" w14:textId="77777777" w:rsidTr="00326A54">
        <w:tc>
          <w:tcPr>
            <w:tcW w:w="720" w:type="dxa"/>
          </w:tcPr>
          <w:p w14:paraId="187B86B5" w14:textId="77777777" w:rsidR="003B7568" w:rsidRPr="00101F49" w:rsidRDefault="003B7568" w:rsidP="00920982">
            <w:pPr>
              <w:pStyle w:val="ListParagraph"/>
              <w:numPr>
                <w:ilvl w:val="0"/>
                <w:numId w:val="11"/>
              </w:numPr>
              <w:spacing w:before="20" w:after="20"/>
              <w:ind w:left="496" w:hanging="136"/>
              <w:rPr>
                <w:color w:val="000000"/>
                <w:sz w:val="20"/>
                <w:szCs w:val="20"/>
              </w:rPr>
            </w:pPr>
          </w:p>
        </w:tc>
        <w:tc>
          <w:tcPr>
            <w:tcW w:w="9000" w:type="dxa"/>
          </w:tcPr>
          <w:p w14:paraId="55EB886C" w14:textId="77777777" w:rsidR="003B7568" w:rsidRDefault="003B7568" w:rsidP="00101F49">
            <w:pPr>
              <w:spacing w:before="20" w:after="20"/>
              <w:rPr>
                <w:color w:val="000000"/>
                <w:sz w:val="20"/>
                <w:szCs w:val="20"/>
              </w:rPr>
            </w:pPr>
            <w:r>
              <w:rPr>
                <w:color w:val="000000"/>
                <w:sz w:val="20"/>
                <w:szCs w:val="20"/>
              </w:rPr>
              <w:t>General reputation, reliability, working relationship, and performance capability of ESCO</w:t>
            </w:r>
          </w:p>
        </w:tc>
      </w:tr>
      <w:tr w:rsidR="003B7568" w14:paraId="4FC8504A" w14:textId="77777777" w:rsidTr="00326A54">
        <w:tc>
          <w:tcPr>
            <w:tcW w:w="720" w:type="dxa"/>
          </w:tcPr>
          <w:p w14:paraId="169248B4" w14:textId="77777777" w:rsidR="003B7568" w:rsidRPr="00101F49" w:rsidRDefault="003B7568" w:rsidP="00920982">
            <w:pPr>
              <w:pStyle w:val="ListParagraph"/>
              <w:numPr>
                <w:ilvl w:val="0"/>
                <w:numId w:val="11"/>
              </w:numPr>
              <w:spacing w:before="20" w:after="20"/>
              <w:ind w:left="496" w:hanging="136"/>
              <w:rPr>
                <w:color w:val="000000"/>
                <w:sz w:val="20"/>
                <w:szCs w:val="20"/>
              </w:rPr>
            </w:pPr>
          </w:p>
        </w:tc>
        <w:tc>
          <w:tcPr>
            <w:tcW w:w="9000" w:type="dxa"/>
          </w:tcPr>
          <w:p w14:paraId="04FBED39" w14:textId="77777777" w:rsidR="003B7568" w:rsidRDefault="003B7568" w:rsidP="00101F49">
            <w:pPr>
              <w:spacing w:before="20" w:after="20"/>
              <w:rPr>
                <w:color w:val="000000"/>
                <w:sz w:val="20"/>
                <w:szCs w:val="20"/>
              </w:rPr>
            </w:pPr>
            <w:r>
              <w:rPr>
                <w:color w:val="000000"/>
                <w:sz w:val="20"/>
                <w:szCs w:val="20"/>
              </w:rPr>
              <w:t>Quality of project staff ESCO proposes to assign to project</w:t>
            </w:r>
          </w:p>
        </w:tc>
      </w:tr>
      <w:tr w:rsidR="003B7568" w14:paraId="4983D4DD" w14:textId="77777777" w:rsidTr="00326A54">
        <w:tc>
          <w:tcPr>
            <w:tcW w:w="720" w:type="dxa"/>
          </w:tcPr>
          <w:p w14:paraId="52BD03A5" w14:textId="77777777" w:rsidR="003B7568" w:rsidRDefault="003B7568" w:rsidP="00920982">
            <w:pPr>
              <w:pStyle w:val="BodyText"/>
              <w:numPr>
                <w:ilvl w:val="0"/>
                <w:numId w:val="11"/>
              </w:numPr>
              <w:spacing w:before="20" w:after="20"/>
              <w:ind w:left="496" w:hanging="136"/>
              <w:rPr>
                <w:b w:val="0"/>
                <w:color w:val="000000"/>
                <w:sz w:val="20"/>
                <w:szCs w:val="20"/>
              </w:rPr>
            </w:pPr>
          </w:p>
        </w:tc>
        <w:tc>
          <w:tcPr>
            <w:tcW w:w="9000" w:type="dxa"/>
          </w:tcPr>
          <w:p w14:paraId="3841A5D6" w14:textId="77777777" w:rsidR="003B7568" w:rsidRDefault="003B7568" w:rsidP="00101F49">
            <w:pPr>
              <w:pStyle w:val="BodyText"/>
              <w:spacing w:before="20" w:after="20"/>
              <w:rPr>
                <w:b w:val="0"/>
                <w:color w:val="000000"/>
                <w:sz w:val="20"/>
                <w:szCs w:val="20"/>
              </w:rPr>
            </w:pPr>
            <w:r>
              <w:rPr>
                <w:b w:val="0"/>
                <w:color w:val="000000"/>
                <w:sz w:val="20"/>
                <w:szCs w:val="20"/>
              </w:rPr>
              <w:t>Conservation measures included in proposal meet Agency’s expectations</w:t>
            </w:r>
          </w:p>
        </w:tc>
      </w:tr>
      <w:tr w:rsidR="003B7568" w14:paraId="412FADA0" w14:textId="77777777" w:rsidTr="00326A54">
        <w:tc>
          <w:tcPr>
            <w:tcW w:w="720" w:type="dxa"/>
          </w:tcPr>
          <w:p w14:paraId="6189FF1F" w14:textId="77777777" w:rsidR="003B7568" w:rsidRDefault="003B7568" w:rsidP="00920982">
            <w:pPr>
              <w:pStyle w:val="BodyText"/>
              <w:numPr>
                <w:ilvl w:val="0"/>
                <w:numId w:val="11"/>
              </w:numPr>
              <w:spacing w:before="20" w:after="20"/>
              <w:ind w:left="496" w:hanging="136"/>
              <w:rPr>
                <w:b w:val="0"/>
                <w:color w:val="000000"/>
                <w:sz w:val="20"/>
                <w:szCs w:val="20"/>
              </w:rPr>
            </w:pPr>
          </w:p>
        </w:tc>
        <w:tc>
          <w:tcPr>
            <w:tcW w:w="9000" w:type="dxa"/>
          </w:tcPr>
          <w:p w14:paraId="060D2421" w14:textId="77777777" w:rsidR="003B7568" w:rsidRDefault="003B7568" w:rsidP="00101F49">
            <w:pPr>
              <w:pStyle w:val="BodyText"/>
              <w:spacing w:before="20" w:after="20"/>
              <w:rPr>
                <w:b w:val="0"/>
                <w:color w:val="000000"/>
                <w:sz w:val="20"/>
                <w:szCs w:val="20"/>
              </w:rPr>
            </w:pPr>
            <w:r>
              <w:rPr>
                <w:b w:val="0"/>
                <w:color w:val="000000"/>
                <w:sz w:val="20"/>
                <w:szCs w:val="20"/>
              </w:rPr>
              <w:t>Proposed training meets Agency’s requirements</w:t>
            </w:r>
          </w:p>
        </w:tc>
      </w:tr>
      <w:tr w:rsidR="003B7568" w14:paraId="4CFC52E3" w14:textId="77777777" w:rsidTr="00326A54">
        <w:tc>
          <w:tcPr>
            <w:tcW w:w="720" w:type="dxa"/>
          </w:tcPr>
          <w:p w14:paraId="5D24B056" w14:textId="77777777" w:rsidR="003B7568" w:rsidRDefault="003B7568" w:rsidP="00920982">
            <w:pPr>
              <w:pStyle w:val="BodyText"/>
              <w:numPr>
                <w:ilvl w:val="0"/>
                <w:numId w:val="11"/>
              </w:numPr>
              <w:spacing w:before="20" w:after="20"/>
              <w:ind w:left="496" w:hanging="136"/>
              <w:rPr>
                <w:b w:val="0"/>
                <w:color w:val="000000"/>
                <w:sz w:val="20"/>
                <w:szCs w:val="20"/>
              </w:rPr>
            </w:pPr>
          </w:p>
        </w:tc>
        <w:tc>
          <w:tcPr>
            <w:tcW w:w="9000" w:type="dxa"/>
          </w:tcPr>
          <w:p w14:paraId="638DAB95" w14:textId="77777777" w:rsidR="003B7568" w:rsidRDefault="003B7568" w:rsidP="00101F49">
            <w:pPr>
              <w:pStyle w:val="BodyText"/>
              <w:spacing w:before="20" w:after="20"/>
              <w:rPr>
                <w:b w:val="0"/>
                <w:color w:val="000000"/>
                <w:sz w:val="20"/>
                <w:szCs w:val="20"/>
              </w:rPr>
            </w:pPr>
            <w:r>
              <w:rPr>
                <w:b w:val="0"/>
                <w:color w:val="000000"/>
                <w:sz w:val="20"/>
                <w:szCs w:val="20"/>
              </w:rPr>
              <w:t>Substantial conformity with RFP requirements</w:t>
            </w:r>
          </w:p>
        </w:tc>
      </w:tr>
      <w:tr w:rsidR="003B7568" w14:paraId="08313C77" w14:textId="77777777" w:rsidTr="00326A54">
        <w:tc>
          <w:tcPr>
            <w:tcW w:w="720" w:type="dxa"/>
          </w:tcPr>
          <w:p w14:paraId="0704AD8D" w14:textId="77777777" w:rsidR="003B7568" w:rsidRDefault="003B7568" w:rsidP="00920982">
            <w:pPr>
              <w:pStyle w:val="BodyText"/>
              <w:numPr>
                <w:ilvl w:val="0"/>
                <w:numId w:val="11"/>
              </w:numPr>
              <w:spacing w:before="20" w:after="20"/>
              <w:ind w:left="496" w:hanging="136"/>
              <w:rPr>
                <w:b w:val="0"/>
                <w:color w:val="000000"/>
                <w:sz w:val="20"/>
                <w:szCs w:val="20"/>
              </w:rPr>
            </w:pPr>
          </w:p>
        </w:tc>
        <w:tc>
          <w:tcPr>
            <w:tcW w:w="9000" w:type="dxa"/>
          </w:tcPr>
          <w:p w14:paraId="5982C0F4" w14:textId="77777777" w:rsidR="003B7568" w:rsidRDefault="003B7568" w:rsidP="00101F49">
            <w:pPr>
              <w:pStyle w:val="BodyText"/>
              <w:spacing w:before="20" w:after="20"/>
              <w:rPr>
                <w:b w:val="0"/>
                <w:color w:val="000000"/>
                <w:sz w:val="20"/>
                <w:szCs w:val="20"/>
              </w:rPr>
            </w:pPr>
            <w:r>
              <w:rPr>
                <w:b w:val="0"/>
                <w:color w:val="000000"/>
                <w:sz w:val="20"/>
                <w:szCs w:val="20"/>
              </w:rPr>
              <w:t>Clarity, organization, and level of detail in written proposal</w:t>
            </w:r>
          </w:p>
        </w:tc>
      </w:tr>
      <w:tr w:rsidR="003B7568" w14:paraId="0B93FC36" w14:textId="77777777" w:rsidTr="00326A54">
        <w:tc>
          <w:tcPr>
            <w:tcW w:w="9720" w:type="dxa"/>
            <w:gridSpan w:val="2"/>
          </w:tcPr>
          <w:p w14:paraId="63E96351" w14:textId="77777777" w:rsidR="003B7568" w:rsidRPr="003B7568" w:rsidRDefault="00101F49" w:rsidP="00101F49">
            <w:pPr>
              <w:pStyle w:val="BodyText"/>
              <w:spacing w:before="60" w:after="60"/>
              <w:rPr>
                <w:color w:val="000000"/>
                <w:sz w:val="20"/>
                <w:szCs w:val="20"/>
              </w:rPr>
            </w:pPr>
            <w:r>
              <w:rPr>
                <w:color w:val="000000"/>
                <w:sz w:val="20"/>
                <w:szCs w:val="20"/>
              </w:rPr>
              <w:t>TECHNICAL APPROACH</w:t>
            </w:r>
          </w:p>
        </w:tc>
      </w:tr>
      <w:tr w:rsidR="003B7568" w14:paraId="088B566D" w14:textId="77777777" w:rsidTr="00326A54">
        <w:tc>
          <w:tcPr>
            <w:tcW w:w="720" w:type="dxa"/>
          </w:tcPr>
          <w:p w14:paraId="473F58AB" w14:textId="77777777" w:rsidR="003B7568" w:rsidRDefault="003B7568" w:rsidP="00920982">
            <w:pPr>
              <w:pStyle w:val="BodyText"/>
              <w:numPr>
                <w:ilvl w:val="0"/>
                <w:numId w:val="12"/>
              </w:numPr>
              <w:spacing w:before="20" w:after="20"/>
              <w:ind w:left="522" w:hanging="162"/>
              <w:rPr>
                <w:b w:val="0"/>
                <w:color w:val="000000"/>
                <w:sz w:val="20"/>
                <w:szCs w:val="20"/>
              </w:rPr>
            </w:pPr>
          </w:p>
        </w:tc>
        <w:tc>
          <w:tcPr>
            <w:tcW w:w="9000" w:type="dxa"/>
          </w:tcPr>
          <w:p w14:paraId="643962AC" w14:textId="77777777" w:rsidR="003B7568" w:rsidRDefault="003B7568" w:rsidP="00101F49">
            <w:pPr>
              <w:pStyle w:val="BodyText"/>
              <w:spacing w:before="20" w:after="20"/>
              <w:rPr>
                <w:b w:val="0"/>
                <w:color w:val="000000"/>
                <w:sz w:val="20"/>
                <w:szCs w:val="20"/>
              </w:rPr>
            </w:pPr>
            <w:r>
              <w:rPr>
                <w:b w:val="0"/>
                <w:color w:val="000000"/>
                <w:sz w:val="20"/>
                <w:szCs w:val="20"/>
              </w:rPr>
              <w:t>Quality of conservation measure’s in Proposal</w:t>
            </w:r>
          </w:p>
        </w:tc>
      </w:tr>
      <w:tr w:rsidR="003B7568" w14:paraId="11A8B343" w14:textId="77777777" w:rsidTr="00326A54">
        <w:tc>
          <w:tcPr>
            <w:tcW w:w="720" w:type="dxa"/>
          </w:tcPr>
          <w:p w14:paraId="647F4353" w14:textId="77777777" w:rsidR="003B7568" w:rsidRDefault="003B7568" w:rsidP="00920982">
            <w:pPr>
              <w:pStyle w:val="BodyText"/>
              <w:numPr>
                <w:ilvl w:val="0"/>
                <w:numId w:val="12"/>
              </w:numPr>
              <w:spacing w:before="20" w:after="20"/>
              <w:ind w:left="522" w:hanging="162"/>
              <w:rPr>
                <w:b w:val="0"/>
                <w:color w:val="000000"/>
                <w:sz w:val="20"/>
                <w:szCs w:val="20"/>
              </w:rPr>
            </w:pPr>
          </w:p>
        </w:tc>
        <w:tc>
          <w:tcPr>
            <w:tcW w:w="9000" w:type="dxa"/>
          </w:tcPr>
          <w:p w14:paraId="0146BC0B" w14:textId="77777777" w:rsidR="003B7568" w:rsidRDefault="00F04230" w:rsidP="00101F49">
            <w:pPr>
              <w:pStyle w:val="BodyText"/>
              <w:spacing w:before="20" w:after="20"/>
              <w:rPr>
                <w:b w:val="0"/>
                <w:color w:val="000000"/>
                <w:sz w:val="20"/>
                <w:szCs w:val="20"/>
              </w:rPr>
            </w:pPr>
            <w:r>
              <w:rPr>
                <w:b w:val="0"/>
                <w:color w:val="000000"/>
                <w:sz w:val="20"/>
                <w:szCs w:val="20"/>
              </w:rPr>
              <w:t>ESCO identified additional conservation measures not referenced in this RFP</w:t>
            </w:r>
          </w:p>
        </w:tc>
      </w:tr>
      <w:tr w:rsidR="003B7568" w14:paraId="5F0CE06B" w14:textId="77777777" w:rsidTr="00326A54">
        <w:tc>
          <w:tcPr>
            <w:tcW w:w="720" w:type="dxa"/>
          </w:tcPr>
          <w:p w14:paraId="0FF1CCD6" w14:textId="77777777" w:rsidR="003B7568" w:rsidRDefault="003B7568" w:rsidP="00920982">
            <w:pPr>
              <w:pStyle w:val="BodyText"/>
              <w:numPr>
                <w:ilvl w:val="0"/>
                <w:numId w:val="12"/>
              </w:numPr>
              <w:spacing w:before="20" w:after="20"/>
              <w:ind w:left="522" w:hanging="162"/>
              <w:rPr>
                <w:b w:val="0"/>
                <w:color w:val="000000"/>
                <w:sz w:val="20"/>
                <w:szCs w:val="20"/>
              </w:rPr>
            </w:pPr>
          </w:p>
        </w:tc>
        <w:tc>
          <w:tcPr>
            <w:tcW w:w="9000" w:type="dxa"/>
          </w:tcPr>
          <w:p w14:paraId="4A4BF543" w14:textId="77777777" w:rsidR="003B7568" w:rsidRDefault="00F04230" w:rsidP="00101F49">
            <w:pPr>
              <w:pStyle w:val="BodyText"/>
              <w:spacing w:before="20" w:after="20"/>
              <w:rPr>
                <w:b w:val="0"/>
                <w:color w:val="000000"/>
                <w:sz w:val="20"/>
                <w:szCs w:val="20"/>
              </w:rPr>
            </w:pPr>
            <w:r>
              <w:rPr>
                <w:b w:val="0"/>
                <w:color w:val="000000"/>
                <w:sz w:val="20"/>
                <w:szCs w:val="20"/>
              </w:rPr>
              <w:t>Quality of baseline calculations and knowledge of existing conditions</w:t>
            </w:r>
          </w:p>
        </w:tc>
      </w:tr>
      <w:tr w:rsidR="00F04230" w14:paraId="08D28BAE" w14:textId="77777777" w:rsidTr="00326A54">
        <w:tc>
          <w:tcPr>
            <w:tcW w:w="720" w:type="dxa"/>
          </w:tcPr>
          <w:p w14:paraId="0C0A5F90" w14:textId="77777777" w:rsidR="00F04230" w:rsidRDefault="00F04230" w:rsidP="00920982">
            <w:pPr>
              <w:pStyle w:val="BodyText"/>
              <w:numPr>
                <w:ilvl w:val="0"/>
                <w:numId w:val="12"/>
              </w:numPr>
              <w:spacing w:before="20" w:after="20"/>
              <w:ind w:left="522" w:hanging="162"/>
              <w:rPr>
                <w:b w:val="0"/>
                <w:color w:val="000000"/>
                <w:sz w:val="20"/>
                <w:szCs w:val="20"/>
              </w:rPr>
            </w:pPr>
          </w:p>
        </w:tc>
        <w:tc>
          <w:tcPr>
            <w:tcW w:w="9000" w:type="dxa"/>
          </w:tcPr>
          <w:p w14:paraId="0500C001" w14:textId="77777777" w:rsidR="00F04230" w:rsidRDefault="00F04230" w:rsidP="00101F49">
            <w:pPr>
              <w:pStyle w:val="BodyText"/>
              <w:spacing w:before="20" w:after="20"/>
              <w:rPr>
                <w:b w:val="0"/>
                <w:color w:val="000000"/>
                <w:sz w:val="20"/>
                <w:szCs w:val="20"/>
              </w:rPr>
            </w:pPr>
            <w:r>
              <w:rPr>
                <w:b w:val="0"/>
                <w:color w:val="000000"/>
                <w:sz w:val="20"/>
                <w:szCs w:val="20"/>
              </w:rPr>
              <w:t>Understanding of Agency’s operation and challenges</w:t>
            </w:r>
          </w:p>
        </w:tc>
      </w:tr>
      <w:tr w:rsidR="00F04230" w14:paraId="7B57FE79" w14:textId="77777777" w:rsidTr="00326A54">
        <w:tc>
          <w:tcPr>
            <w:tcW w:w="720" w:type="dxa"/>
          </w:tcPr>
          <w:p w14:paraId="10455739" w14:textId="77777777" w:rsidR="00F04230" w:rsidRDefault="00F04230" w:rsidP="00920982">
            <w:pPr>
              <w:pStyle w:val="BodyText"/>
              <w:numPr>
                <w:ilvl w:val="0"/>
                <w:numId w:val="12"/>
              </w:numPr>
              <w:spacing w:before="20" w:after="20"/>
              <w:ind w:left="522" w:hanging="162"/>
              <w:rPr>
                <w:b w:val="0"/>
                <w:color w:val="000000"/>
                <w:sz w:val="20"/>
                <w:szCs w:val="20"/>
              </w:rPr>
            </w:pPr>
          </w:p>
        </w:tc>
        <w:tc>
          <w:tcPr>
            <w:tcW w:w="9000" w:type="dxa"/>
          </w:tcPr>
          <w:p w14:paraId="4F2FE459" w14:textId="77777777" w:rsidR="00F04230" w:rsidRDefault="00F04230" w:rsidP="00101F49">
            <w:pPr>
              <w:pStyle w:val="BodyText"/>
              <w:spacing w:before="20" w:after="20"/>
              <w:rPr>
                <w:b w:val="0"/>
                <w:color w:val="000000"/>
                <w:sz w:val="20"/>
                <w:szCs w:val="20"/>
              </w:rPr>
            </w:pPr>
            <w:r>
              <w:rPr>
                <w:b w:val="0"/>
                <w:color w:val="000000"/>
                <w:sz w:val="20"/>
                <w:szCs w:val="20"/>
              </w:rPr>
              <w:t>Additional benefits to Agency identified in Proposal</w:t>
            </w:r>
          </w:p>
        </w:tc>
      </w:tr>
      <w:tr w:rsidR="00F04230" w14:paraId="07C9A0DF" w14:textId="77777777" w:rsidTr="00326A54">
        <w:tc>
          <w:tcPr>
            <w:tcW w:w="720" w:type="dxa"/>
          </w:tcPr>
          <w:p w14:paraId="79CA677B" w14:textId="77777777" w:rsidR="00F04230" w:rsidRDefault="00F04230" w:rsidP="00920982">
            <w:pPr>
              <w:pStyle w:val="BodyText"/>
              <w:numPr>
                <w:ilvl w:val="0"/>
                <w:numId w:val="12"/>
              </w:numPr>
              <w:spacing w:before="20" w:after="20"/>
              <w:ind w:left="522" w:hanging="162"/>
              <w:rPr>
                <w:b w:val="0"/>
                <w:color w:val="000000"/>
                <w:sz w:val="20"/>
                <w:szCs w:val="20"/>
              </w:rPr>
            </w:pPr>
          </w:p>
        </w:tc>
        <w:tc>
          <w:tcPr>
            <w:tcW w:w="9000" w:type="dxa"/>
          </w:tcPr>
          <w:p w14:paraId="64F0DFE1" w14:textId="77777777" w:rsidR="00F04230" w:rsidRDefault="00F04230" w:rsidP="00101F49">
            <w:pPr>
              <w:pStyle w:val="BodyText"/>
              <w:spacing w:before="20" w:after="20"/>
              <w:rPr>
                <w:b w:val="0"/>
                <w:color w:val="000000"/>
                <w:sz w:val="20"/>
                <w:szCs w:val="20"/>
              </w:rPr>
            </w:pPr>
            <w:r>
              <w:rPr>
                <w:b w:val="0"/>
                <w:color w:val="000000"/>
                <w:sz w:val="20"/>
                <w:szCs w:val="20"/>
              </w:rPr>
              <w:t>Achievability of implementation schedule</w:t>
            </w:r>
          </w:p>
        </w:tc>
      </w:tr>
      <w:tr w:rsidR="00F04230" w14:paraId="7C1023BE" w14:textId="77777777" w:rsidTr="00326A54">
        <w:tc>
          <w:tcPr>
            <w:tcW w:w="720" w:type="dxa"/>
          </w:tcPr>
          <w:p w14:paraId="5D2D2E3A" w14:textId="77777777" w:rsidR="00F04230" w:rsidRDefault="00F04230" w:rsidP="00920982">
            <w:pPr>
              <w:pStyle w:val="BodyText"/>
              <w:numPr>
                <w:ilvl w:val="0"/>
                <w:numId w:val="12"/>
              </w:numPr>
              <w:spacing w:before="20" w:after="20"/>
              <w:ind w:left="522" w:hanging="162"/>
              <w:rPr>
                <w:b w:val="0"/>
                <w:color w:val="000000"/>
                <w:sz w:val="20"/>
                <w:szCs w:val="20"/>
              </w:rPr>
            </w:pPr>
          </w:p>
        </w:tc>
        <w:tc>
          <w:tcPr>
            <w:tcW w:w="9000" w:type="dxa"/>
          </w:tcPr>
          <w:p w14:paraId="29534F26" w14:textId="77777777" w:rsidR="00F04230" w:rsidRDefault="00F04230" w:rsidP="00101F49">
            <w:pPr>
              <w:pStyle w:val="BodyText"/>
              <w:spacing w:before="20" w:after="20"/>
              <w:rPr>
                <w:b w:val="0"/>
                <w:color w:val="000000"/>
                <w:sz w:val="20"/>
                <w:szCs w:val="20"/>
              </w:rPr>
            </w:pPr>
            <w:r>
              <w:rPr>
                <w:b w:val="0"/>
                <w:color w:val="000000"/>
                <w:sz w:val="20"/>
                <w:szCs w:val="20"/>
              </w:rPr>
              <w:t>Quality of proposed project-specific commissioning plan</w:t>
            </w:r>
          </w:p>
        </w:tc>
      </w:tr>
      <w:tr w:rsidR="00F04230" w14:paraId="316CC3E7" w14:textId="77777777" w:rsidTr="00326A54">
        <w:tc>
          <w:tcPr>
            <w:tcW w:w="720" w:type="dxa"/>
          </w:tcPr>
          <w:p w14:paraId="1238200B" w14:textId="77777777" w:rsidR="00F04230" w:rsidRDefault="00F04230" w:rsidP="00920982">
            <w:pPr>
              <w:pStyle w:val="BodyText"/>
              <w:numPr>
                <w:ilvl w:val="0"/>
                <w:numId w:val="12"/>
              </w:numPr>
              <w:spacing w:before="20" w:after="20"/>
              <w:ind w:left="522" w:hanging="162"/>
              <w:rPr>
                <w:b w:val="0"/>
                <w:color w:val="000000"/>
                <w:sz w:val="20"/>
                <w:szCs w:val="20"/>
              </w:rPr>
            </w:pPr>
          </w:p>
        </w:tc>
        <w:tc>
          <w:tcPr>
            <w:tcW w:w="9000" w:type="dxa"/>
          </w:tcPr>
          <w:p w14:paraId="0E320EC1" w14:textId="77777777" w:rsidR="00F04230" w:rsidRDefault="00F04230" w:rsidP="00101F49">
            <w:pPr>
              <w:pStyle w:val="BodyText"/>
              <w:spacing w:before="20" w:after="20"/>
              <w:rPr>
                <w:b w:val="0"/>
                <w:color w:val="000000"/>
                <w:sz w:val="20"/>
                <w:szCs w:val="20"/>
              </w:rPr>
            </w:pPr>
            <w:r>
              <w:rPr>
                <w:b w:val="0"/>
                <w:color w:val="000000"/>
                <w:sz w:val="20"/>
                <w:szCs w:val="20"/>
              </w:rPr>
              <w:t>Quality of proposed project-specific measurement and verification plan</w:t>
            </w:r>
          </w:p>
        </w:tc>
      </w:tr>
      <w:tr w:rsidR="00F04230" w14:paraId="708F9646" w14:textId="77777777" w:rsidTr="00326A54">
        <w:tc>
          <w:tcPr>
            <w:tcW w:w="720" w:type="dxa"/>
          </w:tcPr>
          <w:p w14:paraId="34A43AD4" w14:textId="77777777" w:rsidR="00F04230" w:rsidRDefault="00F04230" w:rsidP="00920982">
            <w:pPr>
              <w:pStyle w:val="BodyText"/>
              <w:numPr>
                <w:ilvl w:val="0"/>
                <w:numId w:val="12"/>
              </w:numPr>
              <w:spacing w:before="20" w:after="20"/>
              <w:ind w:left="522" w:hanging="162"/>
              <w:rPr>
                <w:b w:val="0"/>
                <w:color w:val="000000"/>
                <w:sz w:val="20"/>
                <w:szCs w:val="20"/>
              </w:rPr>
            </w:pPr>
          </w:p>
        </w:tc>
        <w:tc>
          <w:tcPr>
            <w:tcW w:w="9000" w:type="dxa"/>
          </w:tcPr>
          <w:p w14:paraId="1B719C8D" w14:textId="77777777" w:rsidR="00F04230" w:rsidRDefault="00F04230" w:rsidP="00101F49">
            <w:pPr>
              <w:pStyle w:val="BodyText"/>
              <w:spacing w:before="20" w:after="20"/>
              <w:rPr>
                <w:b w:val="0"/>
                <w:color w:val="000000"/>
                <w:sz w:val="20"/>
                <w:szCs w:val="20"/>
              </w:rPr>
            </w:pPr>
            <w:r>
              <w:rPr>
                <w:b w:val="0"/>
                <w:color w:val="000000"/>
                <w:sz w:val="20"/>
                <w:szCs w:val="20"/>
              </w:rPr>
              <w:t>Quality of proposed project-specific maintenance plan</w:t>
            </w:r>
          </w:p>
        </w:tc>
      </w:tr>
      <w:tr w:rsidR="00F04230" w14:paraId="3C48E114" w14:textId="77777777" w:rsidTr="00326A54">
        <w:tc>
          <w:tcPr>
            <w:tcW w:w="9720" w:type="dxa"/>
            <w:gridSpan w:val="2"/>
          </w:tcPr>
          <w:p w14:paraId="4F84FF74" w14:textId="77777777" w:rsidR="00F04230" w:rsidRPr="00F04230" w:rsidRDefault="00101F49" w:rsidP="00101F49">
            <w:pPr>
              <w:pStyle w:val="BodyText"/>
              <w:spacing w:before="60" w:after="60"/>
              <w:rPr>
                <w:color w:val="000000"/>
                <w:sz w:val="20"/>
                <w:szCs w:val="20"/>
              </w:rPr>
            </w:pPr>
            <w:r w:rsidRPr="00F04230">
              <w:rPr>
                <w:color w:val="000000"/>
                <w:sz w:val="20"/>
                <w:szCs w:val="20"/>
              </w:rPr>
              <w:t>FINANCIAL APPROACH</w:t>
            </w:r>
          </w:p>
        </w:tc>
      </w:tr>
      <w:tr w:rsidR="00F04230" w14:paraId="5B07742E" w14:textId="77777777" w:rsidTr="00326A54">
        <w:tc>
          <w:tcPr>
            <w:tcW w:w="720" w:type="dxa"/>
          </w:tcPr>
          <w:p w14:paraId="52EF913C" w14:textId="77777777" w:rsidR="00F04230" w:rsidRDefault="00F04230" w:rsidP="00920982">
            <w:pPr>
              <w:pStyle w:val="BodyText"/>
              <w:numPr>
                <w:ilvl w:val="0"/>
                <w:numId w:val="13"/>
              </w:numPr>
              <w:spacing w:before="20" w:after="20"/>
              <w:ind w:left="522" w:hanging="162"/>
              <w:rPr>
                <w:b w:val="0"/>
                <w:color w:val="000000"/>
                <w:sz w:val="20"/>
                <w:szCs w:val="20"/>
              </w:rPr>
            </w:pPr>
          </w:p>
        </w:tc>
        <w:tc>
          <w:tcPr>
            <w:tcW w:w="9000" w:type="dxa"/>
          </w:tcPr>
          <w:p w14:paraId="4BA383E3" w14:textId="77777777" w:rsidR="00F04230" w:rsidRDefault="00F04230" w:rsidP="00101F49">
            <w:pPr>
              <w:pStyle w:val="BodyText"/>
              <w:spacing w:before="20" w:after="20"/>
              <w:rPr>
                <w:b w:val="0"/>
                <w:color w:val="000000"/>
                <w:sz w:val="20"/>
                <w:szCs w:val="20"/>
              </w:rPr>
            </w:pPr>
            <w:r>
              <w:rPr>
                <w:b w:val="0"/>
                <w:color w:val="000000"/>
                <w:sz w:val="20"/>
                <w:szCs w:val="20"/>
              </w:rPr>
              <w:t>Markups fair and reasonable</w:t>
            </w:r>
          </w:p>
        </w:tc>
      </w:tr>
      <w:tr w:rsidR="00860B7C" w14:paraId="16C8C316" w14:textId="77777777" w:rsidTr="00326A54">
        <w:tc>
          <w:tcPr>
            <w:tcW w:w="720" w:type="dxa"/>
          </w:tcPr>
          <w:p w14:paraId="4800E4F3" w14:textId="77777777" w:rsidR="00860B7C" w:rsidRDefault="00860B7C" w:rsidP="00920982">
            <w:pPr>
              <w:pStyle w:val="BodyText"/>
              <w:numPr>
                <w:ilvl w:val="0"/>
                <w:numId w:val="13"/>
              </w:numPr>
              <w:spacing w:before="20" w:after="20"/>
              <w:ind w:left="522" w:hanging="162"/>
              <w:rPr>
                <w:b w:val="0"/>
                <w:color w:val="000000"/>
                <w:sz w:val="20"/>
                <w:szCs w:val="20"/>
              </w:rPr>
            </w:pPr>
          </w:p>
        </w:tc>
        <w:tc>
          <w:tcPr>
            <w:tcW w:w="9000" w:type="dxa"/>
          </w:tcPr>
          <w:p w14:paraId="655C08C1" w14:textId="77777777" w:rsidR="00860B7C" w:rsidRDefault="00860B7C" w:rsidP="00101F49">
            <w:pPr>
              <w:pStyle w:val="BodyText"/>
              <w:spacing w:before="20" w:after="20"/>
              <w:rPr>
                <w:b w:val="0"/>
                <w:color w:val="000000"/>
                <w:sz w:val="20"/>
                <w:szCs w:val="20"/>
              </w:rPr>
            </w:pPr>
            <w:r>
              <w:rPr>
                <w:b w:val="0"/>
                <w:color w:val="000000"/>
                <w:sz w:val="20"/>
                <w:szCs w:val="20"/>
              </w:rPr>
              <w:t>Dollar value of projected utility and operational savings and clarity of supporting documentation</w:t>
            </w:r>
          </w:p>
        </w:tc>
      </w:tr>
      <w:tr w:rsidR="00F04230" w14:paraId="022B9A8D" w14:textId="77777777" w:rsidTr="00326A54">
        <w:tc>
          <w:tcPr>
            <w:tcW w:w="720" w:type="dxa"/>
          </w:tcPr>
          <w:p w14:paraId="2EF0D6D8" w14:textId="77777777" w:rsidR="00F04230" w:rsidRDefault="00F04230" w:rsidP="00920982">
            <w:pPr>
              <w:pStyle w:val="BodyText"/>
              <w:numPr>
                <w:ilvl w:val="0"/>
                <w:numId w:val="13"/>
              </w:numPr>
              <w:spacing w:before="20" w:after="20"/>
              <w:ind w:left="522" w:hanging="162"/>
              <w:rPr>
                <w:b w:val="0"/>
                <w:color w:val="000000"/>
                <w:sz w:val="20"/>
                <w:szCs w:val="20"/>
              </w:rPr>
            </w:pPr>
          </w:p>
        </w:tc>
        <w:tc>
          <w:tcPr>
            <w:tcW w:w="9000" w:type="dxa"/>
          </w:tcPr>
          <w:p w14:paraId="686EEA9E" w14:textId="77777777" w:rsidR="00F04230" w:rsidRDefault="00F04230" w:rsidP="00101F49">
            <w:pPr>
              <w:pStyle w:val="BodyText"/>
              <w:spacing w:before="20" w:after="20"/>
              <w:rPr>
                <w:b w:val="0"/>
                <w:color w:val="000000"/>
                <w:sz w:val="20"/>
                <w:szCs w:val="20"/>
              </w:rPr>
            </w:pPr>
            <w:r>
              <w:rPr>
                <w:b w:val="0"/>
                <w:color w:val="000000"/>
                <w:sz w:val="20"/>
                <w:szCs w:val="20"/>
              </w:rPr>
              <w:t>Proposed costs of construction, financing, maintenance, and training</w:t>
            </w:r>
          </w:p>
        </w:tc>
      </w:tr>
      <w:tr w:rsidR="00F04230" w14:paraId="576207A2" w14:textId="77777777" w:rsidTr="00326A54">
        <w:tc>
          <w:tcPr>
            <w:tcW w:w="720" w:type="dxa"/>
          </w:tcPr>
          <w:p w14:paraId="5DD4BCF5" w14:textId="77777777" w:rsidR="00F04230" w:rsidRDefault="00F04230" w:rsidP="00920982">
            <w:pPr>
              <w:pStyle w:val="BodyText"/>
              <w:numPr>
                <w:ilvl w:val="0"/>
                <w:numId w:val="13"/>
              </w:numPr>
              <w:spacing w:before="20" w:after="20"/>
              <w:ind w:left="522" w:hanging="162"/>
              <w:rPr>
                <w:b w:val="0"/>
                <w:color w:val="000000"/>
                <w:sz w:val="20"/>
                <w:szCs w:val="20"/>
              </w:rPr>
            </w:pPr>
          </w:p>
        </w:tc>
        <w:tc>
          <w:tcPr>
            <w:tcW w:w="9000" w:type="dxa"/>
          </w:tcPr>
          <w:p w14:paraId="4561E384" w14:textId="77777777" w:rsidR="00F04230" w:rsidRDefault="00860B7C" w:rsidP="00101F49">
            <w:pPr>
              <w:pStyle w:val="BodyText"/>
              <w:spacing w:before="20" w:after="20"/>
              <w:rPr>
                <w:b w:val="0"/>
                <w:color w:val="000000"/>
                <w:sz w:val="20"/>
                <w:szCs w:val="20"/>
              </w:rPr>
            </w:pPr>
            <w:r>
              <w:rPr>
                <w:b w:val="0"/>
                <w:color w:val="000000"/>
                <w:sz w:val="20"/>
                <w:szCs w:val="20"/>
              </w:rPr>
              <w:t>If required to be included in Proposal by this RFP, reasonableness of proposed financing arrangement and financial analysis assumptions proposed for project</w:t>
            </w:r>
          </w:p>
        </w:tc>
      </w:tr>
      <w:tr w:rsidR="00F04230" w14:paraId="2E839122" w14:textId="77777777" w:rsidTr="00326A54">
        <w:tc>
          <w:tcPr>
            <w:tcW w:w="720" w:type="dxa"/>
          </w:tcPr>
          <w:p w14:paraId="66CBB308" w14:textId="77777777" w:rsidR="00F04230" w:rsidRDefault="00F04230" w:rsidP="00920982">
            <w:pPr>
              <w:pStyle w:val="BodyText"/>
              <w:numPr>
                <w:ilvl w:val="0"/>
                <w:numId w:val="13"/>
              </w:numPr>
              <w:spacing w:before="20" w:after="20"/>
              <w:ind w:left="522" w:hanging="162"/>
              <w:rPr>
                <w:b w:val="0"/>
                <w:color w:val="000000"/>
                <w:sz w:val="20"/>
                <w:szCs w:val="20"/>
              </w:rPr>
            </w:pPr>
          </w:p>
        </w:tc>
        <w:tc>
          <w:tcPr>
            <w:tcW w:w="9000" w:type="dxa"/>
          </w:tcPr>
          <w:p w14:paraId="2FA02A4D" w14:textId="77777777" w:rsidR="00F04230" w:rsidRDefault="00860B7C" w:rsidP="00101F49">
            <w:pPr>
              <w:pStyle w:val="BodyText"/>
              <w:spacing w:before="20" w:after="20"/>
              <w:rPr>
                <w:b w:val="0"/>
                <w:color w:val="000000"/>
                <w:sz w:val="20"/>
                <w:szCs w:val="20"/>
              </w:rPr>
            </w:pPr>
            <w:r>
              <w:rPr>
                <w:b w:val="0"/>
                <w:color w:val="000000"/>
                <w:sz w:val="20"/>
                <w:szCs w:val="20"/>
              </w:rPr>
              <w:t>Reasonableness of investment grade energy audit costs</w:t>
            </w:r>
          </w:p>
        </w:tc>
      </w:tr>
      <w:tr w:rsidR="00860B7C" w14:paraId="6EE2235C" w14:textId="77777777" w:rsidTr="00326A54">
        <w:tc>
          <w:tcPr>
            <w:tcW w:w="9720" w:type="dxa"/>
            <w:gridSpan w:val="2"/>
          </w:tcPr>
          <w:p w14:paraId="086391EF" w14:textId="77777777" w:rsidR="00860B7C" w:rsidRPr="00860B7C" w:rsidRDefault="00101F49" w:rsidP="00101F49">
            <w:pPr>
              <w:pStyle w:val="BodyText"/>
              <w:spacing w:before="60" w:after="60"/>
              <w:rPr>
                <w:color w:val="000000"/>
                <w:sz w:val="20"/>
                <w:szCs w:val="20"/>
              </w:rPr>
            </w:pPr>
            <w:r>
              <w:rPr>
                <w:color w:val="000000"/>
                <w:sz w:val="20"/>
                <w:szCs w:val="20"/>
              </w:rPr>
              <w:t>ORAL INTERVIEW</w:t>
            </w:r>
          </w:p>
        </w:tc>
      </w:tr>
      <w:tr w:rsidR="00860B7C" w14:paraId="10211478" w14:textId="77777777" w:rsidTr="00326A54">
        <w:tc>
          <w:tcPr>
            <w:tcW w:w="720" w:type="dxa"/>
          </w:tcPr>
          <w:p w14:paraId="747380B2" w14:textId="77777777" w:rsidR="00860B7C" w:rsidRDefault="00860B7C" w:rsidP="00920982">
            <w:pPr>
              <w:pStyle w:val="BodyText"/>
              <w:numPr>
                <w:ilvl w:val="0"/>
                <w:numId w:val="14"/>
              </w:numPr>
              <w:spacing w:before="20" w:after="20"/>
              <w:ind w:left="522" w:hanging="162"/>
              <w:rPr>
                <w:b w:val="0"/>
                <w:color w:val="000000"/>
                <w:sz w:val="20"/>
                <w:szCs w:val="20"/>
              </w:rPr>
            </w:pPr>
          </w:p>
        </w:tc>
        <w:tc>
          <w:tcPr>
            <w:tcW w:w="9000" w:type="dxa"/>
          </w:tcPr>
          <w:p w14:paraId="0E1D2BAC" w14:textId="77777777" w:rsidR="00860B7C" w:rsidRDefault="00860B7C" w:rsidP="00101F49">
            <w:pPr>
              <w:pStyle w:val="BodyText"/>
              <w:spacing w:before="20" w:after="20"/>
              <w:rPr>
                <w:b w:val="0"/>
                <w:color w:val="000000"/>
                <w:sz w:val="20"/>
                <w:szCs w:val="20"/>
              </w:rPr>
            </w:pPr>
            <w:r>
              <w:rPr>
                <w:b w:val="0"/>
                <w:color w:val="000000"/>
                <w:sz w:val="20"/>
                <w:szCs w:val="20"/>
              </w:rPr>
              <w:t>Demonstrated clear understanding of the Agency’s needs</w:t>
            </w:r>
          </w:p>
        </w:tc>
      </w:tr>
      <w:tr w:rsidR="00860B7C" w14:paraId="57321C3D" w14:textId="77777777" w:rsidTr="00326A54">
        <w:tc>
          <w:tcPr>
            <w:tcW w:w="720" w:type="dxa"/>
          </w:tcPr>
          <w:p w14:paraId="601AEECC" w14:textId="77777777" w:rsidR="00860B7C" w:rsidRDefault="00860B7C" w:rsidP="00920982">
            <w:pPr>
              <w:pStyle w:val="BodyText"/>
              <w:numPr>
                <w:ilvl w:val="0"/>
                <w:numId w:val="14"/>
              </w:numPr>
              <w:spacing w:before="20" w:after="20"/>
              <w:ind w:left="522" w:hanging="162"/>
              <w:rPr>
                <w:b w:val="0"/>
                <w:color w:val="000000"/>
                <w:sz w:val="20"/>
                <w:szCs w:val="20"/>
              </w:rPr>
            </w:pPr>
          </w:p>
        </w:tc>
        <w:tc>
          <w:tcPr>
            <w:tcW w:w="9000" w:type="dxa"/>
          </w:tcPr>
          <w:p w14:paraId="0447F296" w14:textId="77777777" w:rsidR="00860B7C" w:rsidRDefault="00860B7C" w:rsidP="00101F49">
            <w:pPr>
              <w:pStyle w:val="BodyText"/>
              <w:spacing w:before="20" w:after="20"/>
              <w:rPr>
                <w:b w:val="0"/>
                <w:color w:val="000000"/>
                <w:sz w:val="20"/>
                <w:szCs w:val="20"/>
              </w:rPr>
            </w:pPr>
            <w:r>
              <w:rPr>
                <w:b w:val="0"/>
                <w:color w:val="000000"/>
                <w:sz w:val="20"/>
                <w:szCs w:val="20"/>
              </w:rPr>
              <w:t xml:space="preserve">Quality of communication skill exhibited by ESCO representatives </w:t>
            </w:r>
          </w:p>
        </w:tc>
      </w:tr>
      <w:tr w:rsidR="00860B7C" w14:paraId="4A474F00" w14:textId="77777777" w:rsidTr="00326A54">
        <w:tc>
          <w:tcPr>
            <w:tcW w:w="720" w:type="dxa"/>
          </w:tcPr>
          <w:p w14:paraId="38722F65" w14:textId="77777777" w:rsidR="00860B7C" w:rsidRDefault="00860B7C" w:rsidP="00920982">
            <w:pPr>
              <w:pStyle w:val="BodyText"/>
              <w:numPr>
                <w:ilvl w:val="0"/>
                <w:numId w:val="14"/>
              </w:numPr>
              <w:spacing w:before="20" w:after="20"/>
              <w:ind w:left="522" w:hanging="162"/>
              <w:rPr>
                <w:b w:val="0"/>
                <w:color w:val="000000"/>
                <w:sz w:val="20"/>
                <w:szCs w:val="20"/>
              </w:rPr>
            </w:pPr>
          </w:p>
        </w:tc>
        <w:tc>
          <w:tcPr>
            <w:tcW w:w="9000" w:type="dxa"/>
          </w:tcPr>
          <w:p w14:paraId="0F910A5D" w14:textId="77777777" w:rsidR="00860B7C" w:rsidRDefault="00D30E69" w:rsidP="00101F49">
            <w:pPr>
              <w:pStyle w:val="BodyText"/>
              <w:spacing w:before="20" w:after="20"/>
              <w:rPr>
                <w:b w:val="0"/>
                <w:color w:val="000000"/>
                <w:sz w:val="20"/>
                <w:szCs w:val="20"/>
              </w:rPr>
            </w:pPr>
            <w:r>
              <w:rPr>
                <w:b w:val="0"/>
                <w:color w:val="000000"/>
                <w:sz w:val="20"/>
                <w:szCs w:val="20"/>
              </w:rPr>
              <w:t>Answered questions in concise manner staying on topic</w:t>
            </w:r>
          </w:p>
        </w:tc>
      </w:tr>
      <w:tr w:rsidR="00F04230" w14:paraId="5EA7A844" w14:textId="77777777" w:rsidTr="00326A54">
        <w:tc>
          <w:tcPr>
            <w:tcW w:w="720" w:type="dxa"/>
          </w:tcPr>
          <w:p w14:paraId="2CAE9C33" w14:textId="77777777" w:rsidR="00F04230" w:rsidRDefault="00F04230" w:rsidP="00920982">
            <w:pPr>
              <w:pStyle w:val="BodyText"/>
              <w:numPr>
                <w:ilvl w:val="0"/>
                <w:numId w:val="14"/>
              </w:numPr>
              <w:spacing w:before="20" w:after="20"/>
              <w:ind w:left="522" w:hanging="162"/>
              <w:rPr>
                <w:b w:val="0"/>
                <w:color w:val="000000"/>
                <w:sz w:val="20"/>
                <w:szCs w:val="20"/>
              </w:rPr>
            </w:pPr>
          </w:p>
        </w:tc>
        <w:tc>
          <w:tcPr>
            <w:tcW w:w="9000" w:type="dxa"/>
          </w:tcPr>
          <w:p w14:paraId="41AB2B44" w14:textId="77777777" w:rsidR="00F04230" w:rsidRDefault="00D30E69" w:rsidP="00101F49">
            <w:pPr>
              <w:pStyle w:val="BodyText"/>
              <w:spacing w:before="20" w:after="20"/>
              <w:rPr>
                <w:b w:val="0"/>
                <w:color w:val="000000"/>
                <w:sz w:val="20"/>
                <w:szCs w:val="20"/>
              </w:rPr>
            </w:pPr>
            <w:r>
              <w:rPr>
                <w:b w:val="0"/>
                <w:color w:val="000000"/>
                <w:sz w:val="20"/>
                <w:szCs w:val="20"/>
              </w:rPr>
              <w:t>Knowledge and professionalism of ESCO representatives</w:t>
            </w:r>
          </w:p>
        </w:tc>
      </w:tr>
      <w:tr w:rsidR="00F04230" w14:paraId="3567CFDE" w14:textId="77777777" w:rsidTr="00326A54">
        <w:tc>
          <w:tcPr>
            <w:tcW w:w="720" w:type="dxa"/>
          </w:tcPr>
          <w:p w14:paraId="60EF2D5D" w14:textId="77777777" w:rsidR="00F04230" w:rsidRDefault="00F04230" w:rsidP="00920982">
            <w:pPr>
              <w:pStyle w:val="BodyText"/>
              <w:numPr>
                <w:ilvl w:val="0"/>
                <w:numId w:val="14"/>
              </w:numPr>
              <w:spacing w:before="20" w:after="20"/>
              <w:ind w:left="522" w:hanging="162"/>
              <w:rPr>
                <w:b w:val="0"/>
                <w:color w:val="000000"/>
                <w:sz w:val="20"/>
                <w:szCs w:val="20"/>
              </w:rPr>
            </w:pPr>
          </w:p>
        </w:tc>
        <w:tc>
          <w:tcPr>
            <w:tcW w:w="9000" w:type="dxa"/>
          </w:tcPr>
          <w:p w14:paraId="52AC41DE" w14:textId="77777777" w:rsidR="00F04230" w:rsidRDefault="000B4A5B" w:rsidP="00101F49">
            <w:pPr>
              <w:pStyle w:val="BodyText"/>
              <w:spacing w:before="20" w:after="20"/>
              <w:rPr>
                <w:b w:val="0"/>
                <w:color w:val="000000"/>
                <w:sz w:val="20"/>
                <w:szCs w:val="20"/>
              </w:rPr>
            </w:pPr>
            <w:r>
              <w:rPr>
                <w:b w:val="0"/>
                <w:color w:val="000000"/>
                <w:sz w:val="20"/>
                <w:szCs w:val="20"/>
              </w:rPr>
              <w:t>ESCO had appropriate project specific employees present</w:t>
            </w:r>
          </w:p>
        </w:tc>
      </w:tr>
    </w:tbl>
    <w:p w14:paraId="6A9E58E7" w14:textId="77777777" w:rsidR="003B7568" w:rsidRDefault="003B7568" w:rsidP="00B50806">
      <w:pPr>
        <w:pStyle w:val="BodyText"/>
        <w:rPr>
          <w:b w:val="0"/>
          <w:color w:val="000000"/>
          <w:sz w:val="20"/>
          <w:szCs w:val="20"/>
        </w:rPr>
      </w:pPr>
    </w:p>
    <w:p w14:paraId="57C58D47" w14:textId="77777777" w:rsidR="0059496D" w:rsidRPr="00101F49" w:rsidRDefault="00101F49" w:rsidP="00920982">
      <w:pPr>
        <w:pStyle w:val="ListParagraph"/>
        <w:numPr>
          <w:ilvl w:val="0"/>
          <w:numId w:val="10"/>
        </w:numPr>
        <w:ind w:left="360"/>
        <w:jc w:val="both"/>
        <w:rPr>
          <w:color w:val="000000"/>
          <w:sz w:val="20"/>
          <w:szCs w:val="20"/>
        </w:rPr>
      </w:pPr>
      <w:r w:rsidRPr="00101F49">
        <w:rPr>
          <w:b/>
          <w:color w:val="000000"/>
          <w:sz w:val="20"/>
          <w:szCs w:val="20"/>
        </w:rPr>
        <w:t>EVALUATION OF PROPOSALS</w:t>
      </w:r>
      <w:r w:rsidR="0059496D" w:rsidRPr="00101F49">
        <w:rPr>
          <w:b/>
          <w:color w:val="000000"/>
          <w:sz w:val="20"/>
          <w:szCs w:val="20"/>
        </w:rPr>
        <w:t xml:space="preserve">: </w:t>
      </w:r>
      <w:r>
        <w:rPr>
          <w:b/>
          <w:color w:val="000000"/>
          <w:sz w:val="20"/>
          <w:szCs w:val="20"/>
        </w:rPr>
        <w:t xml:space="preserve"> </w:t>
      </w:r>
      <w:r w:rsidR="0059496D" w:rsidRPr="00101F49">
        <w:rPr>
          <w:color w:val="000000"/>
          <w:sz w:val="20"/>
          <w:szCs w:val="20"/>
        </w:rPr>
        <w:t xml:space="preserve">Agency will evaluate and rank ESCOs responding to the RFP based on the information submitted. </w:t>
      </w:r>
      <w:r>
        <w:rPr>
          <w:color w:val="000000"/>
          <w:sz w:val="20"/>
          <w:szCs w:val="20"/>
        </w:rPr>
        <w:t xml:space="preserve"> </w:t>
      </w:r>
      <w:r w:rsidR="0059496D" w:rsidRPr="00101F49">
        <w:rPr>
          <w:color w:val="000000"/>
          <w:sz w:val="20"/>
          <w:szCs w:val="20"/>
        </w:rPr>
        <w:t xml:space="preserve">Agency will evaluate proposals for clarity, organization, level of detail in written submission and the interview. </w:t>
      </w:r>
      <w:r>
        <w:rPr>
          <w:color w:val="000000"/>
          <w:sz w:val="20"/>
          <w:szCs w:val="20"/>
        </w:rPr>
        <w:t xml:space="preserve"> </w:t>
      </w:r>
      <w:r w:rsidR="0059496D" w:rsidRPr="00101F49">
        <w:rPr>
          <w:color w:val="000000"/>
          <w:sz w:val="20"/>
          <w:szCs w:val="20"/>
        </w:rPr>
        <w:t xml:space="preserve">Agency will verify references to confirm past ESCO performance. </w:t>
      </w:r>
      <w:r>
        <w:rPr>
          <w:color w:val="000000"/>
          <w:sz w:val="20"/>
          <w:szCs w:val="20"/>
        </w:rPr>
        <w:t xml:space="preserve"> </w:t>
      </w:r>
      <w:r w:rsidR="0059496D" w:rsidRPr="00101F49">
        <w:rPr>
          <w:color w:val="000000"/>
          <w:sz w:val="20"/>
          <w:szCs w:val="20"/>
        </w:rPr>
        <w:t xml:space="preserve">Agency or an independent consultant retained by the Agency will verify calculations. </w:t>
      </w:r>
      <w:r>
        <w:rPr>
          <w:color w:val="000000"/>
          <w:sz w:val="20"/>
          <w:szCs w:val="20"/>
        </w:rPr>
        <w:t xml:space="preserve"> </w:t>
      </w:r>
      <w:r w:rsidR="0059496D" w:rsidRPr="00101F49">
        <w:rPr>
          <w:color w:val="000000"/>
          <w:sz w:val="20"/>
          <w:szCs w:val="20"/>
        </w:rPr>
        <w:t>In accordance with SC Code Ann. § 11-35-1530(5), (6), and (7), Agency will rank ESCOs on the basis of the project criteria from most advantageous to least advantageous.</w:t>
      </w:r>
    </w:p>
    <w:p w14:paraId="50C9C431" w14:textId="77777777" w:rsidR="0059496D" w:rsidRDefault="0059496D" w:rsidP="00B50806">
      <w:pPr>
        <w:pStyle w:val="BodyText"/>
        <w:rPr>
          <w:b w:val="0"/>
          <w:color w:val="000000"/>
          <w:sz w:val="20"/>
          <w:szCs w:val="20"/>
        </w:rPr>
      </w:pPr>
    </w:p>
    <w:p w14:paraId="67787F1D" w14:textId="77777777" w:rsidR="008C14BA" w:rsidRDefault="008C14BA" w:rsidP="00B50806">
      <w:pPr>
        <w:pStyle w:val="BodyText"/>
        <w:rPr>
          <w:caps/>
          <w:color w:val="000000"/>
          <w:sz w:val="20"/>
          <w:szCs w:val="20"/>
          <w:u w:val="single"/>
        </w:rPr>
      </w:pPr>
      <w:r w:rsidRPr="00101F49">
        <w:rPr>
          <w:caps/>
          <w:color w:val="000000"/>
          <w:sz w:val="20"/>
          <w:szCs w:val="20"/>
          <w:u w:val="single"/>
        </w:rPr>
        <w:t>Part I</w:t>
      </w:r>
      <w:r w:rsidR="0059496D" w:rsidRPr="00101F49">
        <w:rPr>
          <w:caps/>
          <w:color w:val="000000"/>
          <w:sz w:val="20"/>
          <w:szCs w:val="20"/>
          <w:u w:val="single"/>
        </w:rPr>
        <w:t>II</w:t>
      </w:r>
      <w:r w:rsidRPr="00101F49">
        <w:rPr>
          <w:caps/>
          <w:color w:val="000000"/>
          <w:sz w:val="20"/>
          <w:szCs w:val="20"/>
          <w:u w:val="single"/>
        </w:rPr>
        <w:t xml:space="preserve"> – Submission of Proposals</w:t>
      </w:r>
    </w:p>
    <w:p w14:paraId="14B16A48" w14:textId="77777777" w:rsidR="00101F49" w:rsidRPr="00101F49" w:rsidRDefault="00101F49" w:rsidP="00B50806">
      <w:pPr>
        <w:pStyle w:val="BodyText"/>
        <w:rPr>
          <w:caps/>
          <w:color w:val="000000"/>
          <w:sz w:val="20"/>
          <w:szCs w:val="20"/>
          <w:u w:val="single"/>
        </w:rPr>
      </w:pPr>
    </w:p>
    <w:p w14:paraId="75471176" w14:textId="77777777" w:rsidR="00101F49" w:rsidRPr="00101F49" w:rsidRDefault="0059496D" w:rsidP="00920982">
      <w:pPr>
        <w:pStyle w:val="ListParagraph"/>
        <w:numPr>
          <w:ilvl w:val="0"/>
          <w:numId w:val="15"/>
        </w:numPr>
        <w:ind w:left="360"/>
        <w:jc w:val="both"/>
        <w:rPr>
          <w:i/>
          <w:color w:val="000000"/>
          <w:sz w:val="20"/>
          <w:szCs w:val="20"/>
        </w:rPr>
      </w:pPr>
      <w:r w:rsidRPr="00101F49">
        <w:rPr>
          <w:b/>
          <w:color w:val="000000"/>
          <w:sz w:val="20"/>
          <w:szCs w:val="20"/>
        </w:rPr>
        <w:t xml:space="preserve">Form of Proposal: </w:t>
      </w:r>
      <w:r w:rsidR="00101F49">
        <w:rPr>
          <w:b/>
          <w:color w:val="000000"/>
          <w:sz w:val="20"/>
          <w:szCs w:val="20"/>
        </w:rPr>
        <w:t xml:space="preserve"> </w:t>
      </w:r>
      <w:r w:rsidRPr="00101F49">
        <w:rPr>
          <w:color w:val="000000"/>
          <w:sz w:val="20"/>
          <w:szCs w:val="20"/>
        </w:rPr>
        <w:t xml:space="preserve">ESCOs are to include all information requested herein. </w:t>
      </w:r>
      <w:r w:rsidR="00101F49">
        <w:rPr>
          <w:color w:val="000000"/>
          <w:sz w:val="20"/>
          <w:szCs w:val="20"/>
        </w:rPr>
        <w:t xml:space="preserve"> </w:t>
      </w:r>
      <w:r w:rsidRPr="00101F49">
        <w:rPr>
          <w:color w:val="000000"/>
          <w:sz w:val="20"/>
          <w:szCs w:val="20"/>
        </w:rPr>
        <w:t xml:space="preserve">Agency will not consider any additional information furnished by the ESCO. </w:t>
      </w:r>
      <w:r w:rsidR="00101F49">
        <w:rPr>
          <w:color w:val="000000"/>
          <w:sz w:val="20"/>
          <w:szCs w:val="20"/>
        </w:rPr>
        <w:t xml:space="preserve"> </w:t>
      </w:r>
      <w:r w:rsidRPr="00101F49">
        <w:rPr>
          <w:color w:val="000000"/>
          <w:sz w:val="20"/>
          <w:szCs w:val="20"/>
        </w:rPr>
        <w:t xml:space="preserve">All pages of the Proposal should be returned in the format specified. </w:t>
      </w:r>
      <w:r w:rsidR="00101F49">
        <w:rPr>
          <w:color w:val="000000"/>
          <w:sz w:val="20"/>
          <w:szCs w:val="20"/>
        </w:rPr>
        <w:t xml:space="preserve"> </w:t>
      </w:r>
      <w:r w:rsidRPr="00101F49">
        <w:rPr>
          <w:color w:val="000000"/>
          <w:sz w:val="20"/>
          <w:szCs w:val="20"/>
        </w:rPr>
        <w:t xml:space="preserve">ESCOs must submit </w:t>
      </w:r>
      <w:r w:rsidRPr="00101F49">
        <w:rPr>
          <w:b/>
          <w:color w:val="000000"/>
          <w:sz w:val="20"/>
          <w:szCs w:val="20"/>
        </w:rPr>
        <w:t>only</w:t>
      </w:r>
      <w:r w:rsidRPr="00101F49">
        <w:rPr>
          <w:color w:val="000000"/>
          <w:sz w:val="20"/>
          <w:szCs w:val="20"/>
        </w:rPr>
        <w:t xml:space="preserve"> that information specifically addressed in this PART III. </w:t>
      </w:r>
      <w:r w:rsidR="00101F49">
        <w:rPr>
          <w:color w:val="000000"/>
          <w:sz w:val="20"/>
          <w:szCs w:val="20"/>
        </w:rPr>
        <w:t xml:space="preserve"> </w:t>
      </w:r>
      <w:r w:rsidRPr="00101F49">
        <w:rPr>
          <w:color w:val="000000"/>
          <w:sz w:val="20"/>
          <w:szCs w:val="20"/>
        </w:rPr>
        <w:t>Proposals must contain a table of contents</w:t>
      </w:r>
      <w:r w:rsidR="00A36EA1" w:rsidRPr="00101F49">
        <w:rPr>
          <w:color w:val="000000"/>
          <w:sz w:val="20"/>
          <w:szCs w:val="20"/>
        </w:rPr>
        <w:t>,</w:t>
      </w:r>
      <w:r w:rsidRPr="00101F49">
        <w:rPr>
          <w:color w:val="000000"/>
          <w:sz w:val="20"/>
          <w:szCs w:val="20"/>
        </w:rPr>
        <w:t xml:space="preserve"> all pages must be numbered, and all categories of Requested Information must be tabbed and labeled.</w:t>
      </w:r>
      <w:r w:rsidRPr="00101F49">
        <w:rPr>
          <w:b/>
          <w:color w:val="000000"/>
          <w:sz w:val="20"/>
          <w:szCs w:val="20"/>
        </w:rPr>
        <w:t xml:space="preserve"> </w:t>
      </w:r>
      <w:r w:rsidR="00101F49">
        <w:rPr>
          <w:b/>
          <w:color w:val="000000"/>
          <w:sz w:val="20"/>
          <w:szCs w:val="20"/>
        </w:rPr>
        <w:t xml:space="preserve"> </w:t>
      </w:r>
      <w:r w:rsidR="00F125A7" w:rsidRPr="00101F49">
        <w:rPr>
          <w:color w:val="000000"/>
          <w:sz w:val="20"/>
          <w:szCs w:val="20"/>
        </w:rPr>
        <w:t xml:space="preserve">Proposals must have an executive summary at the beginning of the document. </w:t>
      </w:r>
      <w:r w:rsidR="00101F49">
        <w:rPr>
          <w:color w:val="000000"/>
          <w:sz w:val="20"/>
          <w:szCs w:val="20"/>
        </w:rPr>
        <w:t xml:space="preserve"> </w:t>
      </w:r>
      <w:r w:rsidRPr="00101F49">
        <w:rPr>
          <w:color w:val="000000"/>
          <w:sz w:val="20"/>
          <w:szCs w:val="20"/>
        </w:rPr>
        <w:t xml:space="preserve">Proposals shall comply with the following limitations: </w:t>
      </w:r>
      <w:r w:rsidRPr="00101F49">
        <w:rPr>
          <w:i/>
          <w:color w:val="000000"/>
          <w:sz w:val="20"/>
          <w:szCs w:val="20"/>
        </w:rPr>
        <w:t>(Agency, check all that apply to this RFP)</w:t>
      </w:r>
      <w:r w:rsidR="00101F49" w:rsidRPr="00101F49">
        <w:rPr>
          <w:i/>
          <w:color w:val="000000"/>
          <w:sz w:val="20"/>
          <w:szCs w:val="20"/>
        </w:rPr>
        <w:br w:type="page"/>
      </w:r>
    </w:p>
    <w:p w14:paraId="4275DCBE" w14:textId="77777777" w:rsidR="0059496D" w:rsidRDefault="00101F49" w:rsidP="003C68AE">
      <w:pPr>
        <w:spacing w:before="60"/>
        <w:ind w:left="720" w:hanging="360"/>
        <w:jc w:val="both"/>
        <w:rPr>
          <w:color w:val="000000"/>
          <w:sz w:val="20"/>
          <w:szCs w:val="20"/>
        </w:rPr>
      </w:pPr>
      <w:r w:rsidRPr="00101F49">
        <w:rPr>
          <w:sz w:val="20"/>
          <w:szCs w:val="20"/>
        </w:rPr>
        <w:lastRenderedPageBreak/>
        <w:fldChar w:fldCharType="begin">
          <w:ffData>
            <w:name w:val="Check3"/>
            <w:enabled/>
            <w:calcOnExit w:val="0"/>
            <w:checkBox>
              <w:sizeAuto/>
              <w:default w:val="0"/>
            </w:checkBox>
          </w:ffData>
        </w:fldChar>
      </w:r>
      <w:r w:rsidRPr="00101F49">
        <w:rPr>
          <w:sz w:val="20"/>
          <w:szCs w:val="20"/>
        </w:rPr>
        <w:instrText xml:space="preserve"> FORMCHECKBOX </w:instrText>
      </w:r>
      <w:r w:rsidR="00183C31">
        <w:rPr>
          <w:sz w:val="20"/>
          <w:szCs w:val="20"/>
        </w:rPr>
      </w:r>
      <w:r w:rsidR="00183C31">
        <w:rPr>
          <w:sz w:val="20"/>
          <w:szCs w:val="20"/>
        </w:rPr>
        <w:fldChar w:fldCharType="separate"/>
      </w:r>
      <w:r w:rsidRPr="00101F49">
        <w:rPr>
          <w:sz w:val="20"/>
          <w:szCs w:val="20"/>
        </w:rPr>
        <w:fldChar w:fldCharType="end"/>
      </w:r>
      <w:r w:rsidR="003C68AE">
        <w:rPr>
          <w:sz w:val="20"/>
          <w:szCs w:val="20"/>
        </w:rPr>
        <w:tab/>
      </w:r>
      <w:r w:rsidR="0059496D">
        <w:rPr>
          <w:color w:val="000000"/>
          <w:sz w:val="20"/>
          <w:szCs w:val="20"/>
        </w:rPr>
        <w:t xml:space="preserve">Proposals shall not exceed </w:t>
      </w:r>
      <w:r w:rsidR="0059496D" w:rsidRPr="004013DB">
        <w:rPr>
          <w:color w:val="000000"/>
          <w:sz w:val="20"/>
          <w:szCs w:val="20"/>
          <w:u w:val="single"/>
        </w:rPr>
        <w:fldChar w:fldCharType="begin">
          <w:ffData>
            <w:name w:val="Text76"/>
            <w:enabled/>
            <w:calcOnExit w:val="0"/>
            <w:textInput/>
          </w:ffData>
        </w:fldChar>
      </w:r>
      <w:bookmarkStart w:id="30" w:name="Text76"/>
      <w:r w:rsidR="0059496D" w:rsidRPr="004013DB">
        <w:rPr>
          <w:color w:val="000000"/>
          <w:sz w:val="20"/>
          <w:szCs w:val="20"/>
          <w:u w:val="single"/>
        </w:rPr>
        <w:instrText xml:space="preserve"> FORMTEXT </w:instrText>
      </w:r>
      <w:r w:rsidR="0059496D" w:rsidRPr="004013DB">
        <w:rPr>
          <w:color w:val="000000"/>
          <w:sz w:val="20"/>
          <w:szCs w:val="20"/>
          <w:u w:val="single"/>
        </w:rPr>
      </w:r>
      <w:r w:rsidR="0059496D" w:rsidRPr="004013DB">
        <w:rPr>
          <w:color w:val="000000"/>
          <w:sz w:val="20"/>
          <w:szCs w:val="20"/>
          <w:u w:val="single"/>
        </w:rPr>
        <w:fldChar w:fldCharType="separate"/>
      </w:r>
      <w:r w:rsidR="0059496D" w:rsidRPr="004013DB">
        <w:rPr>
          <w:noProof/>
          <w:color w:val="000000"/>
          <w:sz w:val="20"/>
          <w:szCs w:val="20"/>
          <w:u w:val="single"/>
        </w:rPr>
        <w:t> </w:t>
      </w:r>
      <w:r w:rsidR="0059496D" w:rsidRPr="004013DB">
        <w:rPr>
          <w:noProof/>
          <w:color w:val="000000"/>
          <w:sz w:val="20"/>
          <w:szCs w:val="20"/>
          <w:u w:val="single"/>
        </w:rPr>
        <w:t> </w:t>
      </w:r>
      <w:r w:rsidR="0059496D" w:rsidRPr="004013DB">
        <w:rPr>
          <w:noProof/>
          <w:color w:val="000000"/>
          <w:sz w:val="20"/>
          <w:szCs w:val="20"/>
          <w:u w:val="single"/>
        </w:rPr>
        <w:t> </w:t>
      </w:r>
      <w:r w:rsidR="0059496D" w:rsidRPr="004013DB">
        <w:rPr>
          <w:noProof/>
          <w:color w:val="000000"/>
          <w:sz w:val="20"/>
          <w:szCs w:val="20"/>
          <w:u w:val="single"/>
        </w:rPr>
        <w:t> </w:t>
      </w:r>
      <w:r w:rsidR="0059496D" w:rsidRPr="004013DB">
        <w:rPr>
          <w:noProof/>
          <w:color w:val="000000"/>
          <w:sz w:val="20"/>
          <w:szCs w:val="20"/>
          <w:u w:val="single"/>
        </w:rPr>
        <w:t> </w:t>
      </w:r>
      <w:r w:rsidR="0059496D" w:rsidRPr="004013DB">
        <w:rPr>
          <w:color w:val="000000"/>
          <w:sz w:val="20"/>
          <w:szCs w:val="20"/>
          <w:u w:val="single"/>
        </w:rPr>
        <w:fldChar w:fldCharType="end"/>
      </w:r>
      <w:bookmarkEnd w:id="30"/>
      <w:r w:rsidR="0059496D" w:rsidRPr="00655369">
        <w:rPr>
          <w:color w:val="000000"/>
          <w:sz w:val="20"/>
          <w:szCs w:val="20"/>
        </w:rPr>
        <w:t xml:space="preserve"> pages excluding appendices with charts, graphs, and tables.</w:t>
      </w:r>
      <w:r w:rsidR="0059496D">
        <w:rPr>
          <w:color w:val="000000"/>
          <w:sz w:val="20"/>
          <w:szCs w:val="20"/>
        </w:rPr>
        <w:t xml:space="preserve"> A 11” x 17” page shall count as two pages.</w:t>
      </w:r>
    </w:p>
    <w:p w14:paraId="3EA24F0C" w14:textId="77777777" w:rsidR="0059496D" w:rsidRDefault="00101F49" w:rsidP="003C68AE">
      <w:pPr>
        <w:spacing w:before="60"/>
        <w:ind w:left="720" w:hanging="360"/>
        <w:jc w:val="both"/>
        <w:rPr>
          <w:color w:val="000000"/>
          <w:sz w:val="20"/>
          <w:szCs w:val="20"/>
        </w:rPr>
      </w:pPr>
      <w:r w:rsidRPr="00101F49">
        <w:rPr>
          <w:sz w:val="20"/>
          <w:szCs w:val="20"/>
        </w:rPr>
        <w:fldChar w:fldCharType="begin">
          <w:ffData>
            <w:name w:val="Check3"/>
            <w:enabled/>
            <w:calcOnExit w:val="0"/>
            <w:checkBox>
              <w:sizeAuto/>
              <w:default w:val="0"/>
            </w:checkBox>
          </w:ffData>
        </w:fldChar>
      </w:r>
      <w:r w:rsidRPr="00101F49">
        <w:rPr>
          <w:sz w:val="20"/>
          <w:szCs w:val="20"/>
        </w:rPr>
        <w:instrText xml:space="preserve"> FORMCHECKBOX </w:instrText>
      </w:r>
      <w:r w:rsidR="00183C31">
        <w:rPr>
          <w:sz w:val="20"/>
          <w:szCs w:val="20"/>
        </w:rPr>
      </w:r>
      <w:r w:rsidR="00183C31">
        <w:rPr>
          <w:sz w:val="20"/>
          <w:szCs w:val="20"/>
        </w:rPr>
        <w:fldChar w:fldCharType="separate"/>
      </w:r>
      <w:r w:rsidRPr="00101F49">
        <w:rPr>
          <w:sz w:val="20"/>
          <w:szCs w:val="20"/>
        </w:rPr>
        <w:fldChar w:fldCharType="end"/>
      </w:r>
      <w:r w:rsidR="003C68AE">
        <w:rPr>
          <w:sz w:val="20"/>
          <w:szCs w:val="20"/>
        </w:rPr>
        <w:tab/>
      </w:r>
      <w:r w:rsidR="0059496D">
        <w:rPr>
          <w:color w:val="000000"/>
          <w:sz w:val="20"/>
          <w:szCs w:val="20"/>
        </w:rPr>
        <w:t xml:space="preserve">Line spacing shall be double space. </w:t>
      </w:r>
    </w:p>
    <w:p w14:paraId="73BF5A05" w14:textId="77777777" w:rsidR="0059496D" w:rsidRDefault="00101F49" w:rsidP="003C68AE">
      <w:pPr>
        <w:spacing w:before="60"/>
        <w:ind w:left="720" w:hanging="360"/>
        <w:jc w:val="both"/>
        <w:rPr>
          <w:color w:val="000000"/>
          <w:sz w:val="20"/>
          <w:szCs w:val="20"/>
        </w:rPr>
      </w:pPr>
      <w:r w:rsidRPr="00101F49">
        <w:rPr>
          <w:sz w:val="20"/>
          <w:szCs w:val="20"/>
        </w:rPr>
        <w:fldChar w:fldCharType="begin">
          <w:ffData>
            <w:name w:val="Check3"/>
            <w:enabled/>
            <w:calcOnExit w:val="0"/>
            <w:checkBox>
              <w:sizeAuto/>
              <w:default w:val="0"/>
            </w:checkBox>
          </w:ffData>
        </w:fldChar>
      </w:r>
      <w:r w:rsidRPr="00101F49">
        <w:rPr>
          <w:sz w:val="20"/>
          <w:szCs w:val="20"/>
        </w:rPr>
        <w:instrText xml:space="preserve"> FORMCHECKBOX </w:instrText>
      </w:r>
      <w:r w:rsidR="00183C31">
        <w:rPr>
          <w:sz w:val="20"/>
          <w:szCs w:val="20"/>
        </w:rPr>
      </w:r>
      <w:r w:rsidR="00183C31">
        <w:rPr>
          <w:sz w:val="20"/>
          <w:szCs w:val="20"/>
        </w:rPr>
        <w:fldChar w:fldCharType="separate"/>
      </w:r>
      <w:r w:rsidRPr="00101F49">
        <w:rPr>
          <w:sz w:val="20"/>
          <w:szCs w:val="20"/>
        </w:rPr>
        <w:fldChar w:fldCharType="end"/>
      </w:r>
      <w:r w:rsidR="003C68AE">
        <w:rPr>
          <w:sz w:val="20"/>
          <w:szCs w:val="20"/>
        </w:rPr>
        <w:tab/>
      </w:r>
      <w:r w:rsidR="0059496D">
        <w:rPr>
          <w:color w:val="000000"/>
          <w:sz w:val="20"/>
          <w:szCs w:val="20"/>
        </w:rPr>
        <w:t xml:space="preserve">Font size shall not be less than size </w:t>
      </w:r>
      <w:r w:rsidR="0059496D" w:rsidRPr="004013DB">
        <w:rPr>
          <w:color w:val="000000"/>
          <w:sz w:val="20"/>
          <w:szCs w:val="20"/>
          <w:u w:val="single"/>
        </w:rPr>
        <w:fldChar w:fldCharType="begin">
          <w:ffData>
            <w:name w:val="Text77"/>
            <w:enabled/>
            <w:calcOnExit w:val="0"/>
            <w:textInput/>
          </w:ffData>
        </w:fldChar>
      </w:r>
      <w:bookmarkStart w:id="31" w:name="Text77"/>
      <w:r w:rsidR="0059496D" w:rsidRPr="004013DB">
        <w:rPr>
          <w:color w:val="000000"/>
          <w:sz w:val="20"/>
          <w:szCs w:val="20"/>
          <w:u w:val="single"/>
        </w:rPr>
        <w:instrText xml:space="preserve"> FORMTEXT </w:instrText>
      </w:r>
      <w:r w:rsidR="0059496D" w:rsidRPr="004013DB">
        <w:rPr>
          <w:color w:val="000000"/>
          <w:sz w:val="20"/>
          <w:szCs w:val="20"/>
          <w:u w:val="single"/>
        </w:rPr>
      </w:r>
      <w:r w:rsidR="0059496D" w:rsidRPr="004013DB">
        <w:rPr>
          <w:color w:val="000000"/>
          <w:sz w:val="20"/>
          <w:szCs w:val="20"/>
          <w:u w:val="single"/>
        </w:rPr>
        <w:fldChar w:fldCharType="separate"/>
      </w:r>
      <w:r w:rsidR="0059496D" w:rsidRPr="004013DB">
        <w:rPr>
          <w:noProof/>
          <w:color w:val="000000"/>
          <w:sz w:val="20"/>
          <w:szCs w:val="20"/>
          <w:u w:val="single"/>
        </w:rPr>
        <w:t> </w:t>
      </w:r>
      <w:r w:rsidR="0059496D" w:rsidRPr="004013DB">
        <w:rPr>
          <w:noProof/>
          <w:color w:val="000000"/>
          <w:sz w:val="20"/>
          <w:szCs w:val="20"/>
          <w:u w:val="single"/>
        </w:rPr>
        <w:t> </w:t>
      </w:r>
      <w:r w:rsidR="0059496D" w:rsidRPr="004013DB">
        <w:rPr>
          <w:noProof/>
          <w:color w:val="000000"/>
          <w:sz w:val="20"/>
          <w:szCs w:val="20"/>
          <w:u w:val="single"/>
        </w:rPr>
        <w:t> </w:t>
      </w:r>
      <w:r w:rsidR="0059496D" w:rsidRPr="004013DB">
        <w:rPr>
          <w:noProof/>
          <w:color w:val="000000"/>
          <w:sz w:val="20"/>
          <w:szCs w:val="20"/>
          <w:u w:val="single"/>
        </w:rPr>
        <w:t> </w:t>
      </w:r>
      <w:r w:rsidR="0059496D" w:rsidRPr="004013DB">
        <w:rPr>
          <w:noProof/>
          <w:color w:val="000000"/>
          <w:sz w:val="20"/>
          <w:szCs w:val="20"/>
          <w:u w:val="single"/>
        </w:rPr>
        <w:t> </w:t>
      </w:r>
      <w:r w:rsidR="0059496D" w:rsidRPr="004013DB">
        <w:rPr>
          <w:color w:val="000000"/>
          <w:sz w:val="20"/>
          <w:szCs w:val="20"/>
          <w:u w:val="single"/>
        </w:rPr>
        <w:fldChar w:fldCharType="end"/>
      </w:r>
      <w:bookmarkEnd w:id="31"/>
      <w:r w:rsidR="0059496D">
        <w:rPr>
          <w:color w:val="000000"/>
          <w:sz w:val="20"/>
          <w:szCs w:val="20"/>
        </w:rPr>
        <w:t xml:space="preserve">. </w:t>
      </w:r>
    </w:p>
    <w:p w14:paraId="0EED69C8" w14:textId="1E70BFD7" w:rsidR="00AE2911" w:rsidRDefault="00101F49" w:rsidP="003C68AE">
      <w:pPr>
        <w:spacing w:before="60"/>
        <w:ind w:left="720" w:hanging="360"/>
        <w:jc w:val="both"/>
        <w:rPr>
          <w:color w:val="000000"/>
          <w:sz w:val="20"/>
          <w:szCs w:val="20"/>
        </w:rPr>
      </w:pPr>
      <w:r w:rsidRPr="00101F49">
        <w:rPr>
          <w:sz w:val="20"/>
          <w:szCs w:val="20"/>
        </w:rPr>
        <w:fldChar w:fldCharType="begin">
          <w:ffData>
            <w:name w:val="Check3"/>
            <w:enabled/>
            <w:calcOnExit w:val="0"/>
            <w:checkBox>
              <w:sizeAuto/>
              <w:default w:val="0"/>
            </w:checkBox>
          </w:ffData>
        </w:fldChar>
      </w:r>
      <w:r w:rsidRPr="00101F49">
        <w:rPr>
          <w:sz w:val="20"/>
          <w:szCs w:val="20"/>
        </w:rPr>
        <w:instrText xml:space="preserve"> FORMCHECKBOX </w:instrText>
      </w:r>
      <w:r w:rsidR="00183C31">
        <w:rPr>
          <w:sz w:val="20"/>
          <w:szCs w:val="20"/>
        </w:rPr>
      </w:r>
      <w:r w:rsidR="00183C31">
        <w:rPr>
          <w:sz w:val="20"/>
          <w:szCs w:val="20"/>
        </w:rPr>
        <w:fldChar w:fldCharType="separate"/>
      </w:r>
      <w:r w:rsidRPr="00101F49">
        <w:rPr>
          <w:sz w:val="20"/>
          <w:szCs w:val="20"/>
        </w:rPr>
        <w:fldChar w:fldCharType="end"/>
      </w:r>
      <w:r w:rsidR="003C68AE">
        <w:rPr>
          <w:sz w:val="20"/>
          <w:szCs w:val="20"/>
        </w:rPr>
        <w:tab/>
      </w:r>
      <w:r w:rsidR="00444933">
        <w:rPr>
          <w:color w:val="000000"/>
          <w:sz w:val="20"/>
          <w:szCs w:val="20"/>
        </w:rPr>
        <w:t xml:space="preserve">May </w:t>
      </w:r>
      <w:r w:rsidR="00AE2911" w:rsidRPr="00AE2911">
        <w:rPr>
          <w:color w:val="000000"/>
          <w:sz w:val="20"/>
          <w:szCs w:val="20"/>
        </w:rPr>
        <w:t xml:space="preserve">be printed on </w:t>
      </w:r>
      <w:r w:rsidR="00AE2911">
        <w:rPr>
          <w:color w:val="000000"/>
          <w:sz w:val="20"/>
          <w:szCs w:val="20"/>
        </w:rPr>
        <w:t>both</w:t>
      </w:r>
      <w:r w:rsidR="00AE2911" w:rsidRPr="00AE2911">
        <w:rPr>
          <w:color w:val="000000"/>
          <w:sz w:val="20"/>
          <w:szCs w:val="20"/>
        </w:rPr>
        <w:t xml:space="preserve"> side</w:t>
      </w:r>
      <w:r w:rsidR="00AE2911">
        <w:rPr>
          <w:color w:val="000000"/>
          <w:sz w:val="20"/>
          <w:szCs w:val="20"/>
        </w:rPr>
        <w:t>s</w:t>
      </w:r>
      <w:r w:rsidR="00AE2911" w:rsidRPr="00AE2911">
        <w:rPr>
          <w:color w:val="000000"/>
          <w:sz w:val="20"/>
          <w:szCs w:val="20"/>
        </w:rPr>
        <w:t xml:space="preserve"> of each sheet of paper.</w:t>
      </w:r>
      <w:r w:rsidR="005D6CE9">
        <w:rPr>
          <w:color w:val="000000"/>
          <w:sz w:val="20"/>
          <w:szCs w:val="20"/>
        </w:rPr>
        <w:t xml:space="preserve"> </w:t>
      </w:r>
      <w:r w:rsidR="00717735">
        <w:rPr>
          <w:color w:val="000000"/>
          <w:sz w:val="20"/>
          <w:szCs w:val="20"/>
        </w:rPr>
        <w:t xml:space="preserve">Both </w:t>
      </w:r>
      <w:r w:rsidR="005D6CE9">
        <w:rPr>
          <w:color w:val="000000"/>
          <w:sz w:val="20"/>
          <w:szCs w:val="20"/>
        </w:rPr>
        <w:t>side</w:t>
      </w:r>
      <w:r w:rsidR="00717735">
        <w:rPr>
          <w:color w:val="000000"/>
          <w:sz w:val="20"/>
          <w:szCs w:val="20"/>
        </w:rPr>
        <w:t>s</w:t>
      </w:r>
      <w:r w:rsidR="005D6CE9">
        <w:rPr>
          <w:color w:val="000000"/>
          <w:sz w:val="20"/>
          <w:szCs w:val="20"/>
        </w:rPr>
        <w:t xml:space="preserve"> shall count as one page of the Proposal.</w:t>
      </w:r>
    </w:p>
    <w:p w14:paraId="44FFC9CA" w14:textId="667C4F07" w:rsidR="0059496D" w:rsidRDefault="0059496D" w:rsidP="003C68AE">
      <w:pPr>
        <w:spacing w:before="60"/>
        <w:ind w:left="720"/>
        <w:rPr>
          <w:color w:val="000000"/>
          <w:sz w:val="20"/>
          <w:szCs w:val="20"/>
        </w:rPr>
      </w:pPr>
      <w:r>
        <w:rPr>
          <w:color w:val="000000"/>
          <w:sz w:val="20"/>
          <w:szCs w:val="20"/>
        </w:rPr>
        <w:t xml:space="preserve">ESCO shall submit to the Agency one </w:t>
      </w:r>
      <w:r w:rsidR="00444933">
        <w:rPr>
          <w:color w:val="000000"/>
          <w:sz w:val="20"/>
          <w:szCs w:val="20"/>
        </w:rPr>
        <w:t xml:space="preserve">electronic copy </w:t>
      </w:r>
      <w:r>
        <w:rPr>
          <w:color w:val="000000"/>
          <w:sz w:val="20"/>
          <w:szCs w:val="20"/>
        </w:rPr>
        <w:t xml:space="preserve">and </w:t>
      </w:r>
      <w:r w:rsidRPr="003D78B2">
        <w:rPr>
          <w:color w:val="000000"/>
          <w:sz w:val="20"/>
          <w:szCs w:val="20"/>
          <w:u w:val="single"/>
        </w:rPr>
        <w:fldChar w:fldCharType="begin">
          <w:ffData>
            <w:name w:val="Text78"/>
            <w:enabled/>
            <w:calcOnExit w:val="0"/>
            <w:textInput/>
          </w:ffData>
        </w:fldChar>
      </w:r>
      <w:bookmarkStart w:id="32" w:name="Text78"/>
      <w:r w:rsidRPr="003D78B2">
        <w:rPr>
          <w:color w:val="000000"/>
          <w:sz w:val="20"/>
          <w:szCs w:val="20"/>
          <w:u w:val="single"/>
        </w:rPr>
        <w:instrText xml:space="preserve"> FORMTEXT </w:instrText>
      </w:r>
      <w:r w:rsidRPr="003D78B2">
        <w:rPr>
          <w:color w:val="000000"/>
          <w:sz w:val="20"/>
          <w:szCs w:val="20"/>
          <w:u w:val="single"/>
        </w:rPr>
      </w:r>
      <w:r w:rsidRPr="003D78B2">
        <w:rPr>
          <w:color w:val="000000"/>
          <w:sz w:val="20"/>
          <w:szCs w:val="20"/>
          <w:u w:val="single"/>
        </w:rPr>
        <w:fldChar w:fldCharType="separate"/>
      </w:r>
      <w:r w:rsidRPr="003D78B2">
        <w:rPr>
          <w:noProof/>
          <w:color w:val="000000"/>
          <w:sz w:val="20"/>
          <w:szCs w:val="20"/>
          <w:u w:val="single"/>
        </w:rPr>
        <w:t> </w:t>
      </w:r>
      <w:r w:rsidRPr="003D78B2">
        <w:rPr>
          <w:noProof/>
          <w:color w:val="000000"/>
          <w:sz w:val="20"/>
          <w:szCs w:val="20"/>
          <w:u w:val="single"/>
        </w:rPr>
        <w:t> </w:t>
      </w:r>
      <w:r w:rsidRPr="003D78B2">
        <w:rPr>
          <w:noProof/>
          <w:color w:val="000000"/>
          <w:sz w:val="20"/>
          <w:szCs w:val="20"/>
          <w:u w:val="single"/>
        </w:rPr>
        <w:t> </w:t>
      </w:r>
      <w:r w:rsidRPr="003D78B2">
        <w:rPr>
          <w:noProof/>
          <w:color w:val="000000"/>
          <w:sz w:val="20"/>
          <w:szCs w:val="20"/>
          <w:u w:val="single"/>
        </w:rPr>
        <w:t> </w:t>
      </w:r>
      <w:r w:rsidRPr="003D78B2">
        <w:rPr>
          <w:noProof/>
          <w:color w:val="000000"/>
          <w:sz w:val="20"/>
          <w:szCs w:val="20"/>
          <w:u w:val="single"/>
        </w:rPr>
        <w:t> </w:t>
      </w:r>
      <w:r w:rsidRPr="003D78B2">
        <w:rPr>
          <w:color w:val="000000"/>
          <w:sz w:val="20"/>
          <w:szCs w:val="20"/>
          <w:u w:val="single"/>
        </w:rPr>
        <w:fldChar w:fldCharType="end"/>
      </w:r>
      <w:bookmarkEnd w:id="32"/>
      <w:r>
        <w:rPr>
          <w:color w:val="000000"/>
          <w:sz w:val="20"/>
          <w:szCs w:val="20"/>
        </w:rPr>
        <w:t xml:space="preserve"> </w:t>
      </w:r>
      <w:r w:rsidR="00444933">
        <w:rPr>
          <w:color w:val="000000"/>
          <w:sz w:val="20"/>
          <w:szCs w:val="20"/>
        </w:rPr>
        <w:t xml:space="preserve">hard </w:t>
      </w:r>
      <w:r>
        <w:rPr>
          <w:color w:val="000000"/>
          <w:sz w:val="20"/>
          <w:szCs w:val="20"/>
        </w:rPr>
        <w:t>copies of its Proposal.</w:t>
      </w:r>
    </w:p>
    <w:p w14:paraId="23ED23B3" w14:textId="77777777" w:rsidR="0059496D" w:rsidRDefault="0059496D" w:rsidP="00B50806">
      <w:pPr>
        <w:pStyle w:val="BodyText"/>
        <w:rPr>
          <w:color w:val="000000"/>
          <w:sz w:val="20"/>
          <w:szCs w:val="20"/>
        </w:rPr>
      </w:pPr>
    </w:p>
    <w:p w14:paraId="5B7F5148" w14:textId="77777777" w:rsidR="003B7568" w:rsidRPr="00F125A7" w:rsidRDefault="003C68AE" w:rsidP="00920982">
      <w:pPr>
        <w:pStyle w:val="BodyText"/>
        <w:numPr>
          <w:ilvl w:val="0"/>
          <w:numId w:val="15"/>
        </w:numPr>
        <w:ind w:left="360"/>
        <w:jc w:val="both"/>
        <w:rPr>
          <w:b w:val="0"/>
          <w:color w:val="000000"/>
          <w:sz w:val="20"/>
          <w:szCs w:val="20"/>
        </w:rPr>
      </w:pPr>
      <w:r>
        <w:rPr>
          <w:color w:val="000000"/>
          <w:sz w:val="20"/>
          <w:szCs w:val="20"/>
        </w:rPr>
        <w:t>CONTENT OF PROPOSAL</w:t>
      </w:r>
      <w:r w:rsidR="008C14BA">
        <w:rPr>
          <w:color w:val="000000"/>
          <w:sz w:val="20"/>
          <w:szCs w:val="20"/>
        </w:rPr>
        <w:t xml:space="preserve">: </w:t>
      </w:r>
      <w:r w:rsidR="00F125A7">
        <w:rPr>
          <w:b w:val="0"/>
          <w:color w:val="000000"/>
          <w:sz w:val="20"/>
          <w:szCs w:val="20"/>
        </w:rPr>
        <w:t>Proposals must contain the following information in the order provided:</w:t>
      </w:r>
    </w:p>
    <w:p w14:paraId="3E5E2D65" w14:textId="77777777" w:rsidR="00F125A7" w:rsidRPr="003C68AE" w:rsidRDefault="00F125A7" w:rsidP="00920982">
      <w:pPr>
        <w:pStyle w:val="ListParagraph"/>
        <w:numPr>
          <w:ilvl w:val="1"/>
          <w:numId w:val="3"/>
        </w:numPr>
        <w:ind w:left="720"/>
        <w:rPr>
          <w:b/>
          <w:color w:val="000000"/>
          <w:sz w:val="20"/>
          <w:szCs w:val="20"/>
        </w:rPr>
      </w:pPr>
      <w:r w:rsidRPr="003C68AE">
        <w:rPr>
          <w:b/>
          <w:color w:val="000000"/>
          <w:sz w:val="20"/>
          <w:szCs w:val="20"/>
        </w:rPr>
        <w:t>Executive Summary</w:t>
      </w:r>
    </w:p>
    <w:p w14:paraId="3E00474B" w14:textId="77777777" w:rsidR="006A4BEE" w:rsidRPr="006A4BEE" w:rsidRDefault="006A4BEE" w:rsidP="003C68AE">
      <w:pPr>
        <w:ind w:left="720"/>
        <w:jc w:val="both"/>
        <w:rPr>
          <w:color w:val="000000"/>
          <w:sz w:val="20"/>
          <w:szCs w:val="20"/>
        </w:rPr>
      </w:pPr>
      <w:r>
        <w:rPr>
          <w:color w:val="000000"/>
          <w:sz w:val="20"/>
          <w:szCs w:val="20"/>
        </w:rPr>
        <w:t xml:space="preserve">Provide a concise abstract of the Proposal for a Guaranteed Savings Contract. </w:t>
      </w:r>
      <w:r w:rsidR="003C68AE">
        <w:rPr>
          <w:color w:val="000000"/>
          <w:sz w:val="20"/>
          <w:szCs w:val="20"/>
        </w:rPr>
        <w:t xml:space="preserve"> </w:t>
      </w:r>
      <w:r>
        <w:rPr>
          <w:color w:val="000000"/>
          <w:sz w:val="20"/>
          <w:szCs w:val="20"/>
        </w:rPr>
        <w:t>Abstract shall not exceed</w:t>
      </w:r>
      <w:r w:rsidR="003C68AE">
        <w:rPr>
          <w:color w:val="000000"/>
          <w:sz w:val="20"/>
          <w:szCs w:val="20"/>
        </w:rPr>
        <w:t xml:space="preserve"> </w:t>
      </w:r>
      <w:r w:rsidR="003C68AE" w:rsidRPr="003D78B2">
        <w:rPr>
          <w:color w:val="000000"/>
          <w:sz w:val="20"/>
          <w:szCs w:val="20"/>
          <w:u w:val="single"/>
        </w:rPr>
        <w:fldChar w:fldCharType="begin">
          <w:ffData>
            <w:name w:val="Text78"/>
            <w:enabled/>
            <w:calcOnExit w:val="0"/>
            <w:textInput/>
          </w:ffData>
        </w:fldChar>
      </w:r>
      <w:r w:rsidR="003C68AE" w:rsidRPr="003D78B2">
        <w:rPr>
          <w:color w:val="000000"/>
          <w:sz w:val="20"/>
          <w:szCs w:val="20"/>
          <w:u w:val="single"/>
        </w:rPr>
        <w:instrText xml:space="preserve"> FORMTEXT </w:instrText>
      </w:r>
      <w:r w:rsidR="003C68AE" w:rsidRPr="003D78B2">
        <w:rPr>
          <w:color w:val="000000"/>
          <w:sz w:val="20"/>
          <w:szCs w:val="20"/>
          <w:u w:val="single"/>
        </w:rPr>
      </w:r>
      <w:r w:rsidR="003C68AE" w:rsidRPr="003D78B2">
        <w:rPr>
          <w:color w:val="000000"/>
          <w:sz w:val="20"/>
          <w:szCs w:val="20"/>
          <w:u w:val="single"/>
        </w:rPr>
        <w:fldChar w:fldCharType="separate"/>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color w:val="000000"/>
          <w:sz w:val="20"/>
          <w:szCs w:val="20"/>
          <w:u w:val="single"/>
        </w:rPr>
        <w:fldChar w:fldCharType="end"/>
      </w:r>
      <w:r>
        <w:rPr>
          <w:color w:val="000000"/>
          <w:sz w:val="20"/>
          <w:szCs w:val="20"/>
        </w:rPr>
        <w:t xml:space="preserve">  pages in length.</w:t>
      </w:r>
    </w:p>
    <w:p w14:paraId="2BBBECA7" w14:textId="77777777" w:rsidR="006D01A3" w:rsidRPr="00655369" w:rsidRDefault="00997027" w:rsidP="00920982">
      <w:pPr>
        <w:pStyle w:val="BodyText"/>
        <w:numPr>
          <w:ilvl w:val="1"/>
          <w:numId w:val="3"/>
        </w:numPr>
        <w:ind w:left="720"/>
        <w:rPr>
          <w:color w:val="000000"/>
          <w:sz w:val="20"/>
          <w:szCs w:val="20"/>
        </w:rPr>
      </w:pPr>
      <w:r w:rsidRPr="00655369">
        <w:rPr>
          <w:color w:val="000000"/>
          <w:sz w:val="20"/>
          <w:szCs w:val="20"/>
        </w:rPr>
        <w:t>Project Scope of Work</w:t>
      </w:r>
    </w:p>
    <w:p w14:paraId="6372856D" w14:textId="77777777" w:rsidR="00E04FD5" w:rsidRDefault="00E04FD5" w:rsidP="00920982">
      <w:pPr>
        <w:pStyle w:val="BodyTextIndent"/>
        <w:numPr>
          <w:ilvl w:val="0"/>
          <w:numId w:val="16"/>
        </w:numPr>
        <w:spacing w:before="60"/>
        <w:ind w:left="1080"/>
        <w:jc w:val="both"/>
        <w:rPr>
          <w:sz w:val="20"/>
          <w:szCs w:val="20"/>
        </w:rPr>
      </w:pPr>
      <w:r w:rsidRPr="00655369">
        <w:rPr>
          <w:sz w:val="20"/>
          <w:szCs w:val="20"/>
        </w:rPr>
        <w:t xml:space="preserve">Provide a detailed written scope of work proposed for the project. </w:t>
      </w:r>
      <w:r w:rsidR="003C68AE">
        <w:rPr>
          <w:sz w:val="20"/>
          <w:szCs w:val="20"/>
        </w:rPr>
        <w:t xml:space="preserve"> </w:t>
      </w:r>
      <w:r w:rsidRPr="00655369">
        <w:rPr>
          <w:sz w:val="20"/>
          <w:szCs w:val="20"/>
        </w:rPr>
        <w:t xml:space="preserve">The scope of Work should be based upon the Proposal and contain those </w:t>
      </w:r>
      <w:r w:rsidR="00A36EA1">
        <w:rPr>
          <w:sz w:val="20"/>
          <w:szCs w:val="20"/>
        </w:rPr>
        <w:t>Conservation Measure</w:t>
      </w:r>
      <w:r w:rsidRPr="00655369">
        <w:rPr>
          <w:sz w:val="20"/>
          <w:szCs w:val="20"/>
        </w:rPr>
        <w:t xml:space="preserve">’s </w:t>
      </w:r>
      <w:r w:rsidR="006A4BEE">
        <w:rPr>
          <w:sz w:val="20"/>
          <w:szCs w:val="20"/>
        </w:rPr>
        <w:t>to be considered.</w:t>
      </w:r>
    </w:p>
    <w:p w14:paraId="3B75A0BB" w14:textId="77777777" w:rsidR="00E04FD5" w:rsidRDefault="00E04FD5" w:rsidP="00920982">
      <w:pPr>
        <w:pStyle w:val="BodyTextIndent"/>
        <w:numPr>
          <w:ilvl w:val="0"/>
          <w:numId w:val="16"/>
        </w:numPr>
        <w:spacing w:before="60"/>
        <w:ind w:left="1080"/>
        <w:jc w:val="both"/>
        <w:rPr>
          <w:sz w:val="20"/>
          <w:szCs w:val="20"/>
        </w:rPr>
      </w:pPr>
      <w:r w:rsidRPr="003C68AE">
        <w:rPr>
          <w:sz w:val="20"/>
          <w:szCs w:val="20"/>
        </w:rPr>
        <w:t xml:space="preserve">Include a list of </w:t>
      </w:r>
      <w:r w:rsidR="00A36EA1" w:rsidRPr="003C68AE">
        <w:rPr>
          <w:sz w:val="20"/>
          <w:szCs w:val="20"/>
        </w:rPr>
        <w:t>Conservation Measure</w:t>
      </w:r>
      <w:r w:rsidR="0073091E" w:rsidRPr="003C68AE">
        <w:rPr>
          <w:sz w:val="20"/>
          <w:szCs w:val="20"/>
        </w:rPr>
        <w:t xml:space="preserve">’s </w:t>
      </w:r>
      <w:r w:rsidRPr="003C68AE">
        <w:rPr>
          <w:sz w:val="20"/>
          <w:szCs w:val="20"/>
        </w:rPr>
        <w:t xml:space="preserve">proposed for the project that includes equipment brand and model (if possible) and specifications. </w:t>
      </w:r>
      <w:r w:rsidR="003C68AE">
        <w:rPr>
          <w:sz w:val="20"/>
          <w:szCs w:val="20"/>
        </w:rPr>
        <w:t xml:space="preserve"> </w:t>
      </w:r>
      <w:r w:rsidRPr="003C68AE">
        <w:rPr>
          <w:sz w:val="20"/>
          <w:szCs w:val="20"/>
        </w:rPr>
        <w:t xml:space="preserve">Describe how these </w:t>
      </w:r>
      <w:r w:rsidR="00A36EA1" w:rsidRPr="003C68AE">
        <w:rPr>
          <w:sz w:val="20"/>
          <w:szCs w:val="20"/>
        </w:rPr>
        <w:t>Conservation Measure</w:t>
      </w:r>
      <w:r w:rsidRPr="003C68AE">
        <w:rPr>
          <w:sz w:val="20"/>
          <w:szCs w:val="20"/>
        </w:rPr>
        <w:t xml:space="preserve">s will interface with and </w:t>
      </w:r>
      <w:r w:rsidR="00A36EA1" w:rsidRPr="003C68AE">
        <w:rPr>
          <w:sz w:val="20"/>
          <w:szCs w:val="20"/>
        </w:rPr>
        <w:t>affect</w:t>
      </w:r>
      <w:r w:rsidRPr="003C68AE">
        <w:rPr>
          <w:sz w:val="20"/>
          <w:szCs w:val="20"/>
        </w:rPr>
        <w:t xml:space="preserve"> remaining </w:t>
      </w:r>
      <w:r w:rsidR="00342D24" w:rsidRPr="003C68AE">
        <w:rPr>
          <w:sz w:val="20"/>
          <w:szCs w:val="20"/>
        </w:rPr>
        <w:t>Agency</w:t>
      </w:r>
      <w:r w:rsidRPr="003C68AE">
        <w:rPr>
          <w:sz w:val="20"/>
          <w:szCs w:val="20"/>
        </w:rPr>
        <w:t xml:space="preserve"> equipment.</w:t>
      </w:r>
    </w:p>
    <w:p w14:paraId="2AA4029F" w14:textId="77777777" w:rsidR="000B477D" w:rsidRDefault="00342D24" w:rsidP="00920982">
      <w:pPr>
        <w:pStyle w:val="BodyTextIndent"/>
        <w:numPr>
          <w:ilvl w:val="0"/>
          <w:numId w:val="16"/>
        </w:numPr>
        <w:spacing w:before="60"/>
        <w:ind w:left="1080"/>
        <w:jc w:val="both"/>
        <w:rPr>
          <w:sz w:val="20"/>
          <w:szCs w:val="20"/>
        </w:rPr>
      </w:pPr>
      <w:r w:rsidRPr="003C68AE">
        <w:rPr>
          <w:sz w:val="20"/>
          <w:szCs w:val="20"/>
        </w:rPr>
        <w:t>Agency</w:t>
      </w:r>
      <w:r w:rsidR="00E04FD5" w:rsidRPr="003C68AE">
        <w:rPr>
          <w:sz w:val="20"/>
          <w:szCs w:val="20"/>
        </w:rPr>
        <w:t xml:space="preserve"> would</w:t>
      </w:r>
      <w:r w:rsidR="004B2919" w:rsidRPr="003C68AE">
        <w:rPr>
          <w:sz w:val="20"/>
          <w:szCs w:val="20"/>
        </w:rPr>
        <w:t xml:space="preserve"> like the following </w:t>
      </w:r>
      <w:r w:rsidR="00A36EA1" w:rsidRPr="003C68AE">
        <w:rPr>
          <w:sz w:val="20"/>
          <w:szCs w:val="20"/>
        </w:rPr>
        <w:t>Conservation Measure</w:t>
      </w:r>
      <w:r w:rsidR="004B2919" w:rsidRPr="003C68AE">
        <w:rPr>
          <w:sz w:val="20"/>
          <w:szCs w:val="20"/>
        </w:rPr>
        <w:t>s to be</w:t>
      </w:r>
      <w:r w:rsidR="00B40332" w:rsidRPr="003C68AE">
        <w:rPr>
          <w:sz w:val="20"/>
          <w:szCs w:val="20"/>
        </w:rPr>
        <w:t xml:space="preserve"> evaluated </w:t>
      </w:r>
      <w:r w:rsidR="006A4BEE" w:rsidRPr="003C68AE">
        <w:rPr>
          <w:sz w:val="20"/>
          <w:szCs w:val="20"/>
        </w:rPr>
        <w:t>as a part of the proposal</w:t>
      </w:r>
      <w:r w:rsidR="005509EB" w:rsidRPr="003C68AE">
        <w:rPr>
          <w:sz w:val="20"/>
          <w:szCs w:val="20"/>
        </w:rPr>
        <w:t>:</w:t>
      </w:r>
      <w:r w:rsidR="00A36EA1" w:rsidRPr="003C68AE">
        <w:rPr>
          <w:sz w:val="20"/>
          <w:szCs w:val="20"/>
        </w:rPr>
        <w:t xml:space="preserve"> </w:t>
      </w:r>
      <w:r w:rsidR="005509EB" w:rsidRPr="003C68AE">
        <w:rPr>
          <w:i/>
          <w:sz w:val="20"/>
          <w:szCs w:val="20"/>
        </w:rPr>
        <w:t>(Agency, l</w:t>
      </w:r>
      <w:r w:rsidR="000B477D" w:rsidRPr="003C68AE">
        <w:rPr>
          <w:i/>
          <w:sz w:val="20"/>
          <w:szCs w:val="20"/>
        </w:rPr>
        <w:t xml:space="preserve">ist any requested </w:t>
      </w:r>
      <w:r w:rsidR="00A36EA1" w:rsidRPr="003C68AE">
        <w:rPr>
          <w:i/>
          <w:sz w:val="20"/>
          <w:szCs w:val="20"/>
        </w:rPr>
        <w:t>Conservation Measure</w:t>
      </w:r>
      <w:r w:rsidR="000B477D" w:rsidRPr="003C68AE">
        <w:rPr>
          <w:i/>
          <w:sz w:val="20"/>
          <w:szCs w:val="20"/>
        </w:rPr>
        <w:t>s</w:t>
      </w:r>
      <w:r w:rsidR="005509EB" w:rsidRPr="003C68AE">
        <w:rPr>
          <w:i/>
          <w:sz w:val="20"/>
          <w:szCs w:val="20"/>
        </w:rPr>
        <w:t>)</w:t>
      </w:r>
      <w:r w:rsidR="000B477D" w:rsidRPr="003C68AE">
        <w:rPr>
          <w:sz w:val="20"/>
          <w:szCs w:val="20"/>
        </w:rPr>
        <w:t>.</w:t>
      </w:r>
    </w:p>
    <w:p w14:paraId="71055BAF" w14:textId="77777777" w:rsidR="00E04FD5" w:rsidRDefault="00E04FD5" w:rsidP="00920982">
      <w:pPr>
        <w:pStyle w:val="BodyTextIndent"/>
        <w:numPr>
          <w:ilvl w:val="0"/>
          <w:numId w:val="16"/>
        </w:numPr>
        <w:spacing w:before="60"/>
        <w:ind w:left="1080"/>
        <w:jc w:val="both"/>
        <w:rPr>
          <w:sz w:val="20"/>
          <w:szCs w:val="20"/>
        </w:rPr>
      </w:pPr>
      <w:r w:rsidRPr="003C68AE">
        <w:rPr>
          <w:sz w:val="20"/>
          <w:szCs w:val="20"/>
        </w:rPr>
        <w:t>Describe in detail any remote operation/control of energy</w:t>
      </w:r>
      <w:r w:rsidR="005509EB" w:rsidRPr="003C68AE">
        <w:rPr>
          <w:sz w:val="20"/>
          <w:szCs w:val="20"/>
        </w:rPr>
        <w:t xml:space="preserve"> and water</w:t>
      </w:r>
      <w:r w:rsidRPr="003C68AE">
        <w:rPr>
          <w:sz w:val="20"/>
          <w:szCs w:val="20"/>
        </w:rPr>
        <w:t xml:space="preserve"> consuming equipment or control systems proposed by the ESCO.</w:t>
      </w:r>
    </w:p>
    <w:p w14:paraId="759B452D" w14:textId="77777777" w:rsidR="00E04FD5" w:rsidRDefault="009860B1" w:rsidP="00920982">
      <w:pPr>
        <w:pStyle w:val="BodyTextIndent"/>
        <w:numPr>
          <w:ilvl w:val="0"/>
          <w:numId w:val="16"/>
        </w:numPr>
        <w:spacing w:before="60"/>
        <w:ind w:left="1080"/>
        <w:jc w:val="both"/>
        <w:rPr>
          <w:sz w:val="20"/>
          <w:szCs w:val="20"/>
        </w:rPr>
      </w:pPr>
      <w:r w:rsidRPr="003C68AE">
        <w:rPr>
          <w:sz w:val="20"/>
          <w:szCs w:val="20"/>
        </w:rPr>
        <w:t xml:space="preserve">Describe any equipment, systems, </w:t>
      </w:r>
      <w:r w:rsidR="00E04FD5" w:rsidRPr="003C68AE">
        <w:rPr>
          <w:sz w:val="20"/>
          <w:szCs w:val="20"/>
        </w:rPr>
        <w:t>materials</w:t>
      </w:r>
      <w:r w:rsidR="003E1A71" w:rsidRPr="003C68AE">
        <w:rPr>
          <w:sz w:val="20"/>
          <w:szCs w:val="20"/>
        </w:rPr>
        <w:t xml:space="preserve">, </w:t>
      </w:r>
      <w:r w:rsidRPr="003C68AE">
        <w:rPr>
          <w:sz w:val="20"/>
          <w:szCs w:val="20"/>
        </w:rPr>
        <w:t>operating procedure</w:t>
      </w:r>
      <w:r w:rsidR="003E1A71" w:rsidRPr="003C68AE">
        <w:rPr>
          <w:sz w:val="20"/>
          <w:szCs w:val="20"/>
        </w:rPr>
        <w:t>s, and/or training</w:t>
      </w:r>
      <w:r w:rsidR="00E04FD5" w:rsidRPr="003C68AE">
        <w:rPr>
          <w:sz w:val="20"/>
          <w:szCs w:val="20"/>
        </w:rPr>
        <w:t xml:space="preserve"> that </w:t>
      </w:r>
      <w:r w:rsidR="005509EB" w:rsidRPr="003C68AE">
        <w:rPr>
          <w:sz w:val="20"/>
          <w:szCs w:val="20"/>
        </w:rPr>
        <w:t>ESCO</w:t>
      </w:r>
      <w:r w:rsidR="00E04FD5" w:rsidRPr="003C68AE">
        <w:rPr>
          <w:sz w:val="20"/>
          <w:szCs w:val="20"/>
        </w:rPr>
        <w:t xml:space="preserve"> propose</w:t>
      </w:r>
      <w:r w:rsidR="005509EB" w:rsidRPr="003C68AE">
        <w:rPr>
          <w:sz w:val="20"/>
          <w:szCs w:val="20"/>
        </w:rPr>
        <w:t>s</w:t>
      </w:r>
      <w:r w:rsidR="00E04FD5" w:rsidRPr="003C68AE">
        <w:rPr>
          <w:sz w:val="20"/>
          <w:szCs w:val="20"/>
        </w:rPr>
        <w:t xml:space="preserve"> that are proprietary to your company.</w:t>
      </w:r>
    </w:p>
    <w:p w14:paraId="60B9D23F" w14:textId="77777777" w:rsidR="00E04FD5" w:rsidRDefault="00E04FD5" w:rsidP="00920982">
      <w:pPr>
        <w:pStyle w:val="BodyTextIndent"/>
        <w:numPr>
          <w:ilvl w:val="0"/>
          <w:numId w:val="16"/>
        </w:numPr>
        <w:spacing w:before="60"/>
        <w:ind w:left="1080"/>
        <w:jc w:val="both"/>
        <w:rPr>
          <w:sz w:val="20"/>
          <w:szCs w:val="20"/>
        </w:rPr>
      </w:pPr>
      <w:r w:rsidRPr="003C68AE">
        <w:rPr>
          <w:sz w:val="20"/>
          <w:szCs w:val="20"/>
        </w:rPr>
        <w:t>Describe your equipment/process commissioning</w:t>
      </w:r>
      <w:r w:rsidR="005509EB" w:rsidRPr="003C68AE">
        <w:rPr>
          <w:sz w:val="20"/>
          <w:szCs w:val="20"/>
        </w:rPr>
        <w:t xml:space="preserve"> procedures and methods</w:t>
      </w:r>
      <w:r w:rsidRPr="003C68AE">
        <w:rPr>
          <w:sz w:val="20"/>
          <w:szCs w:val="20"/>
        </w:rPr>
        <w:t xml:space="preserve"> and</w:t>
      </w:r>
      <w:r w:rsidR="005509EB" w:rsidRPr="003C68AE">
        <w:rPr>
          <w:sz w:val="20"/>
          <w:szCs w:val="20"/>
        </w:rPr>
        <w:t xml:space="preserve"> your</w:t>
      </w:r>
      <w:r w:rsidRPr="003C68AE">
        <w:rPr>
          <w:sz w:val="20"/>
          <w:szCs w:val="20"/>
        </w:rPr>
        <w:t xml:space="preserve"> re-commissioning intervals (if any).</w:t>
      </w:r>
    </w:p>
    <w:p w14:paraId="53C3A150" w14:textId="77777777" w:rsidR="00E04FD5" w:rsidRDefault="00E04FD5" w:rsidP="00920982">
      <w:pPr>
        <w:pStyle w:val="BodyTextIndent"/>
        <w:numPr>
          <w:ilvl w:val="0"/>
          <w:numId w:val="16"/>
        </w:numPr>
        <w:spacing w:before="60"/>
        <w:ind w:left="1080"/>
        <w:jc w:val="both"/>
        <w:rPr>
          <w:sz w:val="20"/>
          <w:szCs w:val="20"/>
        </w:rPr>
      </w:pPr>
      <w:r w:rsidRPr="003C68AE">
        <w:rPr>
          <w:sz w:val="20"/>
          <w:szCs w:val="20"/>
        </w:rPr>
        <w:t xml:space="preserve">Describe the use of any open systems protocols proposed in the project and how any of the proprietary equipment proposed is compatible </w:t>
      </w:r>
      <w:r w:rsidR="005509EB" w:rsidRPr="003C68AE">
        <w:rPr>
          <w:sz w:val="20"/>
          <w:szCs w:val="20"/>
        </w:rPr>
        <w:t>with</w:t>
      </w:r>
      <w:r w:rsidRPr="003C68AE">
        <w:rPr>
          <w:sz w:val="20"/>
          <w:szCs w:val="20"/>
        </w:rPr>
        <w:t xml:space="preserve"> open systems protocols.</w:t>
      </w:r>
    </w:p>
    <w:p w14:paraId="13105F85" w14:textId="77777777" w:rsidR="009A3505" w:rsidRDefault="00E04FD5" w:rsidP="00920982">
      <w:pPr>
        <w:pStyle w:val="BodyTextIndent"/>
        <w:numPr>
          <w:ilvl w:val="0"/>
          <w:numId w:val="16"/>
        </w:numPr>
        <w:spacing w:before="60"/>
        <w:ind w:left="1080"/>
        <w:jc w:val="both"/>
        <w:rPr>
          <w:sz w:val="20"/>
          <w:szCs w:val="20"/>
        </w:rPr>
      </w:pPr>
      <w:r w:rsidRPr="003C68AE">
        <w:rPr>
          <w:sz w:val="20"/>
          <w:szCs w:val="20"/>
        </w:rPr>
        <w:t xml:space="preserve">Describe how </w:t>
      </w:r>
      <w:r w:rsidR="005509EB" w:rsidRPr="003C68AE">
        <w:rPr>
          <w:sz w:val="20"/>
          <w:szCs w:val="20"/>
        </w:rPr>
        <w:t xml:space="preserve">you will incorporate, remove, or surplus </w:t>
      </w:r>
      <w:r w:rsidRPr="003C68AE">
        <w:rPr>
          <w:sz w:val="20"/>
          <w:szCs w:val="20"/>
        </w:rPr>
        <w:t xml:space="preserve">existing equipment. </w:t>
      </w:r>
      <w:r w:rsidR="003C68AE">
        <w:rPr>
          <w:sz w:val="20"/>
          <w:szCs w:val="20"/>
        </w:rPr>
        <w:t xml:space="preserve"> </w:t>
      </w:r>
      <w:r w:rsidRPr="003C68AE">
        <w:rPr>
          <w:sz w:val="20"/>
          <w:szCs w:val="20"/>
        </w:rPr>
        <w:t>Describe how your company will</w:t>
      </w:r>
      <w:r w:rsidR="005509EB" w:rsidRPr="003C68AE">
        <w:rPr>
          <w:sz w:val="20"/>
          <w:szCs w:val="20"/>
        </w:rPr>
        <w:t xml:space="preserve"> determine the value of surplus</w:t>
      </w:r>
      <w:r w:rsidRPr="003C68AE">
        <w:rPr>
          <w:sz w:val="20"/>
          <w:szCs w:val="20"/>
        </w:rPr>
        <w:t xml:space="preserve"> equipment. </w:t>
      </w:r>
      <w:r w:rsidR="003C68AE">
        <w:rPr>
          <w:sz w:val="20"/>
          <w:szCs w:val="20"/>
        </w:rPr>
        <w:t xml:space="preserve"> </w:t>
      </w:r>
      <w:r w:rsidRPr="003C68AE">
        <w:rPr>
          <w:sz w:val="20"/>
          <w:szCs w:val="20"/>
        </w:rPr>
        <w:t xml:space="preserve">Describe the options available if </w:t>
      </w:r>
      <w:r w:rsidR="00342D24" w:rsidRPr="003C68AE">
        <w:rPr>
          <w:sz w:val="20"/>
          <w:szCs w:val="20"/>
        </w:rPr>
        <w:t>Agency</w:t>
      </w:r>
      <w:r w:rsidRPr="003C68AE">
        <w:rPr>
          <w:sz w:val="20"/>
          <w:szCs w:val="20"/>
        </w:rPr>
        <w:t xml:space="preserve"> wants to maintain po</w:t>
      </w:r>
      <w:r w:rsidR="004E530B" w:rsidRPr="003C68AE">
        <w:rPr>
          <w:sz w:val="20"/>
          <w:szCs w:val="20"/>
        </w:rPr>
        <w:t>ssession of surplus</w:t>
      </w:r>
      <w:r w:rsidRPr="003C68AE">
        <w:rPr>
          <w:sz w:val="20"/>
          <w:szCs w:val="20"/>
        </w:rPr>
        <w:t xml:space="preserve"> equipment.</w:t>
      </w:r>
    </w:p>
    <w:p w14:paraId="762D228B" w14:textId="77777777" w:rsidR="00C83CAE" w:rsidRPr="003C68AE" w:rsidRDefault="00C83CAE" w:rsidP="00920982">
      <w:pPr>
        <w:pStyle w:val="BodyTextIndent"/>
        <w:numPr>
          <w:ilvl w:val="0"/>
          <w:numId w:val="16"/>
        </w:numPr>
        <w:spacing w:before="60"/>
        <w:ind w:left="1080"/>
        <w:jc w:val="both"/>
        <w:rPr>
          <w:sz w:val="20"/>
          <w:szCs w:val="20"/>
        </w:rPr>
      </w:pPr>
      <w:r w:rsidRPr="003C68AE">
        <w:rPr>
          <w:sz w:val="20"/>
          <w:szCs w:val="20"/>
        </w:rPr>
        <w:t>Describe in detail any responsibilities of Agency in order to insure the Guaranteed Savings.</w:t>
      </w:r>
    </w:p>
    <w:p w14:paraId="3C93154C" w14:textId="77777777" w:rsidR="006D01A3" w:rsidRPr="00655369" w:rsidRDefault="00997027" w:rsidP="00920982">
      <w:pPr>
        <w:pStyle w:val="Heading1"/>
        <w:numPr>
          <w:ilvl w:val="1"/>
          <w:numId w:val="3"/>
        </w:numPr>
        <w:spacing w:before="60"/>
        <w:ind w:left="720"/>
        <w:jc w:val="both"/>
        <w:rPr>
          <w:color w:val="000000"/>
          <w:sz w:val="20"/>
          <w:szCs w:val="20"/>
        </w:rPr>
      </w:pPr>
      <w:r w:rsidRPr="00655369">
        <w:rPr>
          <w:color w:val="000000"/>
          <w:sz w:val="20"/>
          <w:szCs w:val="20"/>
        </w:rPr>
        <w:t>Project Cost and Savings Summary</w:t>
      </w:r>
    </w:p>
    <w:p w14:paraId="71A4E68A" w14:textId="77777777" w:rsidR="009860B1" w:rsidRDefault="009860B1" w:rsidP="00920982">
      <w:pPr>
        <w:pStyle w:val="BodyTextIndent2"/>
        <w:numPr>
          <w:ilvl w:val="0"/>
          <w:numId w:val="17"/>
        </w:numPr>
        <w:spacing w:before="60"/>
        <w:ind w:left="1080"/>
        <w:jc w:val="both"/>
        <w:rPr>
          <w:sz w:val="20"/>
          <w:szCs w:val="20"/>
        </w:rPr>
      </w:pPr>
      <w:r w:rsidRPr="00655369">
        <w:rPr>
          <w:sz w:val="20"/>
          <w:szCs w:val="20"/>
        </w:rPr>
        <w:t xml:space="preserve">Provide a detailed summary of the Total Project Cost. </w:t>
      </w:r>
      <w:r w:rsidR="008979FB">
        <w:rPr>
          <w:sz w:val="20"/>
          <w:szCs w:val="20"/>
        </w:rPr>
        <w:t>Break costs out</w:t>
      </w:r>
      <w:r w:rsidRPr="00655369">
        <w:rPr>
          <w:sz w:val="20"/>
          <w:szCs w:val="20"/>
        </w:rPr>
        <w:t xml:space="preserve"> as (1) design; (2) equipment</w:t>
      </w:r>
      <w:r w:rsidR="003E1A71" w:rsidRPr="00655369">
        <w:rPr>
          <w:sz w:val="20"/>
          <w:szCs w:val="20"/>
        </w:rPr>
        <w:t xml:space="preserve"> and materials</w:t>
      </w:r>
      <w:r w:rsidRPr="00655369">
        <w:rPr>
          <w:sz w:val="20"/>
          <w:szCs w:val="20"/>
        </w:rPr>
        <w:t xml:space="preserve">; (3) installation and startup; (4) manufacturer recommended maintenance costs for new equipment for the entire Guaranteed Savings period; (5) employee training (All training costs both in the base year and during the life of the contract shall include cost of off-site training required to include travel, lodging and meals); (6) and performance and payment bonds); (7) surety bonds for any shortfall between </w:t>
      </w:r>
      <w:r w:rsidR="008979FB">
        <w:rPr>
          <w:sz w:val="20"/>
          <w:szCs w:val="20"/>
        </w:rPr>
        <w:t>guaranteed s</w:t>
      </w:r>
      <w:r w:rsidRPr="00655369">
        <w:rPr>
          <w:sz w:val="20"/>
          <w:szCs w:val="20"/>
        </w:rPr>
        <w:t xml:space="preserve">avings and </w:t>
      </w:r>
      <w:r w:rsidR="008979FB">
        <w:rPr>
          <w:sz w:val="20"/>
          <w:szCs w:val="20"/>
        </w:rPr>
        <w:t>actual s</w:t>
      </w:r>
      <w:r w:rsidRPr="00655369">
        <w:rPr>
          <w:sz w:val="20"/>
          <w:szCs w:val="20"/>
        </w:rPr>
        <w:t xml:space="preserve">avings; and (8) Measurement and Verification (M&amp;V). </w:t>
      </w:r>
      <w:r w:rsidR="003C68AE">
        <w:rPr>
          <w:sz w:val="20"/>
          <w:szCs w:val="20"/>
        </w:rPr>
        <w:t xml:space="preserve"> </w:t>
      </w:r>
      <w:r w:rsidRPr="00655369">
        <w:rPr>
          <w:b/>
          <w:sz w:val="20"/>
          <w:szCs w:val="20"/>
        </w:rPr>
        <w:t>NOTE:</w:t>
      </w:r>
      <w:r w:rsidRPr="00655369">
        <w:rPr>
          <w:sz w:val="20"/>
          <w:szCs w:val="20"/>
        </w:rPr>
        <w:t xml:space="preserve"> </w:t>
      </w:r>
      <w:r w:rsidRPr="00655369">
        <w:rPr>
          <w:b/>
          <w:sz w:val="20"/>
          <w:szCs w:val="20"/>
        </w:rPr>
        <w:t xml:space="preserve">Interest costs for the loan </w:t>
      </w:r>
      <w:r w:rsidRPr="00655369">
        <w:rPr>
          <w:b/>
          <w:sz w:val="20"/>
          <w:szCs w:val="20"/>
          <w:u w:val="single"/>
        </w:rPr>
        <w:t>shall</w:t>
      </w:r>
      <w:r w:rsidRPr="00655369">
        <w:rPr>
          <w:b/>
          <w:sz w:val="20"/>
          <w:szCs w:val="20"/>
        </w:rPr>
        <w:t xml:space="preserve"> be included in the “Annual Financing Payment” in Column “e” in the table </w:t>
      </w:r>
      <w:r w:rsidR="003E1A71" w:rsidRPr="00655369">
        <w:rPr>
          <w:b/>
          <w:sz w:val="20"/>
          <w:szCs w:val="20"/>
        </w:rPr>
        <w:t>on the following page</w:t>
      </w:r>
      <w:r w:rsidRPr="00655369">
        <w:rPr>
          <w:b/>
          <w:sz w:val="20"/>
          <w:szCs w:val="20"/>
        </w:rPr>
        <w:t>.</w:t>
      </w:r>
      <w:r w:rsidRPr="00655369">
        <w:rPr>
          <w:sz w:val="20"/>
          <w:szCs w:val="20"/>
        </w:rPr>
        <w:t xml:space="preserve"> </w:t>
      </w:r>
    </w:p>
    <w:p w14:paraId="5E2D257B" w14:textId="77777777" w:rsidR="009860B1" w:rsidRPr="003C68AE" w:rsidRDefault="009860B1" w:rsidP="00920982">
      <w:pPr>
        <w:pStyle w:val="BodyTextIndent2"/>
        <w:numPr>
          <w:ilvl w:val="0"/>
          <w:numId w:val="17"/>
        </w:numPr>
        <w:spacing w:before="60"/>
        <w:ind w:left="1080"/>
        <w:jc w:val="both"/>
        <w:rPr>
          <w:sz w:val="20"/>
          <w:szCs w:val="20"/>
        </w:rPr>
      </w:pPr>
      <w:r w:rsidRPr="003C68AE">
        <w:rPr>
          <w:sz w:val="20"/>
          <w:szCs w:val="20"/>
        </w:rPr>
        <w:t xml:space="preserve">Quantify the </w:t>
      </w:r>
      <w:r w:rsidR="00380E06" w:rsidRPr="003C68AE">
        <w:rPr>
          <w:sz w:val="20"/>
          <w:szCs w:val="20"/>
        </w:rPr>
        <w:t>g</w:t>
      </w:r>
      <w:r w:rsidRPr="003C68AE">
        <w:rPr>
          <w:sz w:val="20"/>
          <w:szCs w:val="20"/>
        </w:rPr>
        <w:t xml:space="preserve">uaranteed </w:t>
      </w:r>
      <w:r w:rsidR="00380E06" w:rsidRPr="003C68AE">
        <w:rPr>
          <w:sz w:val="20"/>
          <w:szCs w:val="20"/>
        </w:rPr>
        <w:t>s</w:t>
      </w:r>
      <w:r w:rsidRPr="003C68AE">
        <w:rPr>
          <w:sz w:val="20"/>
          <w:szCs w:val="20"/>
        </w:rPr>
        <w:t xml:space="preserve">avings for each </w:t>
      </w:r>
      <w:r w:rsidR="00380E06" w:rsidRPr="003C68AE">
        <w:rPr>
          <w:sz w:val="20"/>
          <w:szCs w:val="20"/>
        </w:rPr>
        <w:t>c</w:t>
      </w:r>
      <w:r w:rsidR="00A36EA1" w:rsidRPr="003C68AE">
        <w:rPr>
          <w:sz w:val="20"/>
          <w:szCs w:val="20"/>
        </w:rPr>
        <w:t xml:space="preserve">onservation </w:t>
      </w:r>
      <w:r w:rsidR="00380E06" w:rsidRPr="003C68AE">
        <w:rPr>
          <w:sz w:val="20"/>
          <w:szCs w:val="20"/>
        </w:rPr>
        <w:t>m</w:t>
      </w:r>
      <w:r w:rsidR="00A36EA1" w:rsidRPr="003C68AE">
        <w:rPr>
          <w:sz w:val="20"/>
          <w:szCs w:val="20"/>
        </w:rPr>
        <w:t>easure</w:t>
      </w:r>
      <w:r w:rsidRPr="003C68AE">
        <w:rPr>
          <w:sz w:val="20"/>
          <w:szCs w:val="20"/>
        </w:rPr>
        <w:t xml:space="preserve"> </w:t>
      </w:r>
      <w:r w:rsidR="005D6CE9" w:rsidRPr="003C68AE">
        <w:rPr>
          <w:sz w:val="20"/>
          <w:szCs w:val="20"/>
        </w:rPr>
        <w:t>in</w:t>
      </w:r>
      <w:r w:rsidRPr="003C68AE">
        <w:rPr>
          <w:sz w:val="20"/>
          <w:szCs w:val="20"/>
        </w:rPr>
        <w:t xml:space="preserve"> energy or utility </w:t>
      </w:r>
      <w:r w:rsidR="006A4BEE" w:rsidRPr="003C68AE">
        <w:rPr>
          <w:sz w:val="20"/>
          <w:szCs w:val="20"/>
        </w:rPr>
        <w:t>unit</w:t>
      </w:r>
      <w:r w:rsidR="005D6CE9" w:rsidRPr="003C68AE">
        <w:rPr>
          <w:sz w:val="20"/>
          <w:szCs w:val="20"/>
        </w:rPr>
        <w:t>s</w:t>
      </w:r>
      <w:r w:rsidR="006A4BEE" w:rsidRPr="003C68AE">
        <w:rPr>
          <w:sz w:val="20"/>
          <w:szCs w:val="20"/>
        </w:rPr>
        <w:t xml:space="preserve"> </w:t>
      </w:r>
      <w:r w:rsidRPr="003C68AE">
        <w:rPr>
          <w:sz w:val="20"/>
          <w:szCs w:val="20"/>
        </w:rPr>
        <w:t xml:space="preserve">(i.e. lighting, heat/cooling loss, steam/condensate, </w:t>
      </w:r>
      <w:r w:rsidR="00480368" w:rsidRPr="003C68AE">
        <w:rPr>
          <w:sz w:val="20"/>
          <w:szCs w:val="20"/>
        </w:rPr>
        <w:t xml:space="preserve">water, </w:t>
      </w:r>
      <w:r w:rsidRPr="003C68AE">
        <w:rPr>
          <w:sz w:val="20"/>
          <w:szCs w:val="20"/>
        </w:rPr>
        <w:t xml:space="preserve">etc.) and the cost of each </w:t>
      </w:r>
      <w:r w:rsidR="00380E06" w:rsidRPr="003C68AE">
        <w:rPr>
          <w:sz w:val="20"/>
          <w:szCs w:val="20"/>
        </w:rPr>
        <w:t>c</w:t>
      </w:r>
      <w:r w:rsidR="00A36EA1" w:rsidRPr="003C68AE">
        <w:rPr>
          <w:sz w:val="20"/>
          <w:szCs w:val="20"/>
        </w:rPr>
        <w:t xml:space="preserve">onservation </w:t>
      </w:r>
      <w:r w:rsidR="00380E06" w:rsidRPr="003C68AE">
        <w:rPr>
          <w:sz w:val="20"/>
          <w:szCs w:val="20"/>
        </w:rPr>
        <w:t>m</w:t>
      </w:r>
      <w:r w:rsidR="00A36EA1" w:rsidRPr="003C68AE">
        <w:rPr>
          <w:sz w:val="20"/>
          <w:szCs w:val="20"/>
        </w:rPr>
        <w:t>easure</w:t>
      </w:r>
      <w:r w:rsidRPr="003C68AE">
        <w:rPr>
          <w:sz w:val="20"/>
          <w:szCs w:val="20"/>
        </w:rPr>
        <w:t xml:space="preserve"> including all overhead and profit for each </w:t>
      </w:r>
      <w:r w:rsidR="00380E06" w:rsidRPr="003C68AE">
        <w:rPr>
          <w:sz w:val="20"/>
          <w:szCs w:val="20"/>
        </w:rPr>
        <w:t>c</w:t>
      </w:r>
      <w:r w:rsidR="00A36EA1" w:rsidRPr="003C68AE">
        <w:rPr>
          <w:sz w:val="20"/>
          <w:szCs w:val="20"/>
        </w:rPr>
        <w:t xml:space="preserve">onservation </w:t>
      </w:r>
      <w:r w:rsidR="00380E06" w:rsidRPr="003C68AE">
        <w:rPr>
          <w:sz w:val="20"/>
          <w:szCs w:val="20"/>
        </w:rPr>
        <w:t>m</w:t>
      </w:r>
      <w:r w:rsidR="00A36EA1" w:rsidRPr="003C68AE">
        <w:rPr>
          <w:sz w:val="20"/>
          <w:szCs w:val="20"/>
        </w:rPr>
        <w:t>easure</w:t>
      </w:r>
      <w:r w:rsidRPr="003C68AE">
        <w:rPr>
          <w:sz w:val="20"/>
          <w:szCs w:val="20"/>
        </w:rPr>
        <w:t xml:space="preserve">. </w:t>
      </w:r>
      <w:r w:rsidR="003C68AE">
        <w:rPr>
          <w:sz w:val="20"/>
          <w:szCs w:val="20"/>
        </w:rPr>
        <w:t xml:space="preserve"> </w:t>
      </w:r>
      <w:r w:rsidR="008979FB" w:rsidRPr="003C68AE">
        <w:rPr>
          <w:sz w:val="20"/>
          <w:szCs w:val="20"/>
        </w:rPr>
        <w:t>For energy</w:t>
      </w:r>
      <w:r w:rsidR="006A4BEE" w:rsidRPr="003C68AE">
        <w:rPr>
          <w:sz w:val="20"/>
          <w:szCs w:val="20"/>
        </w:rPr>
        <w:t xml:space="preserve"> savings</w:t>
      </w:r>
      <w:r w:rsidR="008979FB" w:rsidRPr="003C68AE">
        <w:rPr>
          <w:sz w:val="20"/>
          <w:szCs w:val="20"/>
        </w:rPr>
        <w:t>, q</w:t>
      </w:r>
      <w:r w:rsidRPr="003C68AE">
        <w:rPr>
          <w:sz w:val="20"/>
          <w:szCs w:val="20"/>
        </w:rPr>
        <w:t>uantify by both energy</w:t>
      </w:r>
      <w:r w:rsidR="008979FB" w:rsidRPr="003C68AE">
        <w:rPr>
          <w:sz w:val="20"/>
          <w:szCs w:val="20"/>
        </w:rPr>
        <w:t xml:space="preserve"> type </w:t>
      </w:r>
      <w:r w:rsidR="006A4BEE" w:rsidRPr="003C68AE">
        <w:rPr>
          <w:sz w:val="20"/>
          <w:szCs w:val="20"/>
        </w:rPr>
        <w:t>or</w:t>
      </w:r>
      <w:r w:rsidR="008979FB" w:rsidRPr="003C68AE">
        <w:rPr>
          <w:sz w:val="20"/>
          <w:szCs w:val="20"/>
        </w:rPr>
        <w:t xml:space="preserve"> </w:t>
      </w:r>
      <w:r w:rsidRPr="003C68AE">
        <w:rPr>
          <w:sz w:val="20"/>
          <w:szCs w:val="20"/>
        </w:rPr>
        <w:t>utility units (kwh, btu, etc.) and dollars</w:t>
      </w:r>
      <w:r w:rsidR="005D6CE9" w:rsidRPr="003C68AE">
        <w:rPr>
          <w:sz w:val="20"/>
          <w:szCs w:val="20"/>
        </w:rPr>
        <w:t xml:space="preserve"> saved</w:t>
      </w:r>
      <w:r w:rsidRPr="003C68AE">
        <w:rPr>
          <w:sz w:val="20"/>
          <w:szCs w:val="20"/>
        </w:rPr>
        <w:t xml:space="preserve">. </w:t>
      </w:r>
      <w:r w:rsidR="003C68AE">
        <w:rPr>
          <w:sz w:val="20"/>
          <w:szCs w:val="20"/>
        </w:rPr>
        <w:t xml:space="preserve"> </w:t>
      </w:r>
      <w:r w:rsidRPr="003C68AE">
        <w:rPr>
          <w:sz w:val="20"/>
          <w:szCs w:val="20"/>
        </w:rPr>
        <w:t xml:space="preserve">State all assumptions used in establishing </w:t>
      </w:r>
      <w:r w:rsidR="00380E06" w:rsidRPr="003C68AE">
        <w:rPr>
          <w:sz w:val="20"/>
          <w:szCs w:val="20"/>
        </w:rPr>
        <w:t>g</w:t>
      </w:r>
      <w:r w:rsidRPr="003C68AE">
        <w:rPr>
          <w:sz w:val="20"/>
          <w:szCs w:val="20"/>
        </w:rPr>
        <w:t xml:space="preserve">uaranteed </w:t>
      </w:r>
      <w:r w:rsidR="00380E06" w:rsidRPr="003C68AE">
        <w:rPr>
          <w:sz w:val="20"/>
          <w:szCs w:val="20"/>
        </w:rPr>
        <w:t>s</w:t>
      </w:r>
      <w:r w:rsidRPr="003C68AE">
        <w:rPr>
          <w:sz w:val="20"/>
          <w:szCs w:val="20"/>
        </w:rPr>
        <w:t>avings. (use energy</w:t>
      </w:r>
      <w:r w:rsidR="00380E06" w:rsidRPr="003C68AE">
        <w:rPr>
          <w:sz w:val="20"/>
          <w:szCs w:val="20"/>
        </w:rPr>
        <w:t>, water, and wastewater</w:t>
      </w:r>
      <w:r w:rsidRPr="003C68AE">
        <w:rPr>
          <w:sz w:val="20"/>
          <w:szCs w:val="20"/>
        </w:rPr>
        <w:t xml:space="preserve"> unit costs from baseline period.) </w:t>
      </w:r>
      <w:r w:rsidR="003C68AE">
        <w:rPr>
          <w:sz w:val="20"/>
          <w:szCs w:val="20"/>
        </w:rPr>
        <w:t xml:space="preserve"> </w:t>
      </w:r>
      <w:r w:rsidRPr="003C68AE">
        <w:rPr>
          <w:b/>
          <w:sz w:val="20"/>
          <w:szCs w:val="20"/>
          <w:u w:val="single"/>
        </w:rPr>
        <w:t>NOTE:</w:t>
      </w:r>
      <w:r w:rsidRPr="003C68AE">
        <w:rPr>
          <w:sz w:val="20"/>
          <w:szCs w:val="20"/>
        </w:rPr>
        <w:t xml:space="preserve"> </w:t>
      </w:r>
      <w:r w:rsidRPr="003C68AE">
        <w:rPr>
          <w:b/>
          <w:sz w:val="20"/>
          <w:szCs w:val="20"/>
        </w:rPr>
        <w:t xml:space="preserve">In savings calculations, do not include </w:t>
      </w:r>
      <w:r w:rsidR="00380E06" w:rsidRPr="003C68AE">
        <w:rPr>
          <w:b/>
          <w:sz w:val="20"/>
          <w:szCs w:val="20"/>
        </w:rPr>
        <w:t>d</w:t>
      </w:r>
      <w:r w:rsidRPr="003C68AE">
        <w:rPr>
          <w:b/>
          <w:sz w:val="20"/>
          <w:szCs w:val="20"/>
        </w:rPr>
        <w:t xml:space="preserve">eferred </w:t>
      </w:r>
      <w:r w:rsidR="00380E06" w:rsidRPr="003C68AE">
        <w:rPr>
          <w:b/>
          <w:sz w:val="20"/>
          <w:szCs w:val="20"/>
        </w:rPr>
        <w:t>c</w:t>
      </w:r>
      <w:r w:rsidRPr="003C68AE">
        <w:rPr>
          <w:b/>
          <w:sz w:val="20"/>
          <w:szCs w:val="20"/>
        </w:rPr>
        <w:t xml:space="preserve">apital </w:t>
      </w:r>
      <w:r w:rsidR="00380E06" w:rsidRPr="003C68AE">
        <w:rPr>
          <w:b/>
          <w:sz w:val="20"/>
          <w:szCs w:val="20"/>
        </w:rPr>
        <w:t>e</w:t>
      </w:r>
      <w:r w:rsidRPr="003C68AE">
        <w:rPr>
          <w:b/>
          <w:sz w:val="20"/>
          <w:szCs w:val="20"/>
        </w:rPr>
        <w:t>xpenditures.</w:t>
      </w:r>
      <w:r w:rsidR="00480368" w:rsidRPr="003C68AE">
        <w:rPr>
          <w:b/>
          <w:sz w:val="20"/>
          <w:szCs w:val="20"/>
        </w:rPr>
        <w:t xml:space="preserve"> </w:t>
      </w:r>
      <w:r w:rsidR="003C68AE">
        <w:rPr>
          <w:b/>
          <w:sz w:val="20"/>
          <w:szCs w:val="20"/>
        </w:rPr>
        <w:t xml:space="preserve"> </w:t>
      </w:r>
      <w:r w:rsidR="00480368" w:rsidRPr="003C68AE">
        <w:rPr>
          <w:sz w:val="20"/>
          <w:szCs w:val="20"/>
        </w:rPr>
        <w:t>The ESCO shall use the following escalation rates to quantify the guaranteed savings for each conservation measure:</w:t>
      </w:r>
    </w:p>
    <w:p w14:paraId="0503C883" w14:textId="77777777" w:rsidR="00480368" w:rsidRPr="008C2419" w:rsidRDefault="00480368" w:rsidP="003C68AE">
      <w:pPr>
        <w:spacing w:before="60"/>
        <w:ind w:left="1080"/>
        <w:rPr>
          <w:sz w:val="20"/>
          <w:szCs w:val="20"/>
        </w:rPr>
      </w:pPr>
      <w:r w:rsidRPr="008C2419">
        <w:rPr>
          <w:sz w:val="20"/>
          <w:szCs w:val="20"/>
        </w:rPr>
        <w:t>Escalation Rate by Utility/Fuel</w:t>
      </w:r>
    </w:p>
    <w:p w14:paraId="7D30017C" w14:textId="77777777" w:rsidR="00480368" w:rsidRPr="003C68AE" w:rsidRDefault="00480368" w:rsidP="003C68AE">
      <w:pPr>
        <w:tabs>
          <w:tab w:val="right" w:pos="10080"/>
        </w:tabs>
        <w:ind w:left="1440"/>
        <w:rPr>
          <w:sz w:val="20"/>
          <w:szCs w:val="20"/>
          <w:u w:val="single"/>
        </w:rPr>
      </w:pPr>
      <w:r w:rsidRPr="008C2419">
        <w:rPr>
          <w:sz w:val="20"/>
          <w:szCs w:val="20"/>
        </w:rPr>
        <w:t>Electric:</w:t>
      </w:r>
      <w:r w:rsidR="003C68AE">
        <w:rPr>
          <w:sz w:val="20"/>
          <w:szCs w:val="20"/>
          <w:u w:val="single"/>
        </w:rPr>
        <w:t xml:space="preserve">  </w:t>
      </w:r>
      <w:r w:rsidR="003C68AE" w:rsidRPr="003D78B2">
        <w:rPr>
          <w:color w:val="000000"/>
          <w:sz w:val="20"/>
          <w:szCs w:val="20"/>
          <w:u w:val="single"/>
        </w:rPr>
        <w:fldChar w:fldCharType="begin">
          <w:ffData>
            <w:name w:val="Text78"/>
            <w:enabled/>
            <w:calcOnExit w:val="0"/>
            <w:textInput/>
          </w:ffData>
        </w:fldChar>
      </w:r>
      <w:r w:rsidR="003C68AE" w:rsidRPr="003D78B2">
        <w:rPr>
          <w:color w:val="000000"/>
          <w:sz w:val="20"/>
          <w:szCs w:val="20"/>
          <w:u w:val="single"/>
        </w:rPr>
        <w:instrText xml:space="preserve"> FORMTEXT </w:instrText>
      </w:r>
      <w:r w:rsidR="003C68AE" w:rsidRPr="003D78B2">
        <w:rPr>
          <w:color w:val="000000"/>
          <w:sz w:val="20"/>
          <w:szCs w:val="20"/>
          <w:u w:val="single"/>
        </w:rPr>
      </w:r>
      <w:r w:rsidR="003C68AE" w:rsidRPr="003D78B2">
        <w:rPr>
          <w:color w:val="000000"/>
          <w:sz w:val="20"/>
          <w:szCs w:val="20"/>
          <w:u w:val="single"/>
        </w:rPr>
        <w:fldChar w:fldCharType="separate"/>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color w:val="000000"/>
          <w:sz w:val="20"/>
          <w:szCs w:val="20"/>
          <w:u w:val="single"/>
        </w:rPr>
        <w:fldChar w:fldCharType="end"/>
      </w:r>
      <w:r w:rsidR="003C68AE">
        <w:rPr>
          <w:sz w:val="20"/>
          <w:szCs w:val="20"/>
          <w:u w:val="single"/>
        </w:rPr>
        <w:tab/>
      </w:r>
    </w:p>
    <w:p w14:paraId="35B5DF38" w14:textId="77777777" w:rsidR="00480368" w:rsidRPr="008C2419" w:rsidRDefault="00480368" w:rsidP="003C68AE">
      <w:pPr>
        <w:tabs>
          <w:tab w:val="right" w:pos="10080"/>
        </w:tabs>
        <w:ind w:left="1440"/>
        <w:rPr>
          <w:sz w:val="20"/>
          <w:szCs w:val="20"/>
        </w:rPr>
      </w:pPr>
      <w:r w:rsidRPr="008C2419">
        <w:rPr>
          <w:sz w:val="20"/>
          <w:szCs w:val="20"/>
        </w:rPr>
        <w:t>Natural Gas</w:t>
      </w:r>
      <w:r w:rsidR="003C68AE" w:rsidRPr="008C2419">
        <w:rPr>
          <w:sz w:val="20"/>
          <w:szCs w:val="20"/>
        </w:rPr>
        <w:t>:</w:t>
      </w:r>
      <w:r w:rsidR="003C68AE">
        <w:rPr>
          <w:sz w:val="20"/>
          <w:szCs w:val="20"/>
          <w:u w:val="single"/>
        </w:rPr>
        <w:t xml:space="preserve">  </w:t>
      </w:r>
      <w:r w:rsidR="003C68AE" w:rsidRPr="003D78B2">
        <w:rPr>
          <w:color w:val="000000"/>
          <w:sz w:val="20"/>
          <w:szCs w:val="20"/>
          <w:u w:val="single"/>
        </w:rPr>
        <w:fldChar w:fldCharType="begin">
          <w:ffData>
            <w:name w:val="Text78"/>
            <w:enabled/>
            <w:calcOnExit w:val="0"/>
            <w:textInput/>
          </w:ffData>
        </w:fldChar>
      </w:r>
      <w:r w:rsidR="003C68AE" w:rsidRPr="003D78B2">
        <w:rPr>
          <w:color w:val="000000"/>
          <w:sz w:val="20"/>
          <w:szCs w:val="20"/>
          <w:u w:val="single"/>
        </w:rPr>
        <w:instrText xml:space="preserve"> FORMTEXT </w:instrText>
      </w:r>
      <w:r w:rsidR="003C68AE" w:rsidRPr="003D78B2">
        <w:rPr>
          <w:color w:val="000000"/>
          <w:sz w:val="20"/>
          <w:szCs w:val="20"/>
          <w:u w:val="single"/>
        </w:rPr>
      </w:r>
      <w:r w:rsidR="003C68AE" w:rsidRPr="003D78B2">
        <w:rPr>
          <w:color w:val="000000"/>
          <w:sz w:val="20"/>
          <w:szCs w:val="20"/>
          <w:u w:val="single"/>
        </w:rPr>
        <w:fldChar w:fldCharType="separate"/>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color w:val="000000"/>
          <w:sz w:val="20"/>
          <w:szCs w:val="20"/>
          <w:u w:val="single"/>
        </w:rPr>
        <w:fldChar w:fldCharType="end"/>
      </w:r>
      <w:r w:rsidR="003C68AE">
        <w:rPr>
          <w:sz w:val="20"/>
          <w:szCs w:val="20"/>
          <w:u w:val="single"/>
        </w:rPr>
        <w:tab/>
      </w:r>
    </w:p>
    <w:p w14:paraId="1D4133D9" w14:textId="77777777" w:rsidR="00480368" w:rsidRPr="008C2419" w:rsidRDefault="00480368" w:rsidP="003C68AE">
      <w:pPr>
        <w:tabs>
          <w:tab w:val="right" w:pos="10080"/>
        </w:tabs>
        <w:ind w:left="1440"/>
        <w:rPr>
          <w:sz w:val="20"/>
          <w:szCs w:val="20"/>
        </w:rPr>
      </w:pPr>
      <w:r w:rsidRPr="008C2419">
        <w:rPr>
          <w:sz w:val="20"/>
          <w:szCs w:val="20"/>
        </w:rPr>
        <w:t>Steam</w:t>
      </w:r>
      <w:r w:rsidR="003C68AE" w:rsidRPr="008C2419">
        <w:rPr>
          <w:sz w:val="20"/>
          <w:szCs w:val="20"/>
        </w:rPr>
        <w:t>:</w:t>
      </w:r>
      <w:r w:rsidR="003C68AE">
        <w:rPr>
          <w:sz w:val="20"/>
          <w:szCs w:val="20"/>
          <w:u w:val="single"/>
        </w:rPr>
        <w:t xml:space="preserve">  </w:t>
      </w:r>
      <w:r w:rsidR="003C68AE" w:rsidRPr="003D78B2">
        <w:rPr>
          <w:color w:val="000000"/>
          <w:sz w:val="20"/>
          <w:szCs w:val="20"/>
          <w:u w:val="single"/>
        </w:rPr>
        <w:fldChar w:fldCharType="begin">
          <w:ffData>
            <w:name w:val="Text78"/>
            <w:enabled/>
            <w:calcOnExit w:val="0"/>
            <w:textInput/>
          </w:ffData>
        </w:fldChar>
      </w:r>
      <w:r w:rsidR="003C68AE" w:rsidRPr="003D78B2">
        <w:rPr>
          <w:color w:val="000000"/>
          <w:sz w:val="20"/>
          <w:szCs w:val="20"/>
          <w:u w:val="single"/>
        </w:rPr>
        <w:instrText xml:space="preserve"> FORMTEXT </w:instrText>
      </w:r>
      <w:r w:rsidR="003C68AE" w:rsidRPr="003D78B2">
        <w:rPr>
          <w:color w:val="000000"/>
          <w:sz w:val="20"/>
          <w:szCs w:val="20"/>
          <w:u w:val="single"/>
        </w:rPr>
      </w:r>
      <w:r w:rsidR="003C68AE" w:rsidRPr="003D78B2">
        <w:rPr>
          <w:color w:val="000000"/>
          <w:sz w:val="20"/>
          <w:szCs w:val="20"/>
          <w:u w:val="single"/>
        </w:rPr>
        <w:fldChar w:fldCharType="separate"/>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color w:val="000000"/>
          <w:sz w:val="20"/>
          <w:szCs w:val="20"/>
          <w:u w:val="single"/>
        </w:rPr>
        <w:fldChar w:fldCharType="end"/>
      </w:r>
      <w:r w:rsidR="003C68AE">
        <w:rPr>
          <w:sz w:val="20"/>
          <w:szCs w:val="20"/>
          <w:u w:val="single"/>
        </w:rPr>
        <w:tab/>
      </w:r>
      <w:r w:rsidRPr="008C2419">
        <w:rPr>
          <w:sz w:val="20"/>
          <w:szCs w:val="20"/>
        </w:rPr>
        <w:t>:</w:t>
      </w:r>
    </w:p>
    <w:p w14:paraId="696ED0C4" w14:textId="77777777" w:rsidR="00480368" w:rsidRPr="008C2419" w:rsidRDefault="00480368" w:rsidP="003C68AE">
      <w:pPr>
        <w:tabs>
          <w:tab w:val="right" w:pos="10080"/>
        </w:tabs>
        <w:ind w:left="1440"/>
        <w:rPr>
          <w:sz w:val="20"/>
          <w:szCs w:val="20"/>
        </w:rPr>
      </w:pPr>
      <w:r w:rsidRPr="008C2419">
        <w:rPr>
          <w:sz w:val="20"/>
          <w:szCs w:val="20"/>
        </w:rPr>
        <w:t>Water</w:t>
      </w:r>
      <w:r w:rsidR="003C68AE" w:rsidRPr="008C2419">
        <w:rPr>
          <w:sz w:val="20"/>
          <w:szCs w:val="20"/>
        </w:rPr>
        <w:t>:</w:t>
      </w:r>
      <w:r w:rsidR="003C68AE">
        <w:rPr>
          <w:sz w:val="20"/>
          <w:szCs w:val="20"/>
          <w:u w:val="single"/>
        </w:rPr>
        <w:t xml:space="preserve">  </w:t>
      </w:r>
      <w:r w:rsidR="003C68AE" w:rsidRPr="003D78B2">
        <w:rPr>
          <w:color w:val="000000"/>
          <w:sz w:val="20"/>
          <w:szCs w:val="20"/>
          <w:u w:val="single"/>
        </w:rPr>
        <w:fldChar w:fldCharType="begin">
          <w:ffData>
            <w:name w:val="Text78"/>
            <w:enabled/>
            <w:calcOnExit w:val="0"/>
            <w:textInput/>
          </w:ffData>
        </w:fldChar>
      </w:r>
      <w:r w:rsidR="003C68AE" w:rsidRPr="003D78B2">
        <w:rPr>
          <w:color w:val="000000"/>
          <w:sz w:val="20"/>
          <w:szCs w:val="20"/>
          <w:u w:val="single"/>
        </w:rPr>
        <w:instrText xml:space="preserve"> FORMTEXT </w:instrText>
      </w:r>
      <w:r w:rsidR="003C68AE" w:rsidRPr="003D78B2">
        <w:rPr>
          <w:color w:val="000000"/>
          <w:sz w:val="20"/>
          <w:szCs w:val="20"/>
          <w:u w:val="single"/>
        </w:rPr>
      </w:r>
      <w:r w:rsidR="003C68AE" w:rsidRPr="003D78B2">
        <w:rPr>
          <w:color w:val="000000"/>
          <w:sz w:val="20"/>
          <w:szCs w:val="20"/>
          <w:u w:val="single"/>
        </w:rPr>
        <w:fldChar w:fldCharType="separate"/>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color w:val="000000"/>
          <w:sz w:val="20"/>
          <w:szCs w:val="20"/>
          <w:u w:val="single"/>
        </w:rPr>
        <w:fldChar w:fldCharType="end"/>
      </w:r>
      <w:r w:rsidR="003C68AE">
        <w:rPr>
          <w:sz w:val="20"/>
          <w:szCs w:val="20"/>
          <w:u w:val="single"/>
        </w:rPr>
        <w:tab/>
      </w:r>
      <w:r w:rsidRPr="008C2419">
        <w:rPr>
          <w:sz w:val="20"/>
          <w:szCs w:val="20"/>
        </w:rPr>
        <w:t>:</w:t>
      </w:r>
    </w:p>
    <w:p w14:paraId="5B4BCD3D" w14:textId="77777777" w:rsidR="00480368" w:rsidRPr="008C2419" w:rsidRDefault="00480368" w:rsidP="003C68AE">
      <w:pPr>
        <w:tabs>
          <w:tab w:val="right" w:pos="10080"/>
        </w:tabs>
        <w:ind w:left="1440"/>
        <w:rPr>
          <w:sz w:val="20"/>
          <w:szCs w:val="20"/>
        </w:rPr>
      </w:pPr>
      <w:r w:rsidRPr="008C2419">
        <w:rPr>
          <w:sz w:val="20"/>
          <w:szCs w:val="20"/>
        </w:rPr>
        <w:t>Other(specify)</w:t>
      </w:r>
      <w:r w:rsidR="003C68AE" w:rsidRPr="008C2419">
        <w:rPr>
          <w:sz w:val="20"/>
          <w:szCs w:val="20"/>
        </w:rPr>
        <w:t>:</w:t>
      </w:r>
      <w:r w:rsidR="003C68AE">
        <w:rPr>
          <w:sz w:val="20"/>
          <w:szCs w:val="20"/>
          <w:u w:val="single"/>
        </w:rPr>
        <w:t xml:space="preserve">  </w:t>
      </w:r>
      <w:r w:rsidR="003C68AE" w:rsidRPr="003D78B2">
        <w:rPr>
          <w:color w:val="000000"/>
          <w:sz w:val="20"/>
          <w:szCs w:val="20"/>
          <w:u w:val="single"/>
        </w:rPr>
        <w:fldChar w:fldCharType="begin">
          <w:ffData>
            <w:name w:val="Text78"/>
            <w:enabled/>
            <w:calcOnExit w:val="0"/>
            <w:textInput/>
          </w:ffData>
        </w:fldChar>
      </w:r>
      <w:r w:rsidR="003C68AE" w:rsidRPr="003D78B2">
        <w:rPr>
          <w:color w:val="000000"/>
          <w:sz w:val="20"/>
          <w:szCs w:val="20"/>
          <w:u w:val="single"/>
        </w:rPr>
        <w:instrText xml:space="preserve"> FORMTEXT </w:instrText>
      </w:r>
      <w:r w:rsidR="003C68AE" w:rsidRPr="003D78B2">
        <w:rPr>
          <w:color w:val="000000"/>
          <w:sz w:val="20"/>
          <w:szCs w:val="20"/>
          <w:u w:val="single"/>
        </w:rPr>
      </w:r>
      <w:r w:rsidR="003C68AE" w:rsidRPr="003D78B2">
        <w:rPr>
          <w:color w:val="000000"/>
          <w:sz w:val="20"/>
          <w:szCs w:val="20"/>
          <w:u w:val="single"/>
        </w:rPr>
        <w:fldChar w:fldCharType="separate"/>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color w:val="000000"/>
          <w:sz w:val="20"/>
          <w:szCs w:val="20"/>
          <w:u w:val="single"/>
        </w:rPr>
        <w:fldChar w:fldCharType="end"/>
      </w:r>
      <w:r w:rsidR="003C68AE">
        <w:rPr>
          <w:sz w:val="20"/>
          <w:szCs w:val="20"/>
          <w:u w:val="single"/>
        </w:rPr>
        <w:tab/>
      </w:r>
    </w:p>
    <w:p w14:paraId="060D756E" w14:textId="77777777" w:rsidR="00480368" w:rsidRPr="003C68AE" w:rsidRDefault="00480368" w:rsidP="003C68AE">
      <w:pPr>
        <w:tabs>
          <w:tab w:val="right" w:pos="10080"/>
        </w:tabs>
        <w:ind w:left="1080"/>
        <w:rPr>
          <w:sz w:val="20"/>
          <w:szCs w:val="20"/>
          <w:u w:val="single"/>
        </w:rPr>
      </w:pPr>
      <w:r w:rsidRPr="008C2419">
        <w:rPr>
          <w:sz w:val="20"/>
          <w:szCs w:val="20"/>
        </w:rPr>
        <w:t>Escalation Rate for Annual Fees</w:t>
      </w:r>
      <w:r w:rsidR="003C68AE" w:rsidRPr="008C2419">
        <w:rPr>
          <w:sz w:val="20"/>
          <w:szCs w:val="20"/>
        </w:rPr>
        <w:t>:</w:t>
      </w:r>
      <w:r w:rsidR="003C68AE">
        <w:rPr>
          <w:sz w:val="20"/>
          <w:szCs w:val="20"/>
          <w:u w:val="single"/>
        </w:rPr>
        <w:t xml:space="preserve">  </w:t>
      </w:r>
      <w:r w:rsidR="003C68AE" w:rsidRPr="003D78B2">
        <w:rPr>
          <w:color w:val="000000"/>
          <w:sz w:val="20"/>
          <w:szCs w:val="20"/>
          <w:u w:val="single"/>
        </w:rPr>
        <w:fldChar w:fldCharType="begin">
          <w:ffData>
            <w:name w:val="Text78"/>
            <w:enabled/>
            <w:calcOnExit w:val="0"/>
            <w:textInput/>
          </w:ffData>
        </w:fldChar>
      </w:r>
      <w:r w:rsidR="003C68AE" w:rsidRPr="003D78B2">
        <w:rPr>
          <w:color w:val="000000"/>
          <w:sz w:val="20"/>
          <w:szCs w:val="20"/>
          <w:u w:val="single"/>
        </w:rPr>
        <w:instrText xml:space="preserve"> FORMTEXT </w:instrText>
      </w:r>
      <w:r w:rsidR="003C68AE" w:rsidRPr="003D78B2">
        <w:rPr>
          <w:color w:val="000000"/>
          <w:sz w:val="20"/>
          <w:szCs w:val="20"/>
          <w:u w:val="single"/>
        </w:rPr>
      </w:r>
      <w:r w:rsidR="003C68AE" w:rsidRPr="003D78B2">
        <w:rPr>
          <w:color w:val="000000"/>
          <w:sz w:val="20"/>
          <w:szCs w:val="20"/>
          <w:u w:val="single"/>
        </w:rPr>
        <w:fldChar w:fldCharType="separate"/>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noProof/>
          <w:color w:val="000000"/>
          <w:sz w:val="20"/>
          <w:szCs w:val="20"/>
          <w:u w:val="single"/>
        </w:rPr>
        <w:t> </w:t>
      </w:r>
      <w:r w:rsidR="003C68AE" w:rsidRPr="003D78B2">
        <w:rPr>
          <w:color w:val="000000"/>
          <w:sz w:val="20"/>
          <w:szCs w:val="20"/>
          <w:u w:val="single"/>
        </w:rPr>
        <w:fldChar w:fldCharType="end"/>
      </w:r>
      <w:r w:rsidR="003C68AE">
        <w:rPr>
          <w:sz w:val="20"/>
          <w:szCs w:val="20"/>
          <w:u w:val="single"/>
        </w:rPr>
        <w:tab/>
      </w:r>
    </w:p>
    <w:p w14:paraId="4D5EAF63" w14:textId="77777777" w:rsidR="00E9558F" w:rsidRPr="00E9558F" w:rsidRDefault="009860B1" w:rsidP="00920982">
      <w:pPr>
        <w:pStyle w:val="ListParagraph"/>
        <w:numPr>
          <w:ilvl w:val="0"/>
          <w:numId w:val="17"/>
        </w:numPr>
        <w:spacing w:before="60"/>
        <w:ind w:left="1080"/>
        <w:jc w:val="both"/>
        <w:rPr>
          <w:b/>
          <w:sz w:val="20"/>
          <w:szCs w:val="20"/>
        </w:rPr>
      </w:pPr>
      <w:r w:rsidRPr="00E9558F">
        <w:rPr>
          <w:sz w:val="20"/>
          <w:szCs w:val="20"/>
        </w:rPr>
        <w:t xml:space="preserve">Quantify any </w:t>
      </w:r>
      <w:r w:rsidR="00380E06" w:rsidRPr="00E9558F">
        <w:rPr>
          <w:sz w:val="20"/>
          <w:szCs w:val="20"/>
        </w:rPr>
        <w:t>o</w:t>
      </w:r>
      <w:r w:rsidRPr="00E9558F">
        <w:rPr>
          <w:sz w:val="20"/>
          <w:szCs w:val="20"/>
        </w:rPr>
        <w:t xml:space="preserve">perational or </w:t>
      </w:r>
      <w:r w:rsidR="00380E06" w:rsidRPr="00E9558F">
        <w:rPr>
          <w:sz w:val="20"/>
          <w:szCs w:val="20"/>
        </w:rPr>
        <w:t>m</w:t>
      </w:r>
      <w:r w:rsidRPr="00E9558F">
        <w:rPr>
          <w:sz w:val="20"/>
          <w:szCs w:val="20"/>
        </w:rPr>
        <w:t xml:space="preserve">aintenance </w:t>
      </w:r>
      <w:r w:rsidR="00380E06" w:rsidRPr="00E9558F">
        <w:rPr>
          <w:sz w:val="20"/>
          <w:szCs w:val="20"/>
        </w:rPr>
        <w:t>s</w:t>
      </w:r>
      <w:r w:rsidRPr="00E9558F">
        <w:rPr>
          <w:sz w:val="20"/>
          <w:szCs w:val="20"/>
        </w:rPr>
        <w:t xml:space="preserve">avings used in the proposal. </w:t>
      </w:r>
      <w:r w:rsidR="00E9558F" w:rsidRPr="00E9558F">
        <w:rPr>
          <w:sz w:val="20"/>
          <w:szCs w:val="20"/>
        </w:rPr>
        <w:t xml:space="preserve"> </w:t>
      </w:r>
      <w:r w:rsidRPr="00E9558F">
        <w:rPr>
          <w:sz w:val="20"/>
          <w:szCs w:val="20"/>
        </w:rPr>
        <w:t xml:space="preserve">These savings must be “hard” savings that shall result in a reduction of cash outflow to </w:t>
      </w:r>
      <w:r w:rsidR="00342D24" w:rsidRPr="00E9558F">
        <w:rPr>
          <w:sz w:val="20"/>
          <w:szCs w:val="20"/>
        </w:rPr>
        <w:t>Agency</w:t>
      </w:r>
      <w:r w:rsidRPr="00E9558F">
        <w:rPr>
          <w:sz w:val="20"/>
          <w:szCs w:val="20"/>
        </w:rPr>
        <w:t>.</w:t>
      </w:r>
      <w:r w:rsidR="00E9558F" w:rsidRPr="00E9558F">
        <w:rPr>
          <w:sz w:val="20"/>
          <w:szCs w:val="20"/>
        </w:rPr>
        <w:t xml:space="preserve"> </w:t>
      </w:r>
      <w:r w:rsidRPr="00E9558F">
        <w:rPr>
          <w:sz w:val="20"/>
          <w:szCs w:val="20"/>
        </w:rPr>
        <w:t xml:space="preserve"> </w:t>
      </w:r>
      <w:r w:rsidRPr="00E9558F">
        <w:rPr>
          <w:b/>
          <w:sz w:val="20"/>
          <w:szCs w:val="20"/>
          <w:u w:val="single"/>
        </w:rPr>
        <w:t>NOTE</w:t>
      </w:r>
      <w:r w:rsidRPr="00E9558F">
        <w:rPr>
          <w:sz w:val="20"/>
          <w:szCs w:val="20"/>
        </w:rPr>
        <w:t xml:space="preserve">: </w:t>
      </w:r>
      <w:r w:rsidRPr="00E9558F">
        <w:rPr>
          <w:b/>
          <w:sz w:val="20"/>
          <w:szCs w:val="20"/>
        </w:rPr>
        <w:t>Do not include any labor reductions in calculations.</w:t>
      </w:r>
      <w:r w:rsidR="00E9558F" w:rsidRPr="00E9558F">
        <w:rPr>
          <w:b/>
          <w:sz w:val="20"/>
          <w:szCs w:val="20"/>
        </w:rPr>
        <w:br w:type="page"/>
      </w:r>
    </w:p>
    <w:p w14:paraId="447B4C2C" w14:textId="77777777" w:rsidR="009860B1" w:rsidRDefault="00342D24" w:rsidP="00920982">
      <w:pPr>
        <w:pStyle w:val="ListParagraph"/>
        <w:numPr>
          <w:ilvl w:val="0"/>
          <w:numId w:val="17"/>
        </w:numPr>
        <w:ind w:left="1080"/>
        <w:jc w:val="both"/>
        <w:rPr>
          <w:sz w:val="20"/>
          <w:szCs w:val="20"/>
        </w:rPr>
      </w:pPr>
      <w:r w:rsidRPr="00E9558F">
        <w:rPr>
          <w:sz w:val="20"/>
          <w:szCs w:val="20"/>
        </w:rPr>
        <w:lastRenderedPageBreak/>
        <w:t>Agency</w:t>
      </w:r>
      <w:r w:rsidR="009860B1" w:rsidRPr="00E9558F">
        <w:rPr>
          <w:sz w:val="20"/>
          <w:szCs w:val="20"/>
        </w:rPr>
        <w:t xml:space="preserve"> tentatively plans to provide financing for this project through the State Treasurer’s Office Master Lease Program. </w:t>
      </w:r>
      <w:r w:rsidR="00E9558F">
        <w:rPr>
          <w:sz w:val="20"/>
          <w:szCs w:val="20"/>
        </w:rPr>
        <w:t xml:space="preserve"> </w:t>
      </w:r>
      <w:r w:rsidR="009860B1" w:rsidRPr="00E9558F">
        <w:rPr>
          <w:sz w:val="20"/>
          <w:szCs w:val="20"/>
        </w:rPr>
        <w:t xml:space="preserve">The </w:t>
      </w:r>
      <w:r w:rsidR="00592BBD" w:rsidRPr="00E9558F">
        <w:rPr>
          <w:sz w:val="20"/>
          <w:szCs w:val="20"/>
        </w:rPr>
        <w:t>ESCO</w:t>
      </w:r>
      <w:r w:rsidR="00380E06" w:rsidRPr="00E9558F">
        <w:rPr>
          <w:sz w:val="20"/>
          <w:szCs w:val="20"/>
        </w:rPr>
        <w:t xml:space="preserve"> </w:t>
      </w:r>
      <w:r w:rsidR="00BE3082" w:rsidRPr="00E9558F">
        <w:rPr>
          <w:sz w:val="20"/>
          <w:szCs w:val="20"/>
        </w:rPr>
        <w:fldChar w:fldCharType="begin">
          <w:ffData>
            <w:name w:val="Check18"/>
            <w:enabled/>
            <w:calcOnExit w:val="0"/>
            <w:checkBox>
              <w:sizeAuto/>
              <w:default w:val="0"/>
            </w:checkBox>
          </w:ffData>
        </w:fldChar>
      </w:r>
      <w:bookmarkStart w:id="33" w:name="Check18"/>
      <w:r w:rsidR="00BE3082" w:rsidRPr="00E9558F">
        <w:rPr>
          <w:sz w:val="20"/>
          <w:szCs w:val="20"/>
        </w:rPr>
        <w:instrText xml:space="preserve"> FORMCHECKBOX </w:instrText>
      </w:r>
      <w:r w:rsidR="00183C31">
        <w:rPr>
          <w:sz w:val="20"/>
          <w:szCs w:val="20"/>
        </w:rPr>
      </w:r>
      <w:r w:rsidR="00183C31">
        <w:rPr>
          <w:sz w:val="20"/>
          <w:szCs w:val="20"/>
        </w:rPr>
        <w:fldChar w:fldCharType="separate"/>
      </w:r>
      <w:r w:rsidR="00BE3082" w:rsidRPr="00E9558F">
        <w:rPr>
          <w:sz w:val="20"/>
          <w:szCs w:val="20"/>
        </w:rPr>
        <w:fldChar w:fldCharType="end"/>
      </w:r>
      <w:bookmarkEnd w:id="33"/>
      <w:r w:rsidR="00BE3082" w:rsidRPr="00E9558F">
        <w:rPr>
          <w:sz w:val="20"/>
          <w:szCs w:val="20"/>
        </w:rPr>
        <w:t xml:space="preserve"> shall</w:t>
      </w:r>
      <w:r w:rsidR="009860B1" w:rsidRPr="00E9558F">
        <w:rPr>
          <w:sz w:val="20"/>
          <w:szCs w:val="20"/>
        </w:rPr>
        <w:t xml:space="preserve"> </w:t>
      </w:r>
      <w:r w:rsidR="00BE3082" w:rsidRPr="00E9558F">
        <w:rPr>
          <w:sz w:val="20"/>
          <w:szCs w:val="20"/>
        </w:rPr>
        <w:t xml:space="preserve"> </w:t>
      </w:r>
      <w:r w:rsidR="00BE3082" w:rsidRPr="00E9558F">
        <w:rPr>
          <w:sz w:val="20"/>
          <w:szCs w:val="20"/>
        </w:rPr>
        <w:fldChar w:fldCharType="begin">
          <w:ffData>
            <w:name w:val="Check19"/>
            <w:enabled/>
            <w:calcOnExit w:val="0"/>
            <w:checkBox>
              <w:sizeAuto/>
              <w:default w:val="0"/>
            </w:checkBox>
          </w:ffData>
        </w:fldChar>
      </w:r>
      <w:bookmarkStart w:id="34" w:name="Check19"/>
      <w:r w:rsidR="00BE3082" w:rsidRPr="00E9558F">
        <w:rPr>
          <w:sz w:val="20"/>
          <w:szCs w:val="20"/>
        </w:rPr>
        <w:instrText xml:space="preserve"> FORMCHECKBOX </w:instrText>
      </w:r>
      <w:r w:rsidR="00183C31">
        <w:rPr>
          <w:sz w:val="20"/>
          <w:szCs w:val="20"/>
        </w:rPr>
      </w:r>
      <w:r w:rsidR="00183C31">
        <w:rPr>
          <w:sz w:val="20"/>
          <w:szCs w:val="20"/>
        </w:rPr>
        <w:fldChar w:fldCharType="separate"/>
      </w:r>
      <w:r w:rsidR="00BE3082" w:rsidRPr="00E9558F">
        <w:rPr>
          <w:sz w:val="20"/>
          <w:szCs w:val="20"/>
        </w:rPr>
        <w:fldChar w:fldCharType="end"/>
      </w:r>
      <w:bookmarkEnd w:id="34"/>
      <w:r w:rsidR="00BE3082" w:rsidRPr="00E9558F">
        <w:rPr>
          <w:sz w:val="20"/>
          <w:szCs w:val="20"/>
        </w:rPr>
        <w:t xml:space="preserve"> shall-not  </w:t>
      </w:r>
      <w:r w:rsidR="00BE3082" w:rsidRPr="00E9558F">
        <w:rPr>
          <w:sz w:val="20"/>
          <w:szCs w:val="20"/>
        </w:rPr>
        <w:fldChar w:fldCharType="begin">
          <w:ffData>
            <w:name w:val="Check20"/>
            <w:enabled/>
            <w:calcOnExit w:val="0"/>
            <w:checkBox>
              <w:sizeAuto/>
              <w:default w:val="0"/>
            </w:checkBox>
          </w:ffData>
        </w:fldChar>
      </w:r>
      <w:bookmarkStart w:id="35" w:name="Check20"/>
      <w:r w:rsidR="00BE3082" w:rsidRPr="00E9558F">
        <w:rPr>
          <w:sz w:val="20"/>
          <w:szCs w:val="20"/>
        </w:rPr>
        <w:instrText xml:space="preserve"> FORMCHECKBOX </w:instrText>
      </w:r>
      <w:r w:rsidR="00183C31">
        <w:rPr>
          <w:sz w:val="20"/>
          <w:szCs w:val="20"/>
        </w:rPr>
      </w:r>
      <w:r w:rsidR="00183C31">
        <w:rPr>
          <w:sz w:val="20"/>
          <w:szCs w:val="20"/>
        </w:rPr>
        <w:fldChar w:fldCharType="separate"/>
      </w:r>
      <w:r w:rsidR="00BE3082" w:rsidRPr="00E9558F">
        <w:rPr>
          <w:sz w:val="20"/>
          <w:szCs w:val="20"/>
        </w:rPr>
        <w:fldChar w:fldCharType="end"/>
      </w:r>
      <w:bookmarkEnd w:id="35"/>
      <w:r w:rsidR="00BE3082" w:rsidRPr="00E9558F">
        <w:rPr>
          <w:sz w:val="20"/>
          <w:szCs w:val="20"/>
        </w:rPr>
        <w:t xml:space="preserve"> may  </w:t>
      </w:r>
      <w:r w:rsidR="009860B1" w:rsidRPr="00E9558F">
        <w:rPr>
          <w:sz w:val="20"/>
          <w:szCs w:val="20"/>
        </w:rPr>
        <w:t>provide optional financing plans for consideration</w:t>
      </w:r>
      <w:r w:rsidR="00380E06" w:rsidRPr="00E9558F">
        <w:rPr>
          <w:sz w:val="20"/>
          <w:szCs w:val="20"/>
        </w:rPr>
        <w:t>; however,</w:t>
      </w:r>
      <w:r w:rsidR="009860B1" w:rsidRPr="00E9558F">
        <w:rPr>
          <w:sz w:val="20"/>
          <w:szCs w:val="20"/>
        </w:rPr>
        <w:t xml:space="preserve"> </w:t>
      </w:r>
      <w:r w:rsidRPr="00E9558F">
        <w:rPr>
          <w:sz w:val="20"/>
          <w:szCs w:val="20"/>
        </w:rPr>
        <w:t>Agency</w:t>
      </w:r>
      <w:r w:rsidR="009860B1" w:rsidRPr="00E9558F">
        <w:rPr>
          <w:sz w:val="20"/>
          <w:szCs w:val="20"/>
        </w:rPr>
        <w:t xml:space="preserve"> is not interested in utilizing lease or lease purchase plans. </w:t>
      </w:r>
      <w:r w:rsidR="00E9558F">
        <w:rPr>
          <w:sz w:val="20"/>
          <w:szCs w:val="20"/>
        </w:rPr>
        <w:t xml:space="preserve"> </w:t>
      </w:r>
      <w:r w:rsidR="00380E06" w:rsidRPr="00E9558F">
        <w:rPr>
          <w:sz w:val="20"/>
          <w:szCs w:val="20"/>
        </w:rPr>
        <w:t>Any optional financing plan</w:t>
      </w:r>
      <w:r w:rsidR="009860B1" w:rsidRPr="00E9558F">
        <w:rPr>
          <w:sz w:val="20"/>
          <w:szCs w:val="20"/>
        </w:rPr>
        <w:t xml:space="preserve"> should provide for annual financin</w:t>
      </w:r>
      <w:r w:rsidR="003E1A71" w:rsidRPr="00E9558F">
        <w:rPr>
          <w:sz w:val="20"/>
          <w:szCs w:val="20"/>
        </w:rPr>
        <w:t xml:space="preserve">g payments by </w:t>
      </w:r>
      <w:r w:rsidRPr="00E9558F">
        <w:rPr>
          <w:sz w:val="20"/>
          <w:szCs w:val="20"/>
        </w:rPr>
        <w:t>Agency</w:t>
      </w:r>
      <w:r w:rsidR="003E1A71" w:rsidRPr="00E9558F">
        <w:rPr>
          <w:sz w:val="20"/>
          <w:szCs w:val="20"/>
        </w:rPr>
        <w:t xml:space="preserve"> based on</w:t>
      </w:r>
      <w:r w:rsidR="00804069" w:rsidRPr="00E9558F">
        <w:rPr>
          <w:sz w:val="20"/>
          <w:szCs w:val="20"/>
        </w:rPr>
        <w:t xml:space="preserve"> list interest rate(s).</w:t>
      </w:r>
      <w:r w:rsidR="009860B1" w:rsidRPr="00E9558F">
        <w:rPr>
          <w:sz w:val="20"/>
          <w:szCs w:val="20"/>
        </w:rPr>
        <w:t xml:space="preserve"> </w:t>
      </w:r>
      <w:r w:rsidR="00E9558F">
        <w:rPr>
          <w:sz w:val="20"/>
          <w:szCs w:val="20"/>
        </w:rPr>
        <w:t xml:space="preserve"> </w:t>
      </w:r>
      <w:r w:rsidR="00790206" w:rsidRPr="00E9558F">
        <w:rPr>
          <w:sz w:val="20"/>
          <w:szCs w:val="20"/>
        </w:rPr>
        <w:t>Indicate on the chart</w:t>
      </w:r>
      <w:r w:rsidR="009860B1" w:rsidRPr="00E9558F">
        <w:rPr>
          <w:sz w:val="20"/>
          <w:szCs w:val="20"/>
        </w:rPr>
        <w:t xml:space="preserve"> a yearly </w:t>
      </w:r>
      <w:r w:rsidR="00BE3082" w:rsidRPr="00E9558F">
        <w:rPr>
          <w:sz w:val="20"/>
          <w:szCs w:val="20"/>
        </w:rPr>
        <w:t>t</w:t>
      </w:r>
      <w:r w:rsidR="009860B1" w:rsidRPr="00E9558F">
        <w:rPr>
          <w:sz w:val="20"/>
          <w:szCs w:val="20"/>
        </w:rPr>
        <w:t xml:space="preserve">ermination </w:t>
      </w:r>
      <w:r w:rsidR="00BE3082" w:rsidRPr="00E9558F">
        <w:rPr>
          <w:sz w:val="20"/>
          <w:szCs w:val="20"/>
        </w:rPr>
        <w:t>v</w:t>
      </w:r>
      <w:r w:rsidR="009860B1" w:rsidRPr="00E9558F">
        <w:rPr>
          <w:sz w:val="20"/>
          <w:szCs w:val="20"/>
        </w:rPr>
        <w:t xml:space="preserve">alue for the </w:t>
      </w:r>
      <w:r w:rsidR="00BE3082" w:rsidRPr="00E9558F">
        <w:rPr>
          <w:sz w:val="20"/>
          <w:szCs w:val="20"/>
        </w:rPr>
        <w:t>C</w:t>
      </w:r>
      <w:r w:rsidR="009860B1" w:rsidRPr="00E9558F">
        <w:rPr>
          <w:sz w:val="20"/>
          <w:szCs w:val="20"/>
        </w:rPr>
        <w:t xml:space="preserve">ontract if </w:t>
      </w:r>
      <w:r w:rsidRPr="00E9558F">
        <w:rPr>
          <w:sz w:val="20"/>
          <w:szCs w:val="20"/>
        </w:rPr>
        <w:t>Agency</w:t>
      </w:r>
      <w:r w:rsidR="009860B1" w:rsidRPr="00E9558F">
        <w:rPr>
          <w:sz w:val="20"/>
          <w:szCs w:val="20"/>
        </w:rPr>
        <w:t xml:space="preserve"> decides to terminate the </w:t>
      </w:r>
      <w:r w:rsidR="00790206" w:rsidRPr="00E9558F">
        <w:rPr>
          <w:sz w:val="20"/>
          <w:szCs w:val="20"/>
        </w:rPr>
        <w:t>C</w:t>
      </w:r>
      <w:r w:rsidR="009860B1" w:rsidRPr="00E9558F">
        <w:rPr>
          <w:sz w:val="20"/>
          <w:szCs w:val="20"/>
        </w:rPr>
        <w:t>ontract for convenience</w:t>
      </w:r>
      <w:r w:rsidR="003857A2" w:rsidRPr="00E9558F">
        <w:rPr>
          <w:sz w:val="20"/>
          <w:szCs w:val="20"/>
        </w:rPr>
        <w:t xml:space="preserve">. </w:t>
      </w:r>
      <w:r w:rsidR="00E9558F">
        <w:rPr>
          <w:sz w:val="20"/>
          <w:szCs w:val="20"/>
        </w:rPr>
        <w:t xml:space="preserve"> </w:t>
      </w:r>
      <w:r w:rsidR="003E1A71" w:rsidRPr="00E9558F">
        <w:rPr>
          <w:sz w:val="20"/>
          <w:szCs w:val="20"/>
        </w:rPr>
        <w:t xml:space="preserve">Use separate </w:t>
      </w:r>
      <w:r w:rsidR="00790206" w:rsidRPr="00E9558F">
        <w:rPr>
          <w:sz w:val="20"/>
          <w:szCs w:val="20"/>
        </w:rPr>
        <w:t>charts</w:t>
      </w:r>
      <w:r w:rsidR="003E1A71" w:rsidRPr="00E9558F">
        <w:rPr>
          <w:sz w:val="20"/>
          <w:szCs w:val="20"/>
        </w:rPr>
        <w:t xml:space="preserve"> for each interest rate. </w:t>
      </w:r>
    </w:p>
    <w:p w14:paraId="4925FA58" w14:textId="77777777" w:rsidR="009860B1" w:rsidRPr="00E9558F" w:rsidRDefault="009860B1" w:rsidP="00920982">
      <w:pPr>
        <w:pStyle w:val="ListParagraph"/>
        <w:numPr>
          <w:ilvl w:val="0"/>
          <w:numId w:val="17"/>
        </w:numPr>
        <w:spacing w:before="60"/>
        <w:ind w:left="1080"/>
        <w:jc w:val="both"/>
        <w:rPr>
          <w:sz w:val="20"/>
          <w:szCs w:val="20"/>
        </w:rPr>
      </w:pPr>
      <w:r w:rsidRPr="00E9558F">
        <w:rPr>
          <w:sz w:val="20"/>
          <w:szCs w:val="20"/>
        </w:rPr>
        <w:t xml:space="preserve">Complete a </w:t>
      </w:r>
      <w:r w:rsidR="00BE3082" w:rsidRPr="00E9558F">
        <w:rPr>
          <w:sz w:val="20"/>
          <w:szCs w:val="20"/>
        </w:rPr>
        <w:t>c</w:t>
      </w:r>
      <w:r w:rsidRPr="00E9558F">
        <w:rPr>
          <w:sz w:val="20"/>
          <w:szCs w:val="20"/>
        </w:rPr>
        <w:t xml:space="preserve">ash </w:t>
      </w:r>
      <w:r w:rsidR="00BE3082" w:rsidRPr="00E9558F">
        <w:rPr>
          <w:sz w:val="20"/>
          <w:szCs w:val="20"/>
        </w:rPr>
        <w:t>f</w:t>
      </w:r>
      <w:r w:rsidRPr="00E9558F">
        <w:rPr>
          <w:sz w:val="20"/>
          <w:szCs w:val="20"/>
        </w:rPr>
        <w:t xml:space="preserve">low </w:t>
      </w:r>
      <w:r w:rsidR="00BE3082" w:rsidRPr="00E9558F">
        <w:rPr>
          <w:sz w:val="20"/>
          <w:szCs w:val="20"/>
        </w:rPr>
        <w:t>c</w:t>
      </w:r>
      <w:r w:rsidRPr="00E9558F">
        <w:rPr>
          <w:sz w:val="20"/>
          <w:szCs w:val="20"/>
        </w:rPr>
        <w:t xml:space="preserve">hart for the life of the project showing all expected cash expenditures for </w:t>
      </w:r>
      <w:r w:rsidR="00BE3082" w:rsidRPr="00E9558F">
        <w:rPr>
          <w:sz w:val="20"/>
          <w:szCs w:val="20"/>
        </w:rPr>
        <w:t>t</w:t>
      </w:r>
      <w:r w:rsidRPr="00E9558F">
        <w:rPr>
          <w:sz w:val="20"/>
          <w:szCs w:val="20"/>
        </w:rPr>
        <w:t xml:space="preserve">otal </w:t>
      </w:r>
      <w:r w:rsidR="00BE3082" w:rsidRPr="00E9558F">
        <w:rPr>
          <w:sz w:val="20"/>
          <w:szCs w:val="20"/>
        </w:rPr>
        <w:t>p</w:t>
      </w:r>
      <w:r w:rsidRPr="00E9558F">
        <w:rPr>
          <w:sz w:val="20"/>
          <w:szCs w:val="20"/>
        </w:rPr>
        <w:t xml:space="preserve">roject </w:t>
      </w:r>
      <w:r w:rsidR="00BE3082" w:rsidRPr="00E9558F">
        <w:rPr>
          <w:sz w:val="20"/>
          <w:szCs w:val="20"/>
        </w:rPr>
        <w:t>c</w:t>
      </w:r>
      <w:r w:rsidRPr="00E9558F">
        <w:rPr>
          <w:sz w:val="20"/>
          <w:szCs w:val="20"/>
        </w:rPr>
        <w:t xml:space="preserve">osts and </w:t>
      </w:r>
      <w:r w:rsidR="00BE3082" w:rsidRPr="00E9558F">
        <w:rPr>
          <w:sz w:val="20"/>
          <w:szCs w:val="20"/>
        </w:rPr>
        <w:t>g</w:t>
      </w:r>
      <w:r w:rsidRPr="00E9558F">
        <w:rPr>
          <w:sz w:val="20"/>
          <w:szCs w:val="20"/>
        </w:rPr>
        <w:t xml:space="preserve">uaranteed </w:t>
      </w:r>
      <w:r w:rsidR="00BE3082" w:rsidRPr="00E9558F">
        <w:rPr>
          <w:sz w:val="20"/>
          <w:szCs w:val="20"/>
        </w:rPr>
        <w:t>s</w:t>
      </w:r>
      <w:r w:rsidRPr="00E9558F">
        <w:rPr>
          <w:sz w:val="20"/>
          <w:szCs w:val="20"/>
        </w:rPr>
        <w:t>avings</w:t>
      </w:r>
      <w:r w:rsidR="00BE3082" w:rsidRPr="00E9558F">
        <w:rPr>
          <w:sz w:val="20"/>
          <w:szCs w:val="20"/>
        </w:rPr>
        <w:t xml:space="preserve">. </w:t>
      </w:r>
      <w:r w:rsidR="00E9558F">
        <w:rPr>
          <w:sz w:val="20"/>
          <w:szCs w:val="20"/>
        </w:rPr>
        <w:t xml:space="preserve"> </w:t>
      </w:r>
      <w:r w:rsidR="003E1A71" w:rsidRPr="00E9558F">
        <w:rPr>
          <w:sz w:val="20"/>
          <w:szCs w:val="20"/>
        </w:rPr>
        <w:t xml:space="preserve">Provide a separate cash flow chart for each interest rate. </w:t>
      </w:r>
      <w:r w:rsidR="00E9558F">
        <w:rPr>
          <w:sz w:val="20"/>
          <w:szCs w:val="20"/>
        </w:rPr>
        <w:t xml:space="preserve"> </w:t>
      </w:r>
      <w:r w:rsidRPr="00E9558F">
        <w:rPr>
          <w:sz w:val="20"/>
          <w:szCs w:val="20"/>
        </w:rPr>
        <w:t xml:space="preserve">Use the format shown below. </w:t>
      </w:r>
      <w:r w:rsidR="00E9558F">
        <w:rPr>
          <w:sz w:val="20"/>
          <w:szCs w:val="20"/>
        </w:rPr>
        <w:t xml:space="preserve"> </w:t>
      </w:r>
      <w:r w:rsidRPr="00E9558F">
        <w:rPr>
          <w:sz w:val="20"/>
          <w:szCs w:val="20"/>
        </w:rPr>
        <w:t xml:space="preserve">Use an interest rate to calculate column “(e)” based on </w:t>
      </w:r>
      <w:r w:rsidR="00BE3082" w:rsidRPr="00E9558F">
        <w:rPr>
          <w:sz w:val="20"/>
          <w:szCs w:val="20"/>
          <w:u w:val="single"/>
        </w:rPr>
        <w:fldChar w:fldCharType="begin">
          <w:ffData>
            <w:name w:val="Text80"/>
            <w:enabled/>
            <w:calcOnExit w:val="0"/>
            <w:textInput/>
          </w:ffData>
        </w:fldChar>
      </w:r>
      <w:bookmarkStart w:id="36" w:name="Text80"/>
      <w:r w:rsidR="00BE3082" w:rsidRPr="00E9558F">
        <w:rPr>
          <w:sz w:val="20"/>
          <w:szCs w:val="20"/>
          <w:u w:val="single"/>
        </w:rPr>
        <w:instrText xml:space="preserve"> FORMTEXT </w:instrText>
      </w:r>
      <w:r w:rsidR="00BE3082" w:rsidRPr="00E9558F">
        <w:rPr>
          <w:sz w:val="20"/>
          <w:szCs w:val="20"/>
          <w:u w:val="single"/>
        </w:rPr>
      </w:r>
      <w:r w:rsidR="00BE3082" w:rsidRPr="00E9558F">
        <w:rPr>
          <w:sz w:val="20"/>
          <w:szCs w:val="20"/>
          <w:u w:val="single"/>
        </w:rPr>
        <w:fldChar w:fldCharType="separate"/>
      </w:r>
      <w:r w:rsidR="00BE3082" w:rsidRPr="00E9558F">
        <w:rPr>
          <w:noProof/>
          <w:sz w:val="20"/>
          <w:szCs w:val="20"/>
          <w:u w:val="single"/>
        </w:rPr>
        <w:t> </w:t>
      </w:r>
      <w:r w:rsidR="00BE3082" w:rsidRPr="00E9558F">
        <w:rPr>
          <w:noProof/>
          <w:sz w:val="20"/>
          <w:szCs w:val="20"/>
          <w:u w:val="single"/>
        </w:rPr>
        <w:t> </w:t>
      </w:r>
      <w:r w:rsidR="00BE3082" w:rsidRPr="00E9558F">
        <w:rPr>
          <w:noProof/>
          <w:sz w:val="20"/>
          <w:szCs w:val="20"/>
          <w:u w:val="single"/>
        </w:rPr>
        <w:t> </w:t>
      </w:r>
      <w:r w:rsidR="00BE3082" w:rsidRPr="00E9558F">
        <w:rPr>
          <w:noProof/>
          <w:sz w:val="20"/>
          <w:szCs w:val="20"/>
          <w:u w:val="single"/>
        </w:rPr>
        <w:t> </w:t>
      </w:r>
      <w:r w:rsidR="00BE3082" w:rsidRPr="00E9558F">
        <w:rPr>
          <w:noProof/>
          <w:sz w:val="20"/>
          <w:szCs w:val="20"/>
          <w:u w:val="single"/>
        </w:rPr>
        <w:t> </w:t>
      </w:r>
      <w:r w:rsidR="00BE3082" w:rsidRPr="00E9558F">
        <w:rPr>
          <w:sz w:val="20"/>
          <w:szCs w:val="20"/>
          <w:u w:val="single"/>
        </w:rPr>
        <w:fldChar w:fldCharType="end"/>
      </w:r>
      <w:bookmarkEnd w:id="36"/>
      <w:r w:rsidRPr="00E9558F">
        <w:rPr>
          <w:sz w:val="20"/>
          <w:szCs w:val="20"/>
        </w:rPr>
        <w:t xml:space="preserve">. </w:t>
      </w:r>
    </w:p>
    <w:p w14:paraId="5101CAF3" w14:textId="77777777" w:rsidR="009860B1" w:rsidRPr="00655369" w:rsidRDefault="009860B1" w:rsidP="00E9558F">
      <w:pPr>
        <w:spacing w:before="60" w:after="60"/>
        <w:ind w:left="1080"/>
        <w:rPr>
          <w:b/>
          <w:sz w:val="20"/>
          <w:szCs w:val="20"/>
        </w:rPr>
      </w:pPr>
      <w:r w:rsidRPr="00655369">
        <w:rPr>
          <w:b/>
          <w:sz w:val="20"/>
          <w:szCs w:val="20"/>
        </w:rPr>
        <w:t>Project Cost in Year “0”:</w:t>
      </w:r>
    </w:p>
    <w:tbl>
      <w:tblPr>
        <w:tblStyle w:val="TableGrid"/>
        <w:tblW w:w="0" w:type="auto"/>
        <w:tblInd w:w="1075" w:type="dxa"/>
        <w:tblLook w:val="01E0" w:firstRow="1" w:lastRow="1" w:firstColumn="1" w:lastColumn="1" w:noHBand="0" w:noVBand="0"/>
      </w:tblPr>
      <w:tblGrid>
        <w:gridCol w:w="6408"/>
        <w:gridCol w:w="1440"/>
      </w:tblGrid>
      <w:tr w:rsidR="00BE3082" w14:paraId="587AC105" w14:textId="77777777" w:rsidTr="00E9558F">
        <w:tc>
          <w:tcPr>
            <w:tcW w:w="6408" w:type="dxa"/>
          </w:tcPr>
          <w:p w14:paraId="4CD3A2F8" w14:textId="77777777" w:rsidR="00BE3082" w:rsidRPr="00E9558F" w:rsidRDefault="00BE3082" w:rsidP="00920982">
            <w:pPr>
              <w:pStyle w:val="ListParagraph"/>
              <w:numPr>
                <w:ilvl w:val="0"/>
                <w:numId w:val="18"/>
              </w:numPr>
              <w:spacing w:before="20" w:after="20"/>
              <w:ind w:left="255" w:hanging="180"/>
              <w:jc w:val="both"/>
              <w:rPr>
                <w:b/>
                <w:sz w:val="20"/>
                <w:szCs w:val="20"/>
              </w:rPr>
            </w:pPr>
            <w:r w:rsidRPr="00E9558F">
              <w:rPr>
                <w:sz w:val="20"/>
                <w:szCs w:val="20"/>
              </w:rPr>
              <w:t>Cost of design, equipment &amp; materials, installation and start-up</w:t>
            </w:r>
          </w:p>
        </w:tc>
        <w:tc>
          <w:tcPr>
            <w:tcW w:w="1440" w:type="dxa"/>
          </w:tcPr>
          <w:p w14:paraId="6E1FE400" w14:textId="77777777" w:rsidR="00BE3082" w:rsidRPr="00E90D50" w:rsidRDefault="00E90D50" w:rsidP="00E9558F">
            <w:pPr>
              <w:spacing w:before="20" w:after="20"/>
              <w:rPr>
                <w:sz w:val="20"/>
                <w:szCs w:val="20"/>
              </w:rPr>
            </w:pPr>
            <w:r w:rsidRPr="00E90D50">
              <w:rPr>
                <w:sz w:val="20"/>
                <w:szCs w:val="20"/>
              </w:rPr>
              <w:t>$</w:t>
            </w:r>
            <w:r w:rsidR="00E9558F">
              <w:rPr>
                <w:sz w:val="20"/>
                <w:szCs w:val="20"/>
              </w:rPr>
              <w:t xml:space="preserve"> </w:t>
            </w:r>
            <w:r w:rsidRPr="00E90D50">
              <w:rPr>
                <w:sz w:val="20"/>
                <w:szCs w:val="20"/>
              </w:rPr>
              <w:fldChar w:fldCharType="begin">
                <w:ffData>
                  <w:name w:val="Text81"/>
                  <w:enabled/>
                  <w:calcOnExit w:val="0"/>
                  <w:textInput/>
                </w:ffData>
              </w:fldChar>
            </w:r>
            <w:bookmarkStart w:id="37" w:name="Text81"/>
            <w:r w:rsidRPr="00E90D50">
              <w:rPr>
                <w:sz w:val="20"/>
                <w:szCs w:val="20"/>
              </w:rPr>
              <w:instrText xml:space="preserve"> FORMTEXT </w:instrText>
            </w:r>
            <w:r w:rsidRPr="00E90D50">
              <w:rPr>
                <w:sz w:val="20"/>
                <w:szCs w:val="20"/>
              </w:rPr>
            </w:r>
            <w:r w:rsidRPr="00E90D50">
              <w:rPr>
                <w:sz w:val="20"/>
                <w:szCs w:val="20"/>
              </w:rPr>
              <w:fldChar w:fldCharType="separate"/>
            </w:r>
            <w:r w:rsidRPr="00E90D50">
              <w:rPr>
                <w:noProof/>
                <w:sz w:val="20"/>
                <w:szCs w:val="20"/>
              </w:rPr>
              <w:t> </w:t>
            </w:r>
            <w:r w:rsidRPr="00E90D50">
              <w:rPr>
                <w:noProof/>
                <w:sz w:val="20"/>
                <w:szCs w:val="20"/>
              </w:rPr>
              <w:t> </w:t>
            </w:r>
            <w:r w:rsidRPr="00E90D50">
              <w:rPr>
                <w:noProof/>
                <w:sz w:val="20"/>
                <w:szCs w:val="20"/>
              </w:rPr>
              <w:t> </w:t>
            </w:r>
            <w:r w:rsidRPr="00E90D50">
              <w:rPr>
                <w:noProof/>
                <w:sz w:val="20"/>
                <w:szCs w:val="20"/>
              </w:rPr>
              <w:t> </w:t>
            </w:r>
            <w:r w:rsidRPr="00E90D50">
              <w:rPr>
                <w:noProof/>
                <w:sz w:val="20"/>
                <w:szCs w:val="20"/>
              </w:rPr>
              <w:t> </w:t>
            </w:r>
            <w:r w:rsidRPr="00E90D50">
              <w:rPr>
                <w:sz w:val="20"/>
                <w:szCs w:val="20"/>
              </w:rPr>
              <w:fldChar w:fldCharType="end"/>
            </w:r>
            <w:bookmarkEnd w:id="37"/>
          </w:p>
        </w:tc>
      </w:tr>
      <w:tr w:rsidR="00BE3082" w14:paraId="7F2E36BF" w14:textId="77777777" w:rsidTr="00E9558F">
        <w:tc>
          <w:tcPr>
            <w:tcW w:w="6408" w:type="dxa"/>
          </w:tcPr>
          <w:p w14:paraId="784BC1BE" w14:textId="77777777" w:rsidR="00BE3082" w:rsidRPr="00E9558F" w:rsidRDefault="00BE3082" w:rsidP="00920982">
            <w:pPr>
              <w:pStyle w:val="ListParagraph"/>
              <w:numPr>
                <w:ilvl w:val="0"/>
                <w:numId w:val="18"/>
              </w:numPr>
              <w:spacing w:before="20" w:after="20"/>
              <w:ind w:left="255" w:hanging="180"/>
              <w:jc w:val="both"/>
              <w:rPr>
                <w:b/>
                <w:sz w:val="20"/>
                <w:szCs w:val="20"/>
              </w:rPr>
            </w:pPr>
            <w:r w:rsidRPr="00E9558F">
              <w:rPr>
                <w:sz w:val="20"/>
                <w:szCs w:val="20"/>
              </w:rPr>
              <w:t>Cost of initial training</w:t>
            </w:r>
          </w:p>
        </w:tc>
        <w:tc>
          <w:tcPr>
            <w:tcW w:w="1440" w:type="dxa"/>
          </w:tcPr>
          <w:p w14:paraId="0D548991" w14:textId="77777777" w:rsidR="00BE3082" w:rsidRPr="00E90D50" w:rsidRDefault="00E90D50" w:rsidP="00E9558F">
            <w:pPr>
              <w:spacing w:before="20" w:after="20"/>
              <w:rPr>
                <w:sz w:val="20"/>
                <w:szCs w:val="20"/>
              </w:rPr>
            </w:pPr>
            <w:r>
              <w:rPr>
                <w:sz w:val="20"/>
                <w:szCs w:val="20"/>
              </w:rPr>
              <w:t>$</w:t>
            </w:r>
            <w:r w:rsidR="00E9558F">
              <w:rPr>
                <w:sz w:val="20"/>
                <w:szCs w:val="20"/>
              </w:rPr>
              <w:t xml:space="preserve"> </w:t>
            </w:r>
            <w:r>
              <w:rPr>
                <w:sz w:val="20"/>
                <w:szCs w:val="20"/>
              </w:rPr>
              <w:fldChar w:fldCharType="begin">
                <w:ffData>
                  <w:name w:val="Text82"/>
                  <w:enabled/>
                  <w:calcOnExit w:val="0"/>
                  <w:textInput/>
                </w:ffData>
              </w:fldChar>
            </w:r>
            <w:bookmarkStart w:id="38" w:name="Text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r>
      <w:tr w:rsidR="00BE3082" w14:paraId="05847CD7" w14:textId="77777777" w:rsidTr="00E9558F">
        <w:tc>
          <w:tcPr>
            <w:tcW w:w="6408" w:type="dxa"/>
          </w:tcPr>
          <w:p w14:paraId="2AF72AA2" w14:textId="77777777" w:rsidR="00BE3082" w:rsidRPr="00E9558F" w:rsidRDefault="00BE3082" w:rsidP="00920982">
            <w:pPr>
              <w:pStyle w:val="ListParagraph"/>
              <w:numPr>
                <w:ilvl w:val="0"/>
                <w:numId w:val="18"/>
              </w:numPr>
              <w:spacing w:before="20" w:after="20"/>
              <w:ind w:left="255" w:hanging="180"/>
              <w:jc w:val="both"/>
              <w:rPr>
                <w:b/>
                <w:sz w:val="20"/>
                <w:szCs w:val="20"/>
              </w:rPr>
            </w:pPr>
            <w:r w:rsidRPr="00E9558F">
              <w:rPr>
                <w:sz w:val="20"/>
                <w:szCs w:val="20"/>
              </w:rPr>
              <w:t>Cost of surety/bonds for construction</w:t>
            </w:r>
          </w:p>
        </w:tc>
        <w:tc>
          <w:tcPr>
            <w:tcW w:w="1440" w:type="dxa"/>
          </w:tcPr>
          <w:p w14:paraId="672B5C65" w14:textId="77777777" w:rsidR="00BE3082" w:rsidRPr="00E90D50" w:rsidRDefault="00E90D50" w:rsidP="00E9558F">
            <w:pPr>
              <w:spacing w:before="20" w:after="20"/>
              <w:rPr>
                <w:sz w:val="20"/>
                <w:szCs w:val="20"/>
              </w:rPr>
            </w:pPr>
            <w:r>
              <w:rPr>
                <w:sz w:val="20"/>
                <w:szCs w:val="20"/>
              </w:rPr>
              <w:t>$</w:t>
            </w:r>
            <w:r w:rsidR="00E9558F">
              <w:rPr>
                <w:sz w:val="20"/>
                <w:szCs w:val="20"/>
              </w:rPr>
              <w:t xml:space="preserve"> </w:t>
            </w:r>
            <w:r>
              <w:rPr>
                <w:sz w:val="20"/>
                <w:szCs w:val="20"/>
              </w:rPr>
              <w:fldChar w:fldCharType="begin">
                <w:ffData>
                  <w:name w:val="Text83"/>
                  <w:enabled/>
                  <w:calcOnExit w:val="0"/>
                  <w:textInput/>
                </w:ffData>
              </w:fldChar>
            </w:r>
            <w:bookmarkStart w:id="39" w:name="Text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r w:rsidR="00BE3082" w14:paraId="694E6D34" w14:textId="77777777" w:rsidTr="00E9558F">
        <w:tc>
          <w:tcPr>
            <w:tcW w:w="6408" w:type="dxa"/>
          </w:tcPr>
          <w:p w14:paraId="46B5F808" w14:textId="77777777" w:rsidR="00BE3082" w:rsidRPr="00E9558F" w:rsidRDefault="00BE3082" w:rsidP="00920982">
            <w:pPr>
              <w:pStyle w:val="ListParagraph"/>
              <w:numPr>
                <w:ilvl w:val="0"/>
                <w:numId w:val="18"/>
              </w:numPr>
              <w:spacing w:before="20" w:after="20"/>
              <w:ind w:left="255" w:hanging="180"/>
              <w:jc w:val="both"/>
              <w:rPr>
                <w:b/>
                <w:sz w:val="20"/>
                <w:szCs w:val="20"/>
              </w:rPr>
            </w:pPr>
            <w:r w:rsidRPr="00E9558F">
              <w:rPr>
                <w:sz w:val="20"/>
                <w:szCs w:val="20"/>
              </w:rPr>
              <w:t>Cost of surety/bonds for guarantee</w:t>
            </w:r>
          </w:p>
        </w:tc>
        <w:tc>
          <w:tcPr>
            <w:tcW w:w="1440" w:type="dxa"/>
          </w:tcPr>
          <w:p w14:paraId="4DF92006" w14:textId="77777777" w:rsidR="00BE3082" w:rsidRPr="00E90D50" w:rsidRDefault="00E90D50" w:rsidP="00E9558F">
            <w:pPr>
              <w:spacing w:before="20" w:after="20"/>
              <w:rPr>
                <w:sz w:val="20"/>
                <w:szCs w:val="20"/>
              </w:rPr>
            </w:pPr>
            <w:r>
              <w:rPr>
                <w:sz w:val="20"/>
                <w:szCs w:val="20"/>
              </w:rPr>
              <w:t>$</w:t>
            </w:r>
            <w:r w:rsidR="00E9558F">
              <w:rPr>
                <w:sz w:val="20"/>
                <w:szCs w:val="20"/>
              </w:rPr>
              <w:t xml:space="preserve"> </w:t>
            </w:r>
            <w:r>
              <w:rPr>
                <w:sz w:val="20"/>
                <w:szCs w:val="20"/>
              </w:rPr>
              <w:fldChar w:fldCharType="begin">
                <w:ffData>
                  <w:name w:val="Text84"/>
                  <w:enabled/>
                  <w:calcOnExit w:val="0"/>
                  <w:textInput/>
                </w:ffData>
              </w:fldChar>
            </w:r>
            <w:bookmarkStart w:id="40" w:name="Text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r w:rsidR="00BE3082" w14:paraId="444F2763" w14:textId="77777777" w:rsidTr="00E9558F">
        <w:tc>
          <w:tcPr>
            <w:tcW w:w="6408" w:type="dxa"/>
          </w:tcPr>
          <w:p w14:paraId="00C05ABB" w14:textId="77777777" w:rsidR="00BE3082" w:rsidRPr="00E9558F" w:rsidRDefault="00BE3082" w:rsidP="00920982">
            <w:pPr>
              <w:pStyle w:val="ListParagraph"/>
              <w:numPr>
                <w:ilvl w:val="0"/>
                <w:numId w:val="18"/>
              </w:numPr>
              <w:spacing w:before="20" w:after="20"/>
              <w:ind w:left="255" w:hanging="180"/>
              <w:jc w:val="both"/>
              <w:rPr>
                <w:sz w:val="20"/>
                <w:szCs w:val="20"/>
              </w:rPr>
            </w:pPr>
            <w:r w:rsidRPr="00E9558F">
              <w:rPr>
                <w:sz w:val="20"/>
                <w:szCs w:val="20"/>
              </w:rPr>
              <w:t>Cost of maintenance and repair of existing equipment to be reused as part of the Conservation Measure</w:t>
            </w:r>
          </w:p>
        </w:tc>
        <w:tc>
          <w:tcPr>
            <w:tcW w:w="1440" w:type="dxa"/>
          </w:tcPr>
          <w:p w14:paraId="6E656E8E" w14:textId="77777777" w:rsidR="00BE3082" w:rsidRPr="00E90D50" w:rsidRDefault="00E90D50" w:rsidP="00E9558F">
            <w:pPr>
              <w:spacing w:before="20" w:after="20"/>
              <w:rPr>
                <w:sz w:val="20"/>
                <w:szCs w:val="20"/>
              </w:rPr>
            </w:pPr>
            <w:r>
              <w:rPr>
                <w:sz w:val="20"/>
                <w:szCs w:val="20"/>
              </w:rPr>
              <w:t>$</w:t>
            </w:r>
            <w:r w:rsidR="00E9558F">
              <w:rPr>
                <w:sz w:val="20"/>
                <w:szCs w:val="20"/>
              </w:rPr>
              <w:t xml:space="preserve"> </w:t>
            </w:r>
            <w:r>
              <w:rPr>
                <w:sz w:val="20"/>
                <w:szCs w:val="20"/>
              </w:rPr>
              <w:fldChar w:fldCharType="begin">
                <w:ffData>
                  <w:name w:val="Text85"/>
                  <w:enabled/>
                  <w:calcOnExit w:val="0"/>
                  <w:textInput/>
                </w:ffData>
              </w:fldChar>
            </w:r>
            <w:bookmarkStart w:id="41" w:name="Text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r>
      <w:tr w:rsidR="00BE3082" w14:paraId="75B74714" w14:textId="77777777" w:rsidTr="00E9558F">
        <w:tc>
          <w:tcPr>
            <w:tcW w:w="6408" w:type="dxa"/>
          </w:tcPr>
          <w:p w14:paraId="2BA6D243" w14:textId="77777777" w:rsidR="00BE3082" w:rsidRDefault="00BE3082" w:rsidP="00E9558F">
            <w:pPr>
              <w:spacing w:before="20" w:after="20"/>
              <w:rPr>
                <w:b/>
                <w:sz w:val="20"/>
                <w:szCs w:val="20"/>
              </w:rPr>
            </w:pPr>
            <w:r w:rsidRPr="00655369">
              <w:rPr>
                <w:b/>
                <w:sz w:val="20"/>
                <w:szCs w:val="20"/>
              </w:rPr>
              <w:t>Total Cost – Year “0”</w:t>
            </w:r>
          </w:p>
        </w:tc>
        <w:tc>
          <w:tcPr>
            <w:tcW w:w="1440" w:type="dxa"/>
          </w:tcPr>
          <w:p w14:paraId="39DD3140" w14:textId="77777777" w:rsidR="00BE3082" w:rsidRDefault="00E90D50" w:rsidP="00E9558F">
            <w:pPr>
              <w:spacing w:before="20" w:after="20"/>
              <w:rPr>
                <w:b/>
                <w:sz w:val="20"/>
                <w:szCs w:val="20"/>
              </w:rPr>
            </w:pPr>
            <w:r>
              <w:rPr>
                <w:b/>
                <w:sz w:val="20"/>
                <w:szCs w:val="20"/>
              </w:rPr>
              <w:t>$</w:t>
            </w:r>
            <w:r>
              <w:rPr>
                <w:b/>
                <w:sz w:val="20"/>
                <w:szCs w:val="20"/>
              </w:rPr>
              <w:fldChar w:fldCharType="begin">
                <w:ffData>
                  <w:name w:val="Text87"/>
                  <w:enabled/>
                  <w:calcOnExit w:val="0"/>
                  <w:textInput/>
                </w:ffData>
              </w:fldChar>
            </w:r>
            <w:bookmarkStart w:id="42" w:name="Text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42"/>
          </w:p>
        </w:tc>
      </w:tr>
    </w:tbl>
    <w:p w14:paraId="132EBA83" w14:textId="77777777" w:rsidR="00A370FB" w:rsidRDefault="00A370FB" w:rsidP="00B50806">
      <w:pPr>
        <w:rPr>
          <w:sz w:val="20"/>
          <w:szCs w:val="20"/>
          <w:u w:val="single"/>
        </w:rPr>
      </w:pPr>
    </w:p>
    <w:p w14:paraId="02B5EAF7" w14:textId="77777777" w:rsidR="00A370FB" w:rsidRPr="00655369" w:rsidRDefault="00A370FB" w:rsidP="00B50806">
      <w:pPr>
        <w:rPr>
          <w:sz w:val="20"/>
          <w:szCs w:val="20"/>
          <w:u w:val="single"/>
        </w:rPr>
        <w:sectPr w:rsidR="00A370FB" w:rsidRPr="00655369" w:rsidSect="00E9558F">
          <w:headerReference w:type="default" r:id="rId9"/>
          <w:footerReference w:type="even" r:id="rId10"/>
          <w:footerReference w:type="default" r:id="rId11"/>
          <w:pgSz w:w="12240" w:h="15840" w:code="1"/>
          <w:pgMar w:top="720" w:right="864" w:bottom="576" w:left="1152" w:header="432" w:footer="576" w:gutter="0"/>
          <w:cols w:space="720"/>
          <w:docGrid w:linePitch="360"/>
        </w:sectPr>
      </w:pPr>
    </w:p>
    <w:tbl>
      <w:tblPr>
        <w:tblW w:w="13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1410"/>
        <w:gridCol w:w="3182"/>
        <w:gridCol w:w="1484"/>
        <w:gridCol w:w="1751"/>
        <w:gridCol w:w="2265"/>
        <w:gridCol w:w="1568"/>
        <w:gridCol w:w="1299"/>
      </w:tblGrid>
      <w:tr w:rsidR="00B30490" w:rsidRPr="00E9558F" w14:paraId="633B0889" w14:textId="77777777" w:rsidTr="00A90019">
        <w:trPr>
          <w:trHeight w:val="288"/>
          <w:jc w:val="center"/>
        </w:trPr>
        <w:tc>
          <w:tcPr>
            <w:tcW w:w="13942" w:type="dxa"/>
            <w:gridSpan w:val="8"/>
            <w:shd w:val="clear" w:color="auto" w:fill="auto"/>
            <w:vAlign w:val="center"/>
          </w:tcPr>
          <w:p w14:paraId="1803C220" w14:textId="77777777" w:rsidR="00B30490" w:rsidRPr="00E9558F" w:rsidRDefault="00B30490" w:rsidP="00A90019">
            <w:pPr>
              <w:spacing w:before="40" w:after="40"/>
              <w:jc w:val="center"/>
              <w:rPr>
                <w:b/>
                <w:sz w:val="22"/>
                <w:szCs w:val="22"/>
              </w:rPr>
            </w:pPr>
            <w:r w:rsidRPr="00E9558F">
              <w:rPr>
                <w:b/>
                <w:sz w:val="22"/>
                <w:szCs w:val="22"/>
              </w:rPr>
              <w:lastRenderedPageBreak/>
              <w:t>CASH FLOW CHART</w:t>
            </w:r>
          </w:p>
        </w:tc>
      </w:tr>
      <w:tr w:rsidR="002C16C6" w:rsidRPr="00655369" w14:paraId="09B5843E" w14:textId="77777777" w:rsidTr="002C16C6">
        <w:trPr>
          <w:jc w:val="center"/>
        </w:trPr>
        <w:tc>
          <w:tcPr>
            <w:tcW w:w="983" w:type="dxa"/>
            <w:shd w:val="clear" w:color="auto" w:fill="auto"/>
          </w:tcPr>
          <w:p w14:paraId="6AC3687A" w14:textId="77777777" w:rsidR="000267AB" w:rsidRPr="00655369" w:rsidRDefault="00E90D50" w:rsidP="002C16C6">
            <w:pPr>
              <w:spacing w:before="20" w:after="20"/>
              <w:jc w:val="center"/>
              <w:rPr>
                <w:b/>
                <w:sz w:val="20"/>
                <w:szCs w:val="20"/>
              </w:rPr>
            </w:pPr>
            <w:r w:rsidRPr="00655369">
              <w:rPr>
                <w:b/>
                <w:sz w:val="20"/>
                <w:szCs w:val="20"/>
              </w:rPr>
              <w:t>(a)</w:t>
            </w:r>
            <w:r w:rsidR="00E9558F">
              <w:rPr>
                <w:b/>
                <w:sz w:val="20"/>
                <w:szCs w:val="20"/>
              </w:rPr>
              <w:br/>
            </w:r>
            <w:r w:rsidR="000267AB" w:rsidRPr="00655369">
              <w:rPr>
                <w:b/>
                <w:sz w:val="20"/>
                <w:szCs w:val="20"/>
              </w:rPr>
              <w:t>Contract</w:t>
            </w:r>
            <w:r w:rsidR="00E9558F">
              <w:rPr>
                <w:b/>
                <w:sz w:val="20"/>
                <w:szCs w:val="20"/>
              </w:rPr>
              <w:t xml:space="preserve"> </w:t>
            </w:r>
            <w:r w:rsidR="000267AB" w:rsidRPr="00655369">
              <w:rPr>
                <w:b/>
                <w:sz w:val="20"/>
                <w:szCs w:val="20"/>
              </w:rPr>
              <w:t>Year</w:t>
            </w:r>
          </w:p>
        </w:tc>
        <w:tc>
          <w:tcPr>
            <w:tcW w:w="1410" w:type="dxa"/>
            <w:shd w:val="clear" w:color="auto" w:fill="auto"/>
          </w:tcPr>
          <w:p w14:paraId="658C020F" w14:textId="77777777" w:rsidR="000267AB" w:rsidRPr="00655369" w:rsidRDefault="00E90D50" w:rsidP="002C16C6">
            <w:pPr>
              <w:spacing w:before="20" w:after="20"/>
              <w:jc w:val="center"/>
              <w:rPr>
                <w:b/>
                <w:sz w:val="20"/>
                <w:szCs w:val="20"/>
              </w:rPr>
            </w:pPr>
            <w:r w:rsidRPr="00655369">
              <w:rPr>
                <w:b/>
                <w:sz w:val="20"/>
                <w:szCs w:val="20"/>
              </w:rPr>
              <w:t>(b)</w:t>
            </w:r>
            <w:r w:rsidR="00E9558F">
              <w:rPr>
                <w:b/>
                <w:sz w:val="20"/>
                <w:szCs w:val="20"/>
              </w:rPr>
              <w:br/>
            </w:r>
            <w:r w:rsidR="000267AB" w:rsidRPr="00655369">
              <w:rPr>
                <w:b/>
                <w:sz w:val="20"/>
                <w:szCs w:val="20"/>
              </w:rPr>
              <w:t>Annual</w:t>
            </w:r>
            <w:r w:rsidR="00E9558F">
              <w:rPr>
                <w:b/>
                <w:sz w:val="20"/>
                <w:szCs w:val="20"/>
              </w:rPr>
              <w:t xml:space="preserve"> </w:t>
            </w:r>
            <w:r w:rsidR="000267AB" w:rsidRPr="00655369">
              <w:rPr>
                <w:b/>
                <w:sz w:val="20"/>
                <w:szCs w:val="20"/>
              </w:rPr>
              <w:t>Training Cost</w:t>
            </w:r>
          </w:p>
        </w:tc>
        <w:tc>
          <w:tcPr>
            <w:tcW w:w="3182" w:type="dxa"/>
            <w:shd w:val="clear" w:color="auto" w:fill="auto"/>
          </w:tcPr>
          <w:p w14:paraId="4737EF50" w14:textId="77777777" w:rsidR="000267AB" w:rsidRPr="00655369" w:rsidRDefault="00E90D50" w:rsidP="002C16C6">
            <w:pPr>
              <w:spacing w:before="20" w:after="20"/>
              <w:jc w:val="center"/>
              <w:rPr>
                <w:b/>
                <w:sz w:val="20"/>
                <w:szCs w:val="20"/>
              </w:rPr>
            </w:pPr>
            <w:r w:rsidRPr="00655369">
              <w:rPr>
                <w:b/>
                <w:sz w:val="20"/>
                <w:szCs w:val="20"/>
              </w:rPr>
              <w:t>(c)</w:t>
            </w:r>
            <w:r w:rsidR="00E9558F">
              <w:rPr>
                <w:b/>
                <w:sz w:val="20"/>
                <w:szCs w:val="20"/>
              </w:rPr>
              <w:br/>
            </w:r>
            <w:r w:rsidR="000267AB" w:rsidRPr="00655369">
              <w:rPr>
                <w:b/>
                <w:sz w:val="20"/>
                <w:szCs w:val="20"/>
              </w:rPr>
              <w:t>Annual Routine Scheduled &amp; Preventative</w:t>
            </w:r>
            <w:r w:rsidR="00E9558F">
              <w:rPr>
                <w:b/>
                <w:sz w:val="20"/>
                <w:szCs w:val="20"/>
              </w:rPr>
              <w:t xml:space="preserve"> </w:t>
            </w:r>
            <w:r w:rsidR="000267AB" w:rsidRPr="00655369">
              <w:rPr>
                <w:b/>
                <w:sz w:val="20"/>
                <w:szCs w:val="20"/>
              </w:rPr>
              <w:t>Maintenance Cost</w:t>
            </w:r>
            <w:r w:rsidR="00A90019">
              <w:rPr>
                <w:b/>
                <w:sz w:val="20"/>
                <w:szCs w:val="20"/>
              </w:rPr>
              <w:br/>
            </w:r>
            <w:r w:rsidR="005D6CE9">
              <w:rPr>
                <w:i/>
                <w:sz w:val="20"/>
                <w:szCs w:val="20"/>
              </w:rPr>
              <w:t>(if provided by ESCO or if required in addition to current situation)</w:t>
            </w:r>
          </w:p>
        </w:tc>
        <w:tc>
          <w:tcPr>
            <w:tcW w:w="1484" w:type="dxa"/>
            <w:shd w:val="clear" w:color="auto" w:fill="auto"/>
          </w:tcPr>
          <w:p w14:paraId="47E49F30" w14:textId="77777777" w:rsidR="000267AB" w:rsidRPr="00655369" w:rsidRDefault="00E90D50" w:rsidP="002C16C6">
            <w:pPr>
              <w:spacing w:before="20" w:after="20"/>
              <w:jc w:val="center"/>
              <w:rPr>
                <w:b/>
                <w:sz w:val="20"/>
                <w:szCs w:val="20"/>
              </w:rPr>
            </w:pPr>
            <w:r w:rsidRPr="00655369">
              <w:rPr>
                <w:b/>
                <w:sz w:val="20"/>
                <w:szCs w:val="20"/>
              </w:rPr>
              <w:t>(d)</w:t>
            </w:r>
            <w:r w:rsidR="002C16C6">
              <w:rPr>
                <w:b/>
                <w:sz w:val="20"/>
                <w:szCs w:val="20"/>
              </w:rPr>
              <w:br/>
            </w:r>
            <w:r w:rsidR="000267AB" w:rsidRPr="00655369">
              <w:rPr>
                <w:b/>
                <w:sz w:val="20"/>
                <w:szCs w:val="20"/>
              </w:rPr>
              <w:t>Annual M&amp;V Cost</w:t>
            </w:r>
          </w:p>
        </w:tc>
        <w:tc>
          <w:tcPr>
            <w:tcW w:w="1751" w:type="dxa"/>
            <w:shd w:val="clear" w:color="auto" w:fill="auto"/>
          </w:tcPr>
          <w:p w14:paraId="28BBC716" w14:textId="77777777" w:rsidR="000267AB" w:rsidRPr="00655369" w:rsidRDefault="00E90D50" w:rsidP="002C16C6">
            <w:pPr>
              <w:spacing w:before="20" w:after="20"/>
              <w:jc w:val="center"/>
              <w:rPr>
                <w:b/>
                <w:sz w:val="20"/>
                <w:szCs w:val="20"/>
              </w:rPr>
            </w:pPr>
            <w:r w:rsidRPr="00655369">
              <w:rPr>
                <w:b/>
                <w:sz w:val="20"/>
                <w:szCs w:val="20"/>
              </w:rPr>
              <w:t>(e)</w:t>
            </w:r>
            <w:r w:rsidR="002C16C6">
              <w:rPr>
                <w:b/>
                <w:sz w:val="20"/>
                <w:szCs w:val="20"/>
              </w:rPr>
              <w:br/>
            </w:r>
            <w:r w:rsidR="000267AB" w:rsidRPr="00655369">
              <w:rPr>
                <w:b/>
                <w:sz w:val="20"/>
                <w:szCs w:val="20"/>
              </w:rPr>
              <w:t>Annual Financing Payment</w:t>
            </w:r>
          </w:p>
        </w:tc>
        <w:tc>
          <w:tcPr>
            <w:tcW w:w="2265" w:type="dxa"/>
            <w:shd w:val="clear" w:color="auto" w:fill="auto"/>
          </w:tcPr>
          <w:p w14:paraId="46D157E1" w14:textId="77777777" w:rsidR="000267AB" w:rsidRPr="00655369" w:rsidRDefault="00E90D50" w:rsidP="002C16C6">
            <w:pPr>
              <w:spacing w:before="20" w:after="20"/>
              <w:jc w:val="center"/>
              <w:rPr>
                <w:b/>
                <w:sz w:val="20"/>
                <w:szCs w:val="20"/>
              </w:rPr>
            </w:pPr>
            <w:r w:rsidRPr="00655369">
              <w:rPr>
                <w:b/>
                <w:sz w:val="20"/>
                <w:szCs w:val="20"/>
              </w:rPr>
              <w:t>(f)</w:t>
            </w:r>
            <w:r w:rsidR="002C16C6">
              <w:rPr>
                <w:b/>
                <w:sz w:val="20"/>
                <w:szCs w:val="20"/>
              </w:rPr>
              <w:br/>
            </w:r>
            <w:r w:rsidR="000267AB" w:rsidRPr="00655369">
              <w:rPr>
                <w:b/>
                <w:sz w:val="20"/>
                <w:szCs w:val="20"/>
              </w:rPr>
              <w:t>Annual Guaranteed Savings</w:t>
            </w:r>
            <w:r w:rsidR="005D6CE9">
              <w:rPr>
                <w:b/>
                <w:sz w:val="20"/>
                <w:szCs w:val="20"/>
              </w:rPr>
              <w:t xml:space="preserve"> </w:t>
            </w:r>
            <w:r w:rsidR="005D6CE9">
              <w:rPr>
                <w:i/>
                <w:sz w:val="20"/>
                <w:szCs w:val="20"/>
              </w:rPr>
              <w:t>based on utility rates provided by Agency at time of proposal)</w:t>
            </w:r>
          </w:p>
        </w:tc>
        <w:tc>
          <w:tcPr>
            <w:tcW w:w="1568" w:type="dxa"/>
            <w:shd w:val="clear" w:color="auto" w:fill="auto"/>
          </w:tcPr>
          <w:p w14:paraId="6825381D" w14:textId="77777777" w:rsidR="000267AB" w:rsidRPr="00655369" w:rsidRDefault="00E90D50" w:rsidP="002C16C6">
            <w:pPr>
              <w:spacing w:before="20" w:after="20"/>
              <w:jc w:val="center"/>
              <w:rPr>
                <w:b/>
                <w:sz w:val="20"/>
                <w:szCs w:val="20"/>
              </w:rPr>
            </w:pPr>
            <w:r w:rsidRPr="00655369">
              <w:rPr>
                <w:b/>
                <w:sz w:val="20"/>
                <w:szCs w:val="20"/>
              </w:rPr>
              <w:t>(</w:t>
            </w:r>
            <w:r w:rsidR="002C16C6">
              <w:rPr>
                <w:b/>
                <w:sz w:val="20"/>
                <w:szCs w:val="20"/>
              </w:rPr>
              <w:t>g</w:t>
            </w:r>
            <w:r w:rsidRPr="00655369">
              <w:rPr>
                <w:b/>
                <w:sz w:val="20"/>
                <w:szCs w:val="20"/>
              </w:rPr>
              <w:t>)</w:t>
            </w:r>
            <w:r w:rsidR="002C16C6">
              <w:rPr>
                <w:b/>
                <w:sz w:val="20"/>
                <w:szCs w:val="20"/>
              </w:rPr>
              <w:br/>
            </w:r>
            <w:r w:rsidR="000267AB" w:rsidRPr="00655369">
              <w:rPr>
                <w:b/>
                <w:sz w:val="20"/>
                <w:szCs w:val="20"/>
              </w:rPr>
              <w:t>Annual Net Cash</w:t>
            </w:r>
            <w:r w:rsidR="00E9558F">
              <w:rPr>
                <w:b/>
                <w:sz w:val="20"/>
                <w:szCs w:val="20"/>
              </w:rPr>
              <w:t xml:space="preserve"> </w:t>
            </w:r>
            <w:r w:rsidR="000267AB" w:rsidRPr="00655369">
              <w:rPr>
                <w:b/>
                <w:sz w:val="20"/>
                <w:szCs w:val="20"/>
              </w:rPr>
              <w:t>Flow</w:t>
            </w:r>
            <w:r w:rsidR="00E9558F">
              <w:rPr>
                <w:b/>
                <w:sz w:val="20"/>
                <w:szCs w:val="20"/>
              </w:rPr>
              <w:br/>
            </w:r>
            <w:r w:rsidR="000267AB" w:rsidRPr="005D6CE9">
              <w:rPr>
                <w:b/>
                <w:sz w:val="20"/>
                <w:szCs w:val="20"/>
              </w:rPr>
              <w:t>h=f-e-d-c-b</w:t>
            </w:r>
          </w:p>
        </w:tc>
        <w:tc>
          <w:tcPr>
            <w:tcW w:w="1294" w:type="dxa"/>
            <w:shd w:val="clear" w:color="auto" w:fill="auto"/>
          </w:tcPr>
          <w:p w14:paraId="76E6A785" w14:textId="77777777" w:rsidR="000267AB" w:rsidRPr="00655369" w:rsidRDefault="00E90D50" w:rsidP="002C16C6">
            <w:pPr>
              <w:spacing w:before="20" w:after="20"/>
              <w:jc w:val="center"/>
              <w:rPr>
                <w:b/>
                <w:sz w:val="20"/>
                <w:szCs w:val="20"/>
              </w:rPr>
            </w:pPr>
            <w:r w:rsidRPr="00655369">
              <w:rPr>
                <w:b/>
                <w:sz w:val="20"/>
                <w:szCs w:val="20"/>
              </w:rPr>
              <w:t>(</w:t>
            </w:r>
            <w:r w:rsidR="002C16C6">
              <w:rPr>
                <w:b/>
                <w:sz w:val="20"/>
                <w:szCs w:val="20"/>
              </w:rPr>
              <w:t>h</w:t>
            </w:r>
            <w:r w:rsidRPr="00655369">
              <w:rPr>
                <w:b/>
                <w:sz w:val="20"/>
                <w:szCs w:val="20"/>
              </w:rPr>
              <w:t>)</w:t>
            </w:r>
            <w:r w:rsidR="002C16C6">
              <w:rPr>
                <w:b/>
                <w:sz w:val="20"/>
                <w:szCs w:val="20"/>
              </w:rPr>
              <w:br/>
            </w:r>
            <w:r w:rsidR="000267AB" w:rsidRPr="00655369">
              <w:rPr>
                <w:b/>
                <w:sz w:val="20"/>
                <w:szCs w:val="20"/>
              </w:rPr>
              <w:t>Termination Value</w:t>
            </w:r>
          </w:p>
        </w:tc>
      </w:tr>
      <w:tr w:rsidR="002C16C6" w:rsidRPr="002C16C6" w14:paraId="68EE5165" w14:textId="77777777" w:rsidTr="00A90019">
        <w:trPr>
          <w:trHeight w:val="432"/>
          <w:jc w:val="center"/>
        </w:trPr>
        <w:tc>
          <w:tcPr>
            <w:tcW w:w="983" w:type="dxa"/>
            <w:shd w:val="clear" w:color="auto" w:fill="auto"/>
            <w:vAlign w:val="center"/>
          </w:tcPr>
          <w:p w14:paraId="139EF9CB" w14:textId="77777777" w:rsidR="000267AB" w:rsidRPr="002C16C6" w:rsidRDefault="000267AB" w:rsidP="002C16C6">
            <w:pPr>
              <w:jc w:val="center"/>
              <w:rPr>
                <w:b/>
                <w:bCs/>
                <w:sz w:val="20"/>
                <w:szCs w:val="20"/>
              </w:rPr>
            </w:pPr>
            <w:r w:rsidRPr="002C16C6">
              <w:rPr>
                <w:b/>
                <w:bCs/>
                <w:sz w:val="20"/>
                <w:szCs w:val="20"/>
              </w:rPr>
              <w:t>1</w:t>
            </w:r>
          </w:p>
        </w:tc>
        <w:tc>
          <w:tcPr>
            <w:tcW w:w="1410" w:type="dxa"/>
            <w:shd w:val="clear" w:color="auto" w:fill="auto"/>
            <w:vAlign w:val="center"/>
          </w:tcPr>
          <w:p w14:paraId="54E1AE39"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26"/>
                  <w:enabled/>
                  <w:calcOnExit w:val="0"/>
                  <w:textInput/>
                </w:ffData>
              </w:fldChar>
            </w:r>
            <w:bookmarkStart w:id="43" w:name="Text126"/>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43"/>
            <w:r w:rsidR="000267AB" w:rsidRPr="002C16C6">
              <w:rPr>
                <w:b/>
                <w:bCs/>
                <w:sz w:val="20"/>
                <w:szCs w:val="20"/>
              </w:rPr>
              <w:fldChar w:fldCharType="begin"/>
            </w:r>
            <w:r w:rsidR="000267AB" w:rsidRPr="002C16C6">
              <w:rPr>
                <w:b/>
                <w:bCs/>
                <w:sz w:val="20"/>
                <w:szCs w:val="20"/>
              </w:rPr>
              <w:instrText xml:space="preserve"> $ \# "$#,##0.00;($#,##0.00)" </w:instrText>
            </w:r>
            <w:r w:rsidR="000267AB" w:rsidRPr="002C16C6">
              <w:rPr>
                <w:b/>
                <w:bCs/>
                <w:sz w:val="20"/>
                <w:szCs w:val="20"/>
              </w:rPr>
              <w:fldChar w:fldCharType="end"/>
            </w:r>
          </w:p>
        </w:tc>
        <w:tc>
          <w:tcPr>
            <w:tcW w:w="3182" w:type="dxa"/>
            <w:shd w:val="clear" w:color="auto" w:fill="auto"/>
            <w:vAlign w:val="center"/>
          </w:tcPr>
          <w:p w14:paraId="70E59380"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37"/>
                  <w:enabled/>
                  <w:calcOnExit w:val="0"/>
                  <w:textInput/>
                </w:ffData>
              </w:fldChar>
            </w:r>
            <w:bookmarkStart w:id="44" w:name="Text137"/>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44"/>
          </w:p>
        </w:tc>
        <w:tc>
          <w:tcPr>
            <w:tcW w:w="1484" w:type="dxa"/>
            <w:shd w:val="clear" w:color="auto" w:fill="auto"/>
            <w:vAlign w:val="center"/>
          </w:tcPr>
          <w:p w14:paraId="32588AB0"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49"/>
                  <w:enabled/>
                  <w:calcOnExit w:val="0"/>
                  <w:textInput/>
                </w:ffData>
              </w:fldChar>
            </w:r>
            <w:bookmarkStart w:id="45" w:name="Text149"/>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45"/>
          </w:p>
        </w:tc>
        <w:tc>
          <w:tcPr>
            <w:tcW w:w="1751" w:type="dxa"/>
            <w:shd w:val="clear" w:color="auto" w:fill="auto"/>
            <w:vAlign w:val="center"/>
          </w:tcPr>
          <w:p w14:paraId="09CD5F14"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59"/>
                  <w:enabled/>
                  <w:calcOnExit w:val="0"/>
                  <w:textInput/>
                </w:ffData>
              </w:fldChar>
            </w:r>
            <w:bookmarkStart w:id="46" w:name="Text159"/>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46"/>
          </w:p>
        </w:tc>
        <w:tc>
          <w:tcPr>
            <w:tcW w:w="2265" w:type="dxa"/>
            <w:shd w:val="clear" w:color="auto" w:fill="auto"/>
            <w:vAlign w:val="center"/>
          </w:tcPr>
          <w:p w14:paraId="26C52D47"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70"/>
                  <w:enabled/>
                  <w:calcOnExit w:val="0"/>
                  <w:textInput/>
                </w:ffData>
              </w:fldChar>
            </w:r>
            <w:bookmarkStart w:id="47" w:name="Text170"/>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47"/>
          </w:p>
        </w:tc>
        <w:tc>
          <w:tcPr>
            <w:tcW w:w="1568" w:type="dxa"/>
            <w:shd w:val="clear" w:color="auto" w:fill="auto"/>
            <w:vAlign w:val="center"/>
          </w:tcPr>
          <w:p w14:paraId="7566BA4E"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81"/>
                  <w:enabled/>
                  <w:calcOnExit w:val="0"/>
                  <w:textInput/>
                </w:ffData>
              </w:fldChar>
            </w:r>
            <w:bookmarkStart w:id="48" w:name="Text181"/>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48"/>
          </w:p>
        </w:tc>
        <w:tc>
          <w:tcPr>
            <w:tcW w:w="1294" w:type="dxa"/>
            <w:shd w:val="clear" w:color="auto" w:fill="auto"/>
            <w:vAlign w:val="center"/>
          </w:tcPr>
          <w:p w14:paraId="0106476A"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92"/>
                  <w:enabled/>
                  <w:calcOnExit w:val="0"/>
                  <w:textInput/>
                </w:ffData>
              </w:fldChar>
            </w:r>
            <w:bookmarkStart w:id="49" w:name="Text192"/>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49"/>
          </w:p>
        </w:tc>
      </w:tr>
      <w:tr w:rsidR="002C16C6" w:rsidRPr="002C16C6" w14:paraId="3501D647" w14:textId="77777777" w:rsidTr="00A90019">
        <w:trPr>
          <w:trHeight w:val="432"/>
          <w:jc w:val="center"/>
        </w:trPr>
        <w:tc>
          <w:tcPr>
            <w:tcW w:w="983" w:type="dxa"/>
            <w:shd w:val="clear" w:color="auto" w:fill="auto"/>
            <w:vAlign w:val="center"/>
          </w:tcPr>
          <w:p w14:paraId="19B5901F" w14:textId="77777777" w:rsidR="000267AB" w:rsidRPr="002C16C6" w:rsidRDefault="000267AB" w:rsidP="002C16C6">
            <w:pPr>
              <w:jc w:val="center"/>
              <w:rPr>
                <w:b/>
                <w:bCs/>
                <w:sz w:val="20"/>
                <w:szCs w:val="20"/>
              </w:rPr>
            </w:pPr>
            <w:r w:rsidRPr="002C16C6">
              <w:rPr>
                <w:b/>
                <w:bCs/>
                <w:sz w:val="20"/>
                <w:szCs w:val="20"/>
              </w:rPr>
              <w:t>2</w:t>
            </w:r>
          </w:p>
        </w:tc>
        <w:tc>
          <w:tcPr>
            <w:tcW w:w="1410" w:type="dxa"/>
            <w:shd w:val="clear" w:color="auto" w:fill="auto"/>
            <w:vAlign w:val="center"/>
          </w:tcPr>
          <w:p w14:paraId="6566C0F0"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27"/>
                  <w:enabled/>
                  <w:calcOnExit w:val="0"/>
                  <w:textInput/>
                </w:ffData>
              </w:fldChar>
            </w:r>
            <w:bookmarkStart w:id="50" w:name="Text127"/>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50"/>
          </w:p>
        </w:tc>
        <w:tc>
          <w:tcPr>
            <w:tcW w:w="3182" w:type="dxa"/>
            <w:shd w:val="clear" w:color="auto" w:fill="auto"/>
            <w:vAlign w:val="center"/>
          </w:tcPr>
          <w:p w14:paraId="3204A290"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38"/>
                  <w:enabled/>
                  <w:calcOnExit w:val="0"/>
                  <w:textInput/>
                </w:ffData>
              </w:fldChar>
            </w:r>
            <w:bookmarkStart w:id="51" w:name="Text138"/>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51"/>
          </w:p>
        </w:tc>
        <w:tc>
          <w:tcPr>
            <w:tcW w:w="1484" w:type="dxa"/>
            <w:shd w:val="clear" w:color="auto" w:fill="auto"/>
            <w:vAlign w:val="center"/>
          </w:tcPr>
          <w:p w14:paraId="76DD2CF3"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48"/>
                  <w:enabled/>
                  <w:calcOnExit w:val="0"/>
                  <w:textInput/>
                </w:ffData>
              </w:fldChar>
            </w:r>
            <w:bookmarkStart w:id="52" w:name="Text148"/>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52"/>
          </w:p>
        </w:tc>
        <w:tc>
          <w:tcPr>
            <w:tcW w:w="1751" w:type="dxa"/>
            <w:shd w:val="clear" w:color="auto" w:fill="auto"/>
            <w:vAlign w:val="center"/>
          </w:tcPr>
          <w:p w14:paraId="1E1260CA"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60"/>
                  <w:enabled/>
                  <w:calcOnExit w:val="0"/>
                  <w:textInput/>
                </w:ffData>
              </w:fldChar>
            </w:r>
            <w:bookmarkStart w:id="53" w:name="Text160"/>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53"/>
          </w:p>
        </w:tc>
        <w:tc>
          <w:tcPr>
            <w:tcW w:w="2265" w:type="dxa"/>
            <w:shd w:val="clear" w:color="auto" w:fill="auto"/>
            <w:vAlign w:val="center"/>
          </w:tcPr>
          <w:p w14:paraId="4217D842"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71"/>
                  <w:enabled/>
                  <w:calcOnExit w:val="0"/>
                  <w:textInput/>
                </w:ffData>
              </w:fldChar>
            </w:r>
            <w:bookmarkStart w:id="54" w:name="Text171"/>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54"/>
          </w:p>
        </w:tc>
        <w:tc>
          <w:tcPr>
            <w:tcW w:w="1568" w:type="dxa"/>
            <w:shd w:val="clear" w:color="auto" w:fill="auto"/>
            <w:vAlign w:val="center"/>
          </w:tcPr>
          <w:p w14:paraId="27D042A1"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82"/>
                  <w:enabled/>
                  <w:calcOnExit w:val="0"/>
                  <w:textInput/>
                </w:ffData>
              </w:fldChar>
            </w:r>
            <w:bookmarkStart w:id="55" w:name="Text182"/>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55"/>
          </w:p>
        </w:tc>
        <w:tc>
          <w:tcPr>
            <w:tcW w:w="1294" w:type="dxa"/>
            <w:shd w:val="clear" w:color="auto" w:fill="auto"/>
            <w:vAlign w:val="center"/>
          </w:tcPr>
          <w:p w14:paraId="7B98EE7B"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93"/>
                  <w:enabled/>
                  <w:calcOnExit w:val="0"/>
                  <w:textInput/>
                </w:ffData>
              </w:fldChar>
            </w:r>
            <w:bookmarkStart w:id="56" w:name="Text193"/>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56"/>
          </w:p>
        </w:tc>
      </w:tr>
      <w:tr w:rsidR="002C16C6" w:rsidRPr="002C16C6" w14:paraId="6DD82EC1" w14:textId="77777777" w:rsidTr="00A90019">
        <w:trPr>
          <w:trHeight w:val="432"/>
          <w:jc w:val="center"/>
        </w:trPr>
        <w:tc>
          <w:tcPr>
            <w:tcW w:w="983" w:type="dxa"/>
            <w:shd w:val="clear" w:color="auto" w:fill="auto"/>
            <w:vAlign w:val="center"/>
          </w:tcPr>
          <w:p w14:paraId="2286235B" w14:textId="77777777" w:rsidR="000267AB" w:rsidRPr="002C16C6" w:rsidRDefault="000267AB" w:rsidP="002C16C6">
            <w:pPr>
              <w:jc w:val="center"/>
              <w:rPr>
                <w:b/>
                <w:bCs/>
                <w:sz w:val="20"/>
                <w:szCs w:val="20"/>
              </w:rPr>
            </w:pPr>
            <w:r w:rsidRPr="002C16C6">
              <w:rPr>
                <w:b/>
                <w:bCs/>
                <w:sz w:val="20"/>
                <w:szCs w:val="20"/>
              </w:rPr>
              <w:t>3</w:t>
            </w:r>
          </w:p>
        </w:tc>
        <w:tc>
          <w:tcPr>
            <w:tcW w:w="1410" w:type="dxa"/>
            <w:shd w:val="clear" w:color="auto" w:fill="auto"/>
            <w:vAlign w:val="center"/>
          </w:tcPr>
          <w:p w14:paraId="0F07316E"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28"/>
                  <w:enabled/>
                  <w:calcOnExit w:val="0"/>
                  <w:textInput/>
                </w:ffData>
              </w:fldChar>
            </w:r>
            <w:bookmarkStart w:id="57" w:name="Text128"/>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57"/>
          </w:p>
        </w:tc>
        <w:tc>
          <w:tcPr>
            <w:tcW w:w="3182" w:type="dxa"/>
            <w:shd w:val="clear" w:color="auto" w:fill="auto"/>
            <w:vAlign w:val="center"/>
          </w:tcPr>
          <w:p w14:paraId="21FFF47F"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39"/>
                  <w:enabled/>
                  <w:calcOnExit w:val="0"/>
                  <w:textInput/>
                </w:ffData>
              </w:fldChar>
            </w:r>
            <w:bookmarkStart w:id="58" w:name="Text139"/>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58"/>
          </w:p>
        </w:tc>
        <w:tc>
          <w:tcPr>
            <w:tcW w:w="1484" w:type="dxa"/>
            <w:shd w:val="clear" w:color="auto" w:fill="auto"/>
            <w:vAlign w:val="center"/>
          </w:tcPr>
          <w:p w14:paraId="73537411"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50"/>
                  <w:enabled/>
                  <w:calcOnExit w:val="0"/>
                  <w:textInput/>
                </w:ffData>
              </w:fldChar>
            </w:r>
            <w:bookmarkStart w:id="59" w:name="Text150"/>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59"/>
          </w:p>
        </w:tc>
        <w:tc>
          <w:tcPr>
            <w:tcW w:w="1751" w:type="dxa"/>
            <w:shd w:val="clear" w:color="auto" w:fill="auto"/>
            <w:vAlign w:val="center"/>
          </w:tcPr>
          <w:p w14:paraId="63989866"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61"/>
                  <w:enabled/>
                  <w:calcOnExit w:val="0"/>
                  <w:textInput/>
                </w:ffData>
              </w:fldChar>
            </w:r>
            <w:bookmarkStart w:id="60" w:name="Text161"/>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60"/>
          </w:p>
        </w:tc>
        <w:tc>
          <w:tcPr>
            <w:tcW w:w="2265" w:type="dxa"/>
            <w:shd w:val="clear" w:color="auto" w:fill="auto"/>
            <w:vAlign w:val="center"/>
          </w:tcPr>
          <w:p w14:paraId="701B745E"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72"/>
                  <w:enabled/>
                  <w:calcOnExit w:val="0"/>
                  <w:textInput/>
                </w:ffData>
              </w:fldChar>
            </w:r>
            <w:bookmarkStart w:id="61" w:name="Text172"/>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61"/>
          </w:p>
        </w:tc>
        <w:tc>
          <w:tcPr>
            <w:tcW w:w="1568" w:type="dxa"/>
            <w:shd w:val="clear" w:color="auto" w:fill="auto"/>
            <w:vAlign w:val="center"/>
          </w:tcPr>
          <w:p w14:paraId="684C28E4"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83"/>
                  <w:enabled/>
                  <w:calcOnExit w:val="0"/>
                  <w:textInput/>
                </w:ffData>
              </w:fldChar>
            </w:r>
            <w:bookmarkStart w:id="62" w:name="Text183"/>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62"/>
          </w:p>
        </w:tc>
        <w:tc>
          <w:tcPr>
            <w:tcW w:w="1294" w:type="dxa"/>
            <w:shd w:val="clear" w:color="auto" w:fill="auto"/>
            <w:vAlign w:val="center"/>
          </w:tcPr>
          <w:p w14:paraId="4CC99EA6"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94"/>
                  <w:enabled/>
                  <w:calcOnExit w:val="0"/>
                  <w:textInput/>
                </w:ffData>
              </w:fldChar>
            </w:r>
            <w:bookmarkStart w:id="63" w:name="Text194"/>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63"/>
          </w:p>
        </w:tc>
      </w:tr>
      <w:tr w:rsidR="002C16C6" w:rsidRPr="002C16C6" w14:paraId="798F6C5E" w14:textId="77777777" w:rsidTr="00A90019">
        <w:trPr>
          <w:trHeight w:val="432"/>
          <w:jc w:val="center"/>
        </w:trPr>
        <w:tc>
          <w:tcPr>
            <w:tcW w:w="983" w:type="dxa"/>
            <w:shd w:val="clear" w:color="auto" w:fill="auto"/>
            <w:vAlign w:val="center"/>
          </w:tcPr>
          <w:p w14:paraId="198683E6" w14:textId="77777777" w:rsidR="000267AB" w:rsidRPr="002C16C6" w:rsidRDefault="000267AB" w:rsidP="002C16C6">
            <w:pPr>
              <w:jc w:val="center"/>
              <w:rPr>
                <w:b/>
                <w:bCs/>
                <w:sz w:val="20"/>
                <w:szCs w:val="20"/>
              </w:rPr>
            </w:pPr>
            <w:r w:rsidRPr="002C16C6">
              <w:rPr>
                <w:b/>
                <w:bCs/>
                <w:sz w:val="20"/>
                <w:szCs w:val="20"/>
              </w:rPr>
              <w:t>4</w:t>
            </w:r>
          </w:p>
        </w:tc>
        <w:tc>
          <w:tcPr>
            <w:tcW w:w="1410" w:type="dxa"/>
            <w:shd w:val="clear" w:color="auto" w:fill="auto"/>
            <w:vAlign w:val="center"/>
          </w:tcPr>
          <w:p w14:paraId="587EC3AD"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29"/>
                  <w:enabled/>
                  <w:calcOnExit w:val="0"/>
                  <w:textInput/>
                </w:ffData>
              </w:fldChar>
            </w:r>
            <w:bookmarkStart w:id="64" w:name="Text129"/>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64"/>
          </w:p>
        </w:tc>
        <w:tc>
          <w:tcPr>
            <w:tcW w:w="3182" w:type="dxa"/>
            <w:shd w:val="clear" w:color="auto" w:fill="auto"/>
            <w:vAlign w:val="center"/>
          </w:tcPr>
          <w:p w14:paraId="1225BBBC"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40"/>
                  <w:enabled/>
                  <w:calcOnExit w:val="0"/>
                  <w:textInput/>
                </w:ffData>
              </w:fldChar>
            </w:r>
            <w:bookmarkStart w:id="65" w:name="Text140"/>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65"/>
          </w:p>
        </w:tc>
        <w:tc>
          <w:tcPr>
            <w:tcW w:w="1484" w:type="dxa"/>
            <w:shd w:val="clear" w:color="auto" w:fill="auto"/>
            <w:vAlign w:val="center"/>
          </w:tcPr>
          <w:p w14:paraId="4C9FE6C0"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51"/>
                  <w:enabled/>
                  <w:calcOnExit w:val="0"/>
                  <w:textInput/>
                </w:ffData>
              </w:fldChar>
            </w:r>
            <w:bookmarkStart w:id="66" w:name="Text151"/>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66"/>
          </w:p>
        </w:tc>
        <w:tc>
          <w:tcPr>
            <w:tcW w:w="1751" w:type="dxa"/>
            <w:shd w:val="clear" w:color="auto" w:fill="auto"/>
            <w:vAlign w:val="center"/>
          </w:tcPr>
          <w:p w14:paraId="2D642A38"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62"/>
                  <w:enabled/>
                  <w:calcOnExit w:val="0"/>
                  <w:textInput/>
                </w:ffData>
              </w:fldChar>
            </w:r>
            <w:bookmarkStart w:id="67" w:name="Text162"/>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67"/>
          </w:p>
        </w:tc>
        <w:tc>
          <w:tcPr>
            <w:tcW w:w="2265" w:type="dxa"/>
            <w:shd w:val="clear" w:color="auto" w:fill="auto"/>
            <w:vAlign w:val="center"/>
          </w:tcPr>
          <w:p w14:paraId="76B47158"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73"/>
                  <w:enabled/>
                  <w:calcOnExit w:val="0"/>
                  <w:textInput/>
                </w:ffData>
              </w:fldChar>
            </w:r>
            <w:bookmarkStart w:id="68" w:name="Text173"/>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68"/>
          </w:p>
        </w:tc>
        <w:tc>
          <w:tcPr>
            <w:tcW w:w="1568" w:type="dxa"/>
            <w:shd w:val="clear" w:color="auto" w:fill="auto"/>
            <w:vAlign w:val="center"/>
          </w:tcPr>
          <w:p w14:paraId="036D365B"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84"/>
                  <w:enabled/>
                  <w:calcOnExit w:val="0"/>
                  <w:textInput/>
                </w:ffData>
              </w:fldChar>
            </w:r>
            <w:bookmarkStart w:id="69" w:name="Text184"/>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69"/>
          </w:p>
        </w:tc>
        <w:tc>
          <w:tcPr>
            <w:tcW w:w="1294" w:type="dxa"/>
            <w:shd w:val="clear" w:color="auto" w:fill="auto"/>
            <w:vAlign w:val="center"/>
          </w:tcPr>
          <w:p w14:paraId="0FCAFE6E"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95"/>
                  <w:enabled/>
                  <w:calcOnExit w:val="0"/>
                  <w:textInput/>
                </w:ffData>
              </w:fldChar>
            </w:r>
            <w:bookmarkStart w:id="70" w:name="Text195"/>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70"/>
          </w:p>
        </w:tc>
      </w:tr>
      <w:tr w:rsidR="002C16C6" w:rsidRPr="002C16C6" w14:paraId="1EE133C4" w14:textId="77777777" w:rsidTr="00A90019">
        <w:trPr>
          <w:trHeight w:val="432"/>
          <w:jc w:val="center"/>
        </w:trPr>
        <w:tc>
          <w:tcPr>
            <w:tcW w:w="983" w:type="dxa"/>
            <w:shd w:val="clear" w:color="auto" w:fill="auto"/>
            <w:vAlign w:val="center"/>
          </w:tcPr>
          <w:p w14:paraId="0E3D4B03" w14:textId="77777777" w:rsidR="000267AB" w:rsidRPr="002C16C6" w:rsidRDefault="000267AB" w:rsidP="002C16C6">
            <w:pPr>
              <w:jc w:val="center"/>
              <w:rPr>
                <w:b/>
                <w:bCs/>
                <w:sz w:val="20"/>
                <w:szCs w:val="20"/>
              </w:rPr>
            </w:pPr>
            <w:r w:rsidRPr="002C16C6">
              <w:rPr>
                <w:b/>
                <w:bCs/>
                <w:sz w:val="20"/>
                <w:szCs w:val="20"/>
              </w:rPr>
              <w:t>5</w:t>
            </w:r>
          </w:p>
        </w:tc>
        <w:tc>
          <w:tcPr>
            <w:tcW w:w="1410" w:type="dxa"/>
            <w:shd w:val="clear" w:color="auto" w:fill="auto"/>
            <w:vAlign w:val="center"/>
          </w:tcPr>
          <w:p w14:paraId="6073651D"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30"/>
                  <w:enabled/>
                  <w:calcOnExit w:val="0"/>
                  <w:textInput/>
                </w:ffData>
              </w:fldChar>
            </w:r>
            <w:bookmarkStart w:id="71" w:name="Text130"/>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71"/>
          </w:p>
        </w:tc>
        <w:tc>
          <w:tcPr>
            <w:tcW w:w="3182" w:type="dxa"/>
            <w:shd w:val="clear" w:color="auto" w:fill="auto"/>
            <w:vAlign w:val="center"/>
          </w:tcPr>
          <w:p w14:paraId="45FAFE20"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41"/>
                  <w:enabled/>
                  <w:calcOnExit w:val="0"/>
                  <w:textInput/>
                </w:ffData>
              </w:fldChar>
            </w:r>
            <w:bookmarkStart w:id="72" w:name="Text141"/>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72"/>
          </w:p>
        </w:tc>
        <w:tc>
          <w:tcPr>
            <w:tcW w:w="1484" w:type="dxa"/>
            <w:shd w:val="clear" w:color="auto" w:fill="auto"/>
            <w:vAlign w:val="center"/>
          </w:tcPr>
          <w:p w14:paraId="48F3DD61"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52"/>
                  <w:enabled/>
                  <w:calcOnExit w:val="0"/>
                  <w:textInput/>
                </w:ffData>
              </w:fldChar>
            </w:r>
            <w:bookmarkStart w:id="73" w:name="Text152"/>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73"/>
          </w:p>
        </w:tc>
        <w:tc>
          <w:tcPr>
            <w:tcW w:w="1751" w:type="dxa"/>
            <w:shd w:val="clear" w:color="auto" w:fill="auto"/>
            <w:vAlign w:val="center"/>
          </w:tcPr>
          <w:p w14:paraId="4E809E37"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63"/>
                  <w:enabled/>
                  <w:calcOnExit w:val="0"/>
                  <w:textInput/>
                </w:ffData>
              </w:fldChar>
            </w:r>
            <w:bookmarkStart w:id="74" w:name="Text163"/>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74"/>
          </w:p>
        </w:tc>
        <w:tc>
          <w:tcPr>
            <w:tcW w:w="2265" w:type="dxa"/>
            <w:shd w:val="clear" w:color="auto" w:fill="auto"/>
            <w:vAlign w:val="center"/>
          </w:tcPr>
          <w:p w14:paraId="374284DD"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74"/>
                  <w:enabled/>
                  <w:calcOnExit w:val="0"/>
                  <w:textInput/>
                </w:ffData>
              </w:fldChar>
            </w:r>
            <w:bookmarkStart w:id="75" w:name="Text174"/>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75"/>
          </w:p>
        </w:tc>
        <w:tc>
          <w:tcPr>
            <w:tcW w:w="1568" w:type="dxa"/>
            <w:shd w:val="clear" w:color="auto" w:fill="auto"/>
            <w:vAlign w:val="center"/>
          </w:tcPr>
          <w:p w14:paraId="0DEFE6CF"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85"/>
                  <w:enabled/>
                  <w:calcOnExit w:val="0"/>
                  <w:textInput/>
                </w:ffData>
              </w:fldChar>
            </w:r>
            <w:bookmarkStart w:id="76" w:name="Text185"/>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76"/>
          </w:p>
        </w:tc>
        <w:tc>
          <w:tcPr>
            <w:tcW w:w="1294" w:type="dxa"/>
            <w:shd w:val="clear" w:color="auto" w:fill="auto"/>
            <w:vAlign w:val="center"/>
          </w:tcPr>
          <w:p w14:paraId="4776427B"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96"/>
                  <w:enabled/>
                  <w:calcOnExit w:val="0"/>
                  <w:textInput/>
                </w:ffData>
              </w:fldChar>
            </w:r>
            <w:bookmarkStart w:id="77" w:name="Text196"/>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77"/>
          </w:p>
        </w:tc>
      </w:tr>
      <w:tr w:rsidR="002C16C6" w:rsidRPr="002C16C6" w14:paraId="4B6BB19F" w14:textId="77777777" w:rsidTr="00A90019">
        <w:trPr>
          <w:trHeight w:val="432"/>
          <w:jc w:val="center"/>
        </w:trPr>
        <w:tc>
          <w:tcPr>
            <w:tcW w:w="983" w:type="dxa"/>
            <w:shd w:val="clear" w:color="auto" w:fill="auto"/>
            <w:vAlign w:val="center"/>
          </w:tcPr>
          <w:p w14:paraId="408B99D4" w14:textId="77777777" w:rsidR="000267AB" w:rsidRPr="002C16C6" w:rsidRDefault="000267AB" w:rsidP="002C16C6">
            <w:pPr>
              <w:jc w:val="center"/>
              <w:rPr>
                <w:b/>
                <w:bCs/>
                <w:sz w:val="20"/>
                <w:szCs w:val="20"/>
              </w:rPr>
            </w:pPr>
            <w:r w:rsidRPr="002C16C6">
              <w:rPr>
                <w:b/>
                <w:bCs/>
                <w:sz w:val="20"/>
                <w:szCs w:val="20"/>
              </w:rPr>
              <w:t>6</w:t>
            </w:r>
          </w:p>
        </w:tc>
        <w:tc>
          <w:tcPr>
            <w:tcW w:w="1410" w:type="dxa"/>
            <w:shd w:val="clear" w:color="auto" w:fill="auto"/>
            <w:vAlign w:val="center"/>
          </w:tcPr>
          <w:p w14:paraId="469939A0"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31"/>
                  <w:enabled/>
                  <w:calcOnExit w:val="0"/>
                  <w:textInput/>
                </w:ffData>
              </w:fldChar>
            </w:r>
            <w:bookmarkStart w:id="78" w:name="Text131"/>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78"/>
          </w:p>
        </w:tc>
        <w:tc>
          <w:tcPr>
            <w:tcW w:w="3182" w:type="dxa"/>
            <w:shd w:val="clear" w:color="auto" w:fill="auto"/>
            <w:vAlign w:val="center"/>
          </w:tcPr>
          <w:p w14:paraId="7F448045"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42"/>
                  <w:enabled/>
                  <w:calcOnExit w:val="0"/>
                  <w:textInput/>
                </w:ffData>
              </w:fldChar>
            </w:r>
            <w:bookmarkStart w:id="79" w:name="Text142"/>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79"/>
          </w:p>
        </w:tc>
        <w:tc>
          <w:tcPr>
            <w:tcW w:w="1484" w:type="dxa"/>
            <w:shd w:val="clear" w:color="auto" w:fill="auto"/>
            <w:vAlign w:val="center"/>
          </w:tcPr>
          <w:p w14:paraId="01F9CC69"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53"/>
                  <w:enabled/>
                  <w:calcOnExit w:val="0"/>
                  <w:textInput/>
                </w:ffData>
              </w:fldChar>
            </w:r>
            <w:bookmarkStart w:id="80" w:name="Text153"/>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80"/>
          </w:p>
        </w:tc>
        <w:tc>
          <w:tcPr>
            <w:tcW w:w="1751" w:type="dxa"/>
            <w:shd w:val="clear" w:color="auto" w:fill="auto"/>
            <w:vAlign w:val="center"/>
          </w:tcPr>
          <w:p w14:paraId="672376A3"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64"/>
                  <w:enabled/>
                  <w:calcOnExit w:val="0"/>
                  <w:textInput/>
                </w:ffData>
              </w:fldChar>
            </w:r>
            <w:bookmarkStart w:id="81" w:name="Text164"/>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81"/>
          </w:p>
        </w:tc>
        <w:tc>
          <w:tcPr>
            <w:tcW w:w="2265" w:type="dxa"/>
            <w:shd w:val="clear" w:color="auto" w:fill="auto"/>
            <w:vAlign w:val="center"/>
          </w:tcPr>
          <w:p w14:paraId="568B48A5"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75"/>
                  <w:enabled/>
                  <w:calcOnExit w:val="0"/>
                  <w:textInput/>
                </w:ffData>
              </w:fldChar>
            </w:r>
            <w:bookmarkStart w:id="82" w:name="Text175"/>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82"/>
          </w:p>
        </w:tc>
        <w:tc>
          <w:tcPr>
            <w:tcW w:w="1568" w:type="dxa"/>
            <w:shd w:val="clear" w:color="auto" w:fill="auto"/>
            <w:vAlign w:val="center"/>
          </w:tcPr>
          <w:p w14:paraId="386ED555"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86"/>
                  <w:enabled/>
                  <w:calcOnExit w:val="0"/>
                  <w:textInput/>
                </w:ffData>
              </w:fldChar>
            </w:r>
            <w:bookmarkStart w:id="83" w:name="Text186"/>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83"/>
          </w:p>
        </w:tc>
        <w:tc>
          <w:tcPr>
            <w:tcW w:w="1294" w:type="dxa"/>
            <w:shd w:val="clear" w:color="auto" w:fill="auto"/>
            <w:vAlign w:val="center"/>
          </w:tcPr>
          <w:p w14:paraId="0EFAED3B"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97"/>
                  <w:enabled/>
                  <w:calcOnExit w:val="0"/>
                  <w:textInput/>
                </w:ffData>
              </w:fldChar>
            </w:r>
            <w:bookmarkStart w:id="84" w:name="Text197"/>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84"/>
          </w:p>
        </w:tc>
      </w:tr>
      <w:tr w:rsidR="002C16C6" w:rsidRPr="002C16C6" w14:paraId="67E1E071" w14:textId="77777777" w:rsidTr="00A90019">
        <w:trPr>
          <w:trHeight w:val="432"/>
          <w:jc w:val="center"/>
        </w:trPr>
        <w:tc>
          <w:tcPr>
            <w:tcW w:w="983" w:type="dxa"/>
            <w:shd w:val="clear" w:color="auto" w:fill="auto"/>
            <w:vAlign w:val="center"/>
          </w:tcPr>
          <w:p w14:paraId="7D89FBA5" w14:textId="77777777" w:rsidR="000267AB" w:rsidRPr="002C16C6" w:rsidRDefault="000267AB" w:rsidP="002C16C6">
            <w:pPr>
              <w:jc w:val="center"/>
              <w:rPr>
                <w:b/>
                <w:bCs/>
                <w:sz w:val="20"/>
                <w:szCs w:val="20"/>
              </w:rPr>
            </w:pPr>
            <w:r w:rsidRPr="002C16C6">
              <w:rPr>
                <w:b/>
                <w:bCs/>
                <w:sz w:val="20"/>
                <w:szCs w:val="20"/>
              </w:rPr>
              <w:t>7</w:t>
            </w:r>
          </w:p>
        </w:tc>
        <w:tc>
          <w:tcPr>
            <w:tcW w:w="1410" w:type="dxa"/>
            <w:shd w:val="clear" w:color="auto" w:fill="auto"/>
            <w:vAlign w:val="center"/>
          </w:tcPr>
          <w:p w14:paraId="3187F5CF"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32"/>
                  <w:enabled/>
                  <w:calcOnExit w:val="0"/>
                  <w:textInput/>
                </w:ffData>
              </w:fldChar>
            </w:r>
            <w:bookmarkStart w:id="85" w:name="Text132"/>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85"/>
          </w:p>
        </w:tc>
        <w:tc>
          <w:tcPr>
            <w:tcW w:w="3182" w:type="dxa"/>
            <w:shd w:val="clear" w:color="auto" w:fill="auto"/>
            <w:vAlign w:val="center"/>
          </w:tcPr>
          <w:p w14:paraId="47EDCC42"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43"/>
                  <w:enabled/>
                  <w:calcOnExit w:val="0"/>
                  <w:textInput/>
                </w:ffData>
              </w:fldChar>
            </w:r>
            <w:bookmarkStart w:id="86" w:name="Text143"/>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86"/>
          </w:p>
        </w:tc>
        <w:tc>
          <w:tcPr>
            <w:tcW w:w="1484" w:type="dxa"/>
            <w:shd w:val="clear" w:color="auto" w:fill="auto"/>
            <w:vAlign w:val="center"/>
          </w:tcPr>
          <w:p w14:paraId="08C1D373"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54"/>
                  <w:enabled/>
                  <w:calcOnExit w:val="0"/>
                  <w:textInput/>
                </w:ffData>
              </w:fldChar>
            </w:r>
            <w:bookmarkStart w:id="87" w:name="Text154"/>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87"/>
          </w:p>
        </w:tc>
        <w:tc>
          <w:tcPr>
            <w:tcW w:w="1751" w:type="dxa"/>
            <w:shd w:val="clear" w:color="auto" w:fill="auto"/>
            <w:vAlign w:val="center"/>
          </w:tcPr>
          <w:p w14:paraId="0ED9A398"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65"/>
                  <w:enabled/>
                  <w:calcOnExit w:val="0"/>
                  <w:textInput/>
                </w:ffData>
              </w:fldChar>
            </w:r>
            <w:bookmarkStart w:id="88" w:name="Text165"/>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88"/>
          </w:p>
        </w:tc>
        <w:tc>
          <w:tcPr>
            <w:tcW w:w="2265" w:type="dxa"/>
            <w:shd w:val="clear" w:color="auto" w:fill="auto"/>
            <w:vAlign w:val="center"/>
          </w:tcPr>
          <w:p w14:paraId="4E65B644"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76"/>
                  <w:enabled/>
                  <w:calcOnExit w:val="0"/>
                  <w:textInput/>
                </w:ffData>
              </w:fldChar>
            </w:r>
            <w:bookmarkStart w:id="89" w:name="Text176"/>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89"/>
          </w:p>
        </w:tc>
        <w:tc>
          <w:tcPr>
            <w:tcW w:w="1568" w:type="dxa"/>
            <w:shd w:val="clear" w:color="auto" w:fill="auto"/>
            <w:vAlign w:val="center"/>
          </w:tcPr>
          <w:p w14:paraId="2F0E2373"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87"/>
                  <w:enabled/>
                  <w:calcOnExit w:val="0"/>
                  <w:textInput/>
                </w:ffData>
              </w:fldChar>
            </w:r>
            <w:bookmarkStart w:id="90" w:name="Text187"/>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90"/>
          </w:p>
        </w:tc>
        <w:tc>
          <w:tcPr>
            <w:tcW w:w="1294" w:type="dxa"/>
            <w:shd w:val="clear" w:color="auto" w:fill="auto"/>
            <w:vAlign w:val="center"/>
          </w:tcPr>
          <w:p w14:paraId="4C72B6F6"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98"/>
                  <w:enabled/>
                  <w:calcOnExit w:val="0"/>
                  <w:textInput/>
                </w:ffData>
              </w:fldChar>
            </w:r>
            <w:bookmarkStart w:id="91" w:name="Text198"/>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91"/>
          </w:p>
        </w:tc>
      </w:tr>
      <w:tr w:rsidR="002C16C6" w:rsidRPr="002C16C6" w14:paraId="656F6E1B" w14:textId="77777777" w:rsidTr="00A90019">
        <w:trPr>
          <w:trHeight w:val="432"/>
          <w:jc w:val="center"/>
        </w:trPr>
        <w:tc>
          <w:tcPr>
            <w:tcW w:w="983" w:type="dxa"/>
            <w:shd w:val="clear" w:color="auto" w:fill="auto"/>
            <w:vAlign w:val="center"/>
          </w:tcPr>
          <w:p w14:paraId="5F6C5086" w14:textId="77777777" w:rsidR="000267AB" w:rsidRPr="002C16C6" w:rsidRDefault="000267AB" w:rsidP="002C16C6">
            <w:pPr>
              <w:jc w:val="center"/>
              <w:rPr>
                <w:b/>
                <w:bCs/>
                <w:sz w:val="20"/>
                <w:szCs w:val="20"/>
              </w:rPr>
            </w:pPr>
            <w:r w:rsidRPr="002C16C6">
              <w:rPr>
                <w:b/>
                <w:bCs/>
                <w:sz w:val="20"/>
                <w:szCs w:val="20"/>
              </w:rPr>
              <w:t>8</w:t>
            </w:r>
          </w:p>
        </w:tc>
        <w:tc>
          <w:tcPr>
            <w:tcW w:w="1410" w:type="dxa"/>
            <w:shd w:val="clear" w:color="auto" w:fill="auto"/>
            <w:vAlign w:val="center"/>
          </w:tcPr>
          <w:p w14:paraId="595A2016"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33"/>
                  <w:enabled/>
                  <w:calcOnExit w:val="0"/>
                  <w:textInput/>
                </w:ffData>
              </w:fldChar>
            </w:r>
            <w:bookmarkStart w:id="92" w:name="Text133"/>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92"/>
          </w:p>
        </w:tc>
        <w:tc>
          <w:tcPr>
            <w:tcW w:w="3182" w:type="dxa"/>
            <w:shd w:val="clear" w:color="auto" w:fill="auto"/>
            <w:vAlign w:val="center"/>
          </w:tcPr>
          <w:p w14:paraId="718DCC0C"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44"/>
                  <w:enabled/>
                  <w:calcOnExit w:val="0"/>
                  <w:textInput/>
                </w:ffData>
              </w:fldChar>
            </w:r>
            <w:bookmarkStart w:id="93" w:name="Text144"/>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93"/>
          </w:p>
        </w:tc>
        <w:tc>
          <w:tcPr>
            <w:tcW w:w="1484" w:type="dxa"/>
            <w:shd w:val="clear" w:color="auto" w:fill="auto"/>
            <w:vAlign w:val="center"/>
          </w:tcPr>
          <w:p w14:paraId="67D9E351"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55"/>
                  <w:enabled/>
                  <w:calcOnExit w:val="0"/>
                  <w:textInput/>
                </w:ffData>
              </w:fldChar>
            </w:r>
            <w:bookmarkStart w:id="94" w:name="Text155"/>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94"/>
          </w:p>
        </w:tc>
        <w:tc>
          <w:tcPr>
            <w:tcW w:w="1751" w:type="dxa"/>
            <w:shd w:val="clear" w:color="auto" w:fill="auto"/>
            <w:vAlign w:val="center"/>
          </w:tcPr>
          <w:p w14:paraId="2CF2771D"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66"/>
                  <w:enabled/>
                  <w:calcOnExit w:val="0"/>
                  <w:textInput/>
                </w:ffData>
              </w:fldChar>
            </w:r>
            <w:bookmarkStart w:id="95" w:name="Text166"/>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95"/>
          </w:p>
        </w:tc>
        <w:tc>
          <w:tcPr>
            <w:tcW w:w="2265" w:type="dxa"/>
            <w:shd w:val="clear" w:color="auto" w:fill="auto"/>
            <w:vAlign w:val="center"/>
          </w:tcPr>
          <w:p w14:paraId="6CD06175"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77"/>
                  <w:enabled/>
                  <w:calcOnExit w:val="0"/>
                  <w:textInput/>
                </w:ffData>
              </w:fldChar>
            </w:r>
            <w:bookmarkStart w:id="96" w:name="Text177"/>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96"/>
          </w:p>
        </w:tc>
        <w:tc>
          <w:tcPr>
            <w:tcW w:w="1568" w:type="dxa"/>
            <w:shd w:val="clear" w:color="auto" w:fill="auto"/>
            <w:vAlign w:val="center"/>
          </w:tcPr>
          <w:p w14:paraId="1137C21D"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88"/>
                  <w:enabled/>
                  <w:calcOnExit w:val="0"/>
                  <w:textInput/>
                </w:ffData>
              </w:fldChar>
            </w:r>
            <w:bookmarkStart w:id="97" w:name="Text188"/>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97"/>
          </w:p>
        </w:tc>
        <w:tc>
          <w:tcPr>
            <w:tcW w:w="1294" w:type="dxa"/>
            <w:shd w:val="clear" w:color="auto" w:fill="auto"/>
            <w:vAlign w:val="center"/>
          </w:tcPr>
          <w:p w14:paraId="231E88B6"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99"/>
                  <w:enabled/>
                  <w:calcOnExit w:val="0"/>
                  <w:textInput/>
                </w:ffData>
              </w:fldChar>
            </w:r>
            <w:bookmarkStart w:id="98" w:name="Text199"/>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98"/>
          </w:p>
        </w:tc>
      </w:tr>
      <w:tr w:rsidR="002C16C6" w:rsidRPr="002C16C6" w14:paraId="3FC3E232" w14:textId="77777777" w:rsidTr="00A90019">
        <w:trPr>
          <w:trHeight w:val="432"/>
          <w:jc w:val="center"/>
        </w:trPr>
        <w:tc>
          <w:tcPr>
            <w:tcW w:w="983" w:type="dxa"/>
            <w:shd w:val="clear" w:color="auto" w:fill="auto"/>
            <w:vAlign w:val="center"/>
          </w:tcPr>
          <w:p w14:paraId="7EDFE04A" w14:textId="77777777" w:rsidR="000267AB" w:rsidRPr="002C16C6" w:rsidRDefault="000267AB" w:rsidP="002C16C6">
            <w:pPr>
              <w:jc w:val="center"/>
              <w:rPr>
                <w:b/>
                <w:bCs/>
                <w:sz w:val="20"/>
                <w:szCs w:val="20"/>
              </w:rPr>
            </w:pPr>
            <w:r w:rsidRPr="002C16C6">
              <w:rPr>
                <w:b/>
                <w:bCs/>
                <w:sz w:val="20"/>
                <w:szCs w:val="20"/>
              </w:rPr>
              <w:t>9</w:t>
            </w:r>
          </w:p>
        </w:tc>
        <w:tc>
          <w:tcPr>
            <w:tcW w:w="1410" w:type="dxa"/>
            <w:shd w:val="clear" w:color="auto" w:fill="auto"/>
            <w:vAlign w:val="center"/>
          </w:tcPr>
          <w:p w14:paraId="6DAC78F5"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34"/>
                  <w:enabled/>
                  <w:calcOnExit w:val="0"/>
                  <w:textInput/>
                </w:ffData>
              </w:fldChar>
            </w:r>
            <w:bookmarkStart w:id="99" w:name="Text134"/>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99"/>
          </w:p>
        </w:tc>
        <w:tc>
          <w:tcPr>
            <w:tcW w:w="3182" w:type="dxa"/>
            <w:shd w:val="clear" w:color="auto" w:fill="auto"/>
            <w:vAlign w:val="center"/>
          </w:tcPr>
          <w:p w14:paraId="0CA9356F"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45"/>
                  <w:enabled/>
                  <w:calcOnExit w:val="0"/>
                  <w:textInput/>
                </w:ffData>
              </w:fldChar>
            </w:r>
            <w:bookmarkStart w:id="100" w:name="Text145"/>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00"/>
          </w:p>
        </w:tc>
        <w:tc>
          <w:tcPr>
            <w:tcW w:w="1484" w:type="dxa"/>
            <w:shd w:val="clear" w:color="auto" w:fill="auto"/>
            <w:vAlign w:val="center"/>
          </w:tcPr>
          <w:p w14:paraId="5273A27D"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56"/>
                  <w:enabled/>
                  <w:calcOnExit w:val="0"/>
                  <w:textInput/>
                </w:ffData>
              </w:fldChar>
            </w:r>
            <w:bookmarkStart w:id="101" w:name="Text156"/>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01"/>
          </w:p>
        </w:tc>
        <w:tc>
          <w:tcPr>
            <w:tcW w:w="1751" w:type="dxa"/>
            <w:shd w:val="clear" w:color="auto" w:fill="auto"/>
            <w:vAlign w:val="center"/>
          </w:tcPr>
          <w:p w14:paraId="392D73F8"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67"/>
                  <w:enabled/>
                  <w:calcOnExit w:val="0"/>
                  <w:textInput/>
                </w:ffData>
              </w:fldChar>
            </w:r>
            <w:bookmarkStart w:id="102" w:name="Text167"/>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02"/>
          </w:p>
        </w:tc>
        <w:tc>
          <w:tcPr>
            <w:tcW w:w="2265" w:type="dxa"/>
            <w:shd w:val="clear" w:color="auto" w:fill="auto"/>
            <w:vAlign w:val="center"/>
          </w:tcPr>
          <w:p w14:paraId="1FC6D3C7"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78"/>
                  <w:enabled/>
                  <w:calcOnExit w:val="0"/>
                  <w:textInput/>
                </w:ffData>
              </w:fldChar>
            </w:r>
            <w:bookmarkStart w:id="103" w:name="Text178"/>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03"/>
          </w:p>
        </w:tc>
        <w:tc>
          <w:tcPr>
            <w:tcW w:w="1568" w:type="dxa"/>
            <w:shd w:val="clear" w:color="auto" w:fill="auto"/>
            <w:vAlign w:val="center"/>
          </w:tcPr>
          <w:p w14:paraId="29B7353D"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89"/>
                  <w:enabled/>
                  <w:calcOnExit w:val="0"/>
                  <w:textInput/>
                </w:ffData>
              </w:fldChar>
            </w:r>
            <w:bookmarkStart w:id="104" w:name="Text189"/>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04"/>
          </w:p>
        </w:tc>
        <w:tc>
          <w:tcPr>
            <w:tcW w:w="1294" w:type="dxa"/>
            <w:shd w:val="clear" w:color="auto" w:fill="auto"/>
            <w:vAlign w:val="center"/>
          </w:tcPr>
          <w:p w14:paraId="7482249F"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200"/>
                  <w:enabled/>
                  <w:calcOnExit w:val="0"/>
                  <w:textInput/>
                </w:ffData>
              </w:fldChar>
            </w:r>
            <w:bookmarkStart w:id="105" w:name="Text200"/>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05"/>
          </w:p>
        </w:tc>
      </w:tr>
      <w:tr w:rsidR="002C16C6" w:rsidRPr="002C16C6" w14:paraId="568B3EFF" w14:textId="77777777" w:rsidTr="00A90019">
        <w:trPr>
          <w:trHeight w:val="432"/>
          <w:jc w:val="center"/>
        </w:trPr>
        <w:tc>
          <w:tcPr>
            <w:tcW w:w="983" w:type="dxa"/>
            <w:shd w:val="clear" w:color="auto" w:fill="auto"/>
            <w:vAlign w:val="center"/>
          </w:tcPr>
          <w:p w14:paraId="58C96A82" w14:textId="77777777" w:rsidR="000267AB" w:rsidRPr="002C16C6" w:rsidRDefault="000267AB" w:rsidP="002C16C6">
            <w:pPr>
              <w:jc w:val="center"/>
              <w:rPr>
                <w:b/>
                <w:bCs/>
                <w:sz w:val="20"/>
                <w:szCs w:val="20"/>
              </w:rPr>
            </w:pPr>
            <w:r w:rsidRPr="002C16C6">
              <w:rPr>
                <w:b/>
                <w:bCs/>
                <w:sz w:val="20"/>
                <w:szCs w:val="20"/>
              </w:rPr>
              <w:t>10</w:t>
            </w:r>
          </w:p>
        </w:tc>
        <w:tc>
          <w:tcPr>
            <w:tcW w:w="1410" w:type="dxa"/>
            <w:shd w:val="clear" w:color="auto" w:fill="auto"/>
            <w:vAlign w:val="center"/>
          </w:tcPr>
          <w:p w14:paraId="4207EEF8"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35"/>
                  <w:enabled/>
                  <w:calcOnExit w:val="0"/>
                  <w:textInput/>
                </w:ffData>
              </w:fldChar>
            </w:r>
            <w:bookmarkStart w:id="106" w:name="Text135"/>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06"/>
          </w:p>
        </w:tc>
        <w:tc>
          <w:tcPr>
            <w:tcW w:w="3182" w:type="dxa"/>
            <w:shd w:val="clear" w:color="auto" w:fill="auto"/>
            <w:vAlign w:val="center"/>
          </w:tcPr>
          <w:p w14:paraId="45676F98"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46"/>
                  <w:enabled/>
                  <w:calcOnExit w:val="0"/>
                  <w:textInput/>
                </w:ffData>
              </w:fldChar>
            </w:r>
            <w:bookmarkStart w:id="107" w:name="Text146"/>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07"/>
          </w:p>
        </w:tc>
        <w:tc>
          <w:tcPr>
            <w:tcW w:w="1484" w:type="dxa"/>
            <w:shd w:val="clear" w:color="auto" w:fill="auto"/>
            <w:vAlign w:val="center"/>
          </w:tcPr>
          <w:p w14:paraId="2C30E958"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57"/>
                  <w:enabled/>
                  <w:calcOnExit w:val="0"/>
                  <w:textInput/>
                </w:ffData>
              </w:fldChar>
            </w:r>
            <w:bookmarkStart w:id="108" w:name="Text157"/>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08"/>
          </w:p>
        </w:tc>
        <w:tc>
          <w:tcPr>
            <w:tcW w:w="1751" w:type="dxa"/>
            <w:shd w:val="clear" w:color="auto" w:fill="auto"/>
            <w:vAlign w:val="center"/>
          </w:tcPr>
          <w:p w14:paraId="6B74A79D"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68"/>
                  <w:enabled/>
                  <w:calcOnExit w:val="0"/>
                  <w:textInput/>
                </w:ffData>
              </w:fldChar>
            </w:r>
            <w:bookmarkStart w:id="109" w:name="Text168"/>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09"/>
          </w:p>
        </w:tc>
        <w:tc>
          <w:tcPr>
            <w:tcW w:w="2265" w:type="dxa"/>
            <w:shd w:val="clear" w:color="auto" w:fill="auto"/>
            <w:vAlign w:val="center"/>
          </w:tcPr>
          <w:p w14:paraId="754F1949"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79"/>
                  <w:enabled/>
                  <w:calcOnExit w:val="0"/>
                  <w:textInput/>
                </w:ffData>
              </w:fldChar>
            </w:r>
            <w:bookmarkStart w:id="110" w:name="Text179"/>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10"/>
          </w:p>
        </w:tc>
        <w:tc>
          <w:tcPr>
            <w:tcW w:w="1568" w:type="dxa"/>
            <w:shd w:val="clear" w:color="auto" w:fill="auto"/>
            <w:vAlign w:val="center"/>
          </w:tcPr>
          <w:p w14:paraId="7689EB0B"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90"/>
                  <w:enabled/>
                  <w:calcOnExit w:val="0"/>
                  <w:textInput/>
                </w:ffData>
              </w:fldChar>
            </w:r>
            <w:bookmarkStart w:id="111" w:name="Text190"/>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11"/>
          </w:p>
        </w:tc>
        <w:tc>
          <w:tcPr>
            <w:tcW w:w="1294" w:type="dxa"/>
            <w:shd w:val="clear" w:color="auto" w:fill="auto"/>
            <w:vAlign w:val="center"/>
          </w:tcPr>
          <w:p w14:paraId="240B09FF"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201"/>
                  <w:enabled/>
                  <w:calcOnExit w:val="0"/>
                  <w:textInput/>
                </w:ffData>
              </w:fldChar>
            </w:r>
            <w:bookmarkStart w:id="112" w:name="Text201"/>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12"/>
          </w:p>
        </w:tc>
      </w:tr>
      <w:tr w:rsidR="002C16C6" w:rsidRPr="002C16C6" w14:paraId="1DAA8308" w14:textId="77777777" w:rsidTr="00A90019">
        <w:trPr>
          <w:trHeight w:val="432"/>
          <w:jc w:val="center"/>
        </w:trPr>
        <w:tc>
          <w:tcPr>
            <w:tcW w:w="983" w:type="dxa"/>
            <w:shd w:val="clear" w:color="auto" w:fill="auto"/>
            <w:vAlign w:val="center"/>
          </w:tcPr>
          <w:p w14:paraId="36FCA1CA" w14:textId="77777777" w:rsidR="000267AB" w:rsidRPr="002C16C6" w:rsidRDefault="000267AB" w:rsidP="002C16C6">
            <w:pPr>
              <w:jc w:val="center"/>
              <w:rPr>
                <w:b/>
                <w:bCs/>
                <w:sz w:val="20"/>
                <w:szCs w:val="20"/>
              </w:rPr>
            </w:pPr>
            <w:r w:rsidRPr="002C16C6">
              <w:rPr>
                <w:b/>
                <w:bCs/>
                <w:sz w:val="20"/>
                <w:szCs w:val="20"/>
              </w:rPr>
              <w:t>Total</w:t>
            </w:r>
          </w:p>
        </w:tc>
        <w:tc>
          <w:tcPr>
            <w:tcW w:w="1410" w:type="dxa"/>
            <w:shd w:val="clear" w:color="auto" w:fill="auto"/>
            <w:vAlign w:val="center"/>
          </w:tcPr>
          <w:p w14:paraId="14D7A478"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36"/>
                  <w:enabled/>
                  <w:calcOnExit w:val="0"/>
                  <w:textInput/>
                </w:ffData>
              </w:fldChar>
            </w:r>
            <w:bookmarkStart w:id="113" w:name="Text136"/>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13"/>
          </w:p>
        </w:tc>
        <w:tc>
          <w:tcPr>
            <w:tcW w:w="3182" w:type="dxa"/>
            <w:shd w:val="clear" w:color="auto" w:fill="auto"/>
            <w:vAlign w:val="center"/>
          </w:tcPr>
          <w:p w14:paraId="2FCD3A28"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47"/>
                  <w:enabled/>
                  <w:calcOnExit w:val="0"/>
                  <w:textInput/>
                </w:ffData>
              </w:fldChar>
            </w:r>
            <w:bookmarkStart w:id="114" w:name="Text147"/>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14"/>
          </w:p>
        </w:tc>
        <w:tc>
          <w:tcPr>
            <w:tcW w:w="1484" w:type="dxa"/>
            <w:shd w:val="clear" w:color="auto" w:fill="auto"/>
            <w:vAlign w:val="center"/>
          </w:tcPr>
          <w:p w14:paraId="6F3CCA99"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58"/>
                  <w:enabled/>
                  <w:calcOnExit w:val="0"/>
                  <w:textInput/>
                </w:ffData>
              </w:fldChar>
            </w:r>
            <w:bookmarkStart w:id="115" w:name="Text158"/>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15"/>
          </w:p>
        </w:tc>
        <w:tc>
          <w:tcPr>
            <w:tcW w:w="1751" w:type="dxa"/>
            <w:shd w:val="clear" w:color="auto" w:fill="auto"/>
            <w:vAlign w:val="center"/>
          </w:tcPr>
          <w:p w14:paraId="0A354705"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69"/>
                  <w:enabled/>
                  <w:calcOnExit w:val="0"/>
                  <w:textInput/>
                </w:ffData>
              </w:fldChar>
            </w:r>
            <w:bookmarkStart w:id="116" w:name="Text169"/>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16"/>
          </w:p>
        </w:tc>
        <w:tc>
          <w:tcPr>
            <w:tcW w:w="2265" w:type="dxa"/>
            <w:shd w:val="clear" w:color="auto" w:fill="auto"/>
            <w:vAlign w:val="center"/>
          </w:tcPr>
          <w:p w14:paraId="38F252F9"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80"/>
                  <w:enabled/>
                  <w:calcOnExit w:val="0"/>
                  <w:textInput/>
                </w:ffData>
              </w:fldChar>
            </w:r>
            <w:bookmarkStart w:id="117" w:name="Text180"/>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17"/>
          </w:p>
        </w:tc>
        <w:tc>
          <w:tcPr>
            <w:tcW w:w="1568" w:type="dxa"/>
            <w:shd w:val="clear" w:color="auto" w:fill="auto"/>
            <w:vAlign w:val="center"/>
          </w:tcPr>
          <w:p w14:paraId="4365F139"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191"/>
                  <w:enabled/>
                  <w:calcOnExit w:val="0"/>
                  <w:textInput/>
                </w:ffData>
              </w:fldChar>
            </w:r>
            <w:bookmarkStart w:id="118" w:name="Text191"/>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18"/>
          </w:p>
        </w:tc>
        <w:tc>
          <w:tcPr>
            <w:tcW w:w="1294" w:type="dxa"/>
            <w:shd w:val="clear" w:color="auto" w:fill="auto"/>
            <w:vAlign w:val="center"/>
          </w:tcPr>
          <w:p w14:paraId="38E3FE96" w14:textId="77777777" w:rsidR="000267AB" w:rsidRPr="002C16C6" w:rsidRDefault="00D1514E" w:rsidP="002C16C6">
            <w:pPr>
              <w:jc w:val="center"/>
              <w:rPr>
                <w:b/>
                <w:bCs/>
                <w:sz w:val="20"/>
                <w:szCs w:val="20"/>
              </w:rPr>
            </w:pPr>
            <w:r w:rsidRPr="002C16C6">
              <w:rPr>
                <w:b/>
                <w:bCs/>
                <w:sz w:val="20"/>
                <w:szCs w:val="20"/>
              </w:rPr>
              <w:t>$</w:t>
            </w:r>
            <w:r w:rsidRPr="002C16C6">
              <w:rPr>
                <w:b/>
                <w:bCs/>
                <w:sz w:val="20"/>
                <w:szCs w:val="20"/>
              </w:rPr>
              <w:fldChar w:fldCharType="begin">
                <w:ffData>
                  <w:name w:val="Text202"/>
                  <w:enabled/>
                  <w:calcOnExit w:val="0"/>
                  <w:textInput/>
                </w:ffData>
              </w:fldChar>
            </w:r>
            <w:bookmarkStart w:id="119" w:name="Text202"/>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bookmarkEnd w:id="119"/>
          </w:p>
        </w:tc>
      </w:tr>
    </w:tbl>
    <w:p w14:paraId="317188C6" w14:textId="77777777" w:rsidR="00B30490" w:rsidRPr="00655369" w:rsidRDefault="00B30490" w:rsidP="00B50806">
      <w:pPr>
        <w:pStyle w:val="BodyText"/>
        <w:tabs>
          <w:tab w:val="left" w:pos="1440"/>
        </w:tabs>
        <w:rPr>
          <w:sz w:val="20"/>
          <w:szCs w:val="20"/>
          <w:u w:val="single"/>
        </w:rPr>
      </w:pPr>
    </w:p>
    <w:p w14:paraId="6B98D69D" w14:textId="77777777" w:rsidR="00E1252A" w:rsidRPr="00655369" w:rsidRDefault="000267AB" w:rsidP="00B50806">
      <w:pPr>
        <w:pStyle w:val="BodyText"/>
        <w:tabs>
          <w:tab w:val="left" w:pos="1440"/>
        </w:tabs>
        <w:rPr>
          <w:sz w:val="20"/>
          <w:szCs w:val="20"/>
        </w:rPr>
      </w:pPr>
      <w:r w:rsidRPr="00655369">
        <w:rPr>
          <w:sz w:val="20"/>
          <w:szCs w:val="20"/>
          <w:u w:val="single"/>
        </w:rPr>
        <w:t>NOTES:</w:t>
      </w:r>
    </w:p>
    <w:p w14:paraId="616E3833" w14:textId="77777777" w:rsidR="00E1252A" w:rsidRDefault="00342D24" w:rsidP="00A90019">
      <w:pPr>
        <w:pStyle w:val="BodyText"/>
        <w:numPr>
          <w:ilvl w:val="1"/>
          <w:numId w:val="17"/>
        </w:numPr>
        <w:spacing w:before="60"/>
        <w:ind w:left="360"/>
        <w:jc w:val="both"/>
        <w:rPr>
          <w:b w:val="0"/>
          <w:sz w:val="20"/>
          <w:szCs w:val="20"/>
        </w:rPr>
      </w:pPr>
      <w:r w:rsidRPr="00E90D50">
        <w:rPr>
          <w:b w:val="0"/>
          <w:sz w:val="20"/>
          <w:szCs w:val="20"/>
        </w:rPr>
        <w:t>Agency</w:t>
      </w:r>
      <w:r w:rsidR="000267AB" w:rsidRPr="00E90D50">
        <w:rPr>
          <w:b w:val="0"/>
          <w:sz w:val="20"/>
          <w:szCs w:val="20"/>
        </w:rPr>
        <w:t xml:space="preserve"> reserves the right to enter into </w:t>
      </w:r>
      <w:r w:rsidR="00E90D50">
        <w:rPr>
          <w:b w:val="0"/>
          <w:sz w:val="20"/>
          <w:szCs w:val="20"/>
        </w:rPr>
        <w:t>m</w:t>
      </w:r>
      <w:r w:rsidR="000267AB" w:rsidRPr="00E90D50">
        <w:rPr>
          <w:b w:val="0"/>
          <w:sz w:val="20"/>
          <w:szCs w:val="20"/>
        </w:rPr>
        <w:t xml:space="preserve">aintenance and/or </w:t>
      </w:r>
      <w:r w:rsidR="00E90D50">
        <w:rPr>
          <w:b w:val="0"/>
          <w:sz w:val="20"/>
          <w:szCs w:val="20"/>
        </w:rPr>
        <w:t>r</w:t>
      </w:r>
      <w:r w:rsidR="000267AB" w:rsidRPr="00E90D50">
        <w:rPr>
          <w:b w:val="0"/>
          <w:sz w:val="20"/>
          <w:szCs w:val="20"/>
        </w:rPr>
        <w:t xml:space="preserve">epair contracts with the ESCO based on the costs given in the </w:t>
      </w:r>
      <w:r w:rsidR="00EA4FE0" w:rsidRPr="00E90D50">
        <w:rPr>
          <w:b w:val="0"/>
          <w:sz w:val="20"/>
          <w:szCs w:val="20"/>
        </w:rPr>
        <w:t>t</w:t>
      </w:r>
      <w:r w:rsidR="000267AB" w:rsidRPr="00E90D50">
        <w:rPr>
          <w:b w:val="0"/>
          <w:sz w:val="20"/>
          <w:szCs w:val="20"/>
        </w:rPr>
        <w:t xml:space="preserve">able above or as negotiated based upon changes to the </w:t>
      </w:r>
      <w:r w:rsidR="00E90D50">
        <w:rPr>
          <w:b w:val="0"/>
          <w:sz w:val="20"/>
          <w:szCs w:val="20"/>
        </w:rPr>
        <w:t>c</w:t>
      </w:r>
      <w:r w:rsidR="00A36EA1" w:rsidRPr="00E90D50">
        <w:rPr>
          <w:b w:val="0"/>
          <w:sz w:val="20"/>
          <w:szCs w:val="20"/>
        </w:rPr>
        <w:t xml:space="preserve">onservation </w:t>
      </w:r>
      <w:r w:rsidR="00E90D50">
        <w:rPr>
          <w:b w:val="0"/>
          <w:sz w:val="20"/>
          <w:szCs w:val="20"/>
        </w:rPr>
        <w:t>m</w:t>
      </w:r>
      <w:r w:rsidR="00A36EA1" w:rsidRPr="00E90D50">
        <w:rPr>
          <w:b w:val="0"/>
          <w:sz w:val="20"/>
          <w:szCs w:val="20"/>
        </w:rPr>
        <w:t>easure</w:t>
      </w:r>
      <w:r w:rsidR="000267AB" w:rsidRPr="00E90D50">
        <w:rPr>
          <w:b w:val="0"/>
          <w:sz w:val="20"/>
          <w:szCs w:val="20"/>
        </w:rPr>
        <w:t xml:space="preserve">s proposed to be installed. </w:t>
      </w:r>
      <w:r w:rsidR="002C16C6">
        <w:rPr>
          <w:b w:val="0"/>
          <w:sz w:val="20"/>
          <w:szCs w:val="20"/>
        </w:rPr>
        <w:t xml:space="preserve"> </w:t>
      </w:r>
      <w:r w:rsidRPr="00E90D50">
        <w:rPr>
          <w:b w:val="0"/>
          <w:sz w:val="20"/>
          <w:szCs w:val="20"/>
        </w:rPr>
        <w:t>Agency</w:t>
      </w:r>
      <w:r w:rsidR="000267AB" w:rsidRPr="00E90D50">
        <w:rPr>
          <w:b w:val="0"/>
          <w:sz w:val="20"/>
          <w:szCs w:val="20"/>
        </w:rPr>
        <w:t xml:space="preserve"> may choose to perform maintenance and/or</w:t>
      </w:r>
      <w:r w:rsidR="00C61B6F" w:rsidRPr="00E90D50">
        <w:rPr>
          <w:b w:val="0"/>
          <w:sz w:val="20"/>
          <w:szCs w:val="20"/>
        </w:rPr>
        <w:t xml:space="preserve"> repairs with </w:t>
      </w:r>
      <w:r w:rsidRPr="00E90D50">
        <w:rPr>
          <w:b w:val="0"/>
          <w:sz w:val="20"/>
          <w:szCs w:val="20"/>
        </w:rPr>
        <w:t>Agency</w:t>
      </w:r>
      <w:r w:rsidR="00C61B6F" w:rsidRPr="00E90D50">
        <w:rPr>
          <w:b w:val="0"/>
          <w:sz w:val="20"/>
          <w:szCs w:val="20"/>
        </w:rPr>
        <w:t xml:space="preserve"> personnel.</w:t>
      </w:r>
      <w:r w:rsidR="002C16C6">
        <w:rPr>
          <w:b w:val="0"/>
          <w:sz w:val="20"/>
          <w:szCs w:val="20"/>
        </w:rPr>
        <w:t xml:space="preserve"> </w:t>
      </w:r>
      <w:r w:rsidR="000267AB" w:rsidRPr="00E90D50">
        <w:rPr>
          <w:b w:val="0"/>
          <w:sz w:val="20"/>
          <w:szCs w:val="20"/>
        </w:rPr>
        <w:t xml:space="preserve"> If </w:t>
      </w:r>
      <w:r w:rsidRPr="00E90D50">
        <w:rPr>
          <w:b w:val="0"/>
          <w:sz w:val="20"/>
          <w:szCs w:val="20"/>
        </w:rPr>
        <w:t>Agency</w:t>
      </w:r>
      <w:r w:rsidR="000267AB" w:rsidRPr="00E90D50">
        <w:rPr>
          <w:b w:val="0"/>
          <w:sz w:val="20"/>
          <w:szCs w:val="20"/>
        </w:rPr>
        <w:t xml:space="preserve"> performs maintenance</w:t>
      </w:r>
      <w:r w:rsidR="000267AB" w:rsidRPr="00655369">
        <w:rPr>
          <w:b w:val="0"/>
          <w:sz w:val="20"/>
          <w:szCs w:val="20"/>
        </w:rPr>
        <w:t>, the ESCO shall provide a detailed list of all maintenance required to maintain savings guarantee.</w:t>
      </w:r>
    </w:p>
    <w:p w14:paraId="5C6EDD69" w14:textId="77777777" w:rsidR="002911C4" w:rsidRDefault="000267AB" w:rsidP="00A90019">
      <w:pPr>
        <w:pStyle w:val="BodyText"/>
        <w:numPr>
          <w:ilvl w:val="1"/>
          <w:numId w:val="17"/>
        </w:numPr>
        <w:spacing w:before="60"/>
        <w:ind w:left="360"/>
        <w:jc w:val="both"/>
        <w:rPr>
          <w:b w:val="0"/>
          <w:sz w:val="20"/>
          <w:szCs w:val="20"/>
        </w:rPr>
      </w:pPr>
      <w:r w:rsidRPr="002C16C6">
        <w:rPr>
          <w:b w:val="0"/>
          <w:sz w:val="20"/>
          <w:szCs w:val="20"/>
        </w:rPr>
        <w:t>Do not include any escalation in table above.</w:t>
      </w:r>
    </w:p>
    <w:p w14:paraId="2430D9AA" w14:textId="77777777" w:rsidR="008D25E6" w:rsidRPr="002C16C6" w:rsidRDefault="000267AB" w:rsidP="00A90019">
      <w:pPr>
        <w:pStyle w:val="BodyText"/>
        <w:numPr>
          <w:ilvl w:val="1"/>
          <w:numId w:val="17"/>
        </w:numPr>
        <w:spacing w:before="60"/>
        <w:ind w:left="360"/>
        <w:jc w:val="both"/>
        <w:rPr>
          <w:b w:val="0"/>
          <w:sz w:val="20"/>
          <w:szCs w:val="20"/>
        </w:rPr>
      </w:pPr>
      <w:r w:rsidRPr="002C16C6">
        <w:rPr>
          <w:sz w:val="20"/>
          <w:szCs w:val="20"/>
        </w:rPr>
        <w:t xml:space="preserve">There may not be any annual training costs in </w:t>
      </w:r>
      <w:r w:rsidR="00E90D50" w:rsidRPr="002C16C6">
        <w:rPr>
          <w:sz w:val="20"/>
          <w:szCs w:val="20"/>
        </w:rPr>
        <w:t xml:space="preserve">Column “b” in the table above. </w:t>
      </w:r>
      <w:r w:rsidR="002C16C6">
        <w:rPr>
          <w:sz w:val="20"/>
          <w:szCs w:val="20"/>
        </w:rPr>
        <w:t xml:space="preserve"> </w:t>
      </w:r>
      <w:r w:rsidRPr="002C16C6">
        <w:rPr>
          <w:sz w:val="20"/>
          <w:szCs w:val="20"/>
        </w:rPr>
        <w:t xml:space="preserve">The ESCO may provide any additional annual training at no cost. </w:t>
      </w:r>
      <w:r w:rsidR="002C16C6">
        <w:rPr>
          <w:sz w:val="20"/>
          <w:szCs w:val="20"/>
        </w:rPr>
        <w:t xml:space="preserve"> </w:t>
      </w:r>
      <w:r w:rsidRPr="002C16C6">
        <w:rPr>
          <w:sz w:val="20"/>
          <w:szCs w:val="20"/>
        </w:rPr>
        <w:t>If this is the case, place zeroes in the yearly blanks in column “b” in the table above.</w:t>
      </w:r>
    </w:p>
    <w:p w14:paraId="011B2468" w14:textId="77777777" w:rsidR="00212AF7" w:rsidRPr="00655369" w:rsidRDefault="00212AF7" w:rsidP="00920982">
      <w:pPr>
        <w:pStyle w:val="BodyTextIndent"/>
        <w:numPr>
          <w:ilvl w:val="0"/>
          <w:numId w:val="2"/>
        </w:numPr>
        <w:ind w:left="0"/>
        <w:rPr>
          <w:sz w:val="20"/>
          <w:szCs w:val="20"/>
        </w:rPr>
        <w:sectPr w:rsidR="00212AF7" w:rsidRPr="00655369" w:rsidSect="00BD6061">
          <w:pgSz w:w="15840" w:h="12240" w:orient="landscape" w:code="1"/>
          <w:pgMar w:top="720" w:right="864" w:bottom="576" w:left="1152" w:header="576" w:footer="576" w:gutter="0"/>
          <w:cols w:space="720"/>
          <w:docGrid w:linePitch="360"/>
        </w:sectPr>
      </w:pPr>
    </w:p>
    <w:p w14:paraId="09504E80" w14:textId="77777777" w:rsidR="00DE338A" w:rsidRPr="002C16C6" w:rsidRDefault="002C16C6" w:rsidP="00920982">
      <w:pPr>
        <w:pStyle w:val="ListParagraph"/>
        <w:numPr>
          <w:ilvl w:val="0"/>
          <w:numId w:val="15"/>
        </w:numPr>
        <w:ind w:left="360"/>
        <w:rPr>
          <w:b/>
          <w:color w:val="000000"/>
          <w:sz w:val="20"/>
          <w:szCs w:val="20"/>
        </w:rPr>
      </w:pPr>
      <w:r w:rsidRPr="002C16C6">
        <w:rPr>
          <w:b/>
          <w:color w:val="000000"/>
          <w:sz w:val="20"/>
          <w:szCs w:val="20"/>
        </w:rPr>
        <w:lastRenderedPageBreak/>
        <w:t xml:space="preserve">VERIFICATION AND MONITORING OF GUARANTEED SAVINGS </w:t>
      </w:r>
      <w:r w:rsidR="00C2187B" w:rsidRPr="002C16C6">
        <w:rPr>
          <w:i/>
          <w:color w:val="000000"/>
          <w:sz w:val="20"/>
          <w:szCs w:val="20"/>
        </w:rPr>
        <w:t>(Agency, check box for the clause applicable to this solicitation)</w:t>
      </w:r>
      <w:r w:rsidR="00920982" w:rsidRPr="00920982">
        <w:rPr>
          <w:sz w:val="20"/>
          <w:szCs w:val="20"/>
        </w:rPr>
        <w:t xml:space="preserve"> </w:t>
      </w:r>
      <w:r w:rsidR="00920982" w:rsidRPr="00E9558F">
        <w:rPr>
          <w:sz w:val="20"/>
          <w:szCs w:val="20"/>
        </w:rPr>
        <w:fldChar w:fldCharType="begin">
          <w:ffData>
            <w:name w:val="Check18"/>
            <w:enabled/>
            <w:calcOnExit w:val="0"/>
            <w:checkBox>
              <w:sizeAuto/>
              <w:default w:val="0"/>
            </w:checkBox>
          </w:ffData>
        </w:fldChar>
      </w:r>
      <w:r w:rsidR="00920982" w:rsidRPr="00E9558F">
        <w:rPr>
          <w:sz w:val="20"/>
          <w:szCs w:val="20"/>
        </w:rPr>
        <w:instrText xml:space="preserve"> FORMCHECKBOX </w:instrText>
      </w:r>
      <w:r w:rsidR="00183C31">
        <w:rPr>
          <w:sz w:val="20"/>
          <w:szCs w:val="20"/>
        </w:rPr>
      </w:r>
      <w:r w:rsidR="00183C31">
        <w:rPr>
          <w:sz w:val="20"/>
          <w:szCs w:val="20"/>
        </w:rPr>
        <w:fldChar w:fldCharType="separate"/>
      </w:r>
      <w:r w:rsidR="00920982" w:rsidRPr="00E9558F">
        <w:rPr>
          <w:sz w:val="20"/>
          <w:szCs w:val="20"/>
        </w:rPr>
        <w:fldChar w:fldCharType="end"/>
      </w:r>
    </w:p>
    <w:p w14:paraId="68E03820" w14:textId="77777777" w:rsidR="00920982" w:rsidRPr="00920982" w:rsidRDefault="00920982" w:rsidP="00920982">
      <w:pPr>
        <w:tabs>
          <w:tab w:val="left" w:pos="360"/>
        </w:tabs>
        <w:spacing w:before="60"/>
        <w:ind w:left="720" w:hanging="720"/>
        <w:jc w:val="both"/>
        <w:rPr>
          <w:sz w:val="20"/>
          <w:szCs w:val="20"/>
        </w:rPr>
      </w:pPr>
      <w:r w:rsidRPr="00E9558F">
        <w:rPr>
          <w:sz w:val="20"/>
          <w:szCs w:val="20"/>
        </w:rPr>
        <w:fldChar w:fldCharType="begin">
          <w:ffData>
            <w:name w:val="Check18"/>
            <w:enabled/>
            <w:calcOnExit w:val="0"/>
            <w:checkBox>
              <w:sizeAuto/>
              <w:default w:val="0"/>
            </w:checkBox>
          </w:ffData>
        </w:fldChar>
      </w:r>
      <w:r w:rsidRPr="00E9558F">
        <w:rPr>
          <w:sz w:val="20"/>
          <w:szCs w:val="20"/>
        </w:rPr>
        <w:instrText xml:space="preserve"> FORMCHECKBOX </w:instrText>
      </w:r>
      <w:r w:rsidR="00183C31">
        <w:rPr>
          <w:sz w:val="20"/>
          <w:szCs w:val="20"/>
        </w:rPr>
      </w:r>
      <w:r w:rsidR="00183C31">
        <w:rPr>
          <w:sz w:val="20"/>
          <w:szCs w:val="20"/>
        </w:rPr>
        <w:fldChar w:fldCharType="separate"/>
      </w:r>
      <w:r w:rsidRPr="00E9558F">
        <w:rPr>
          <w:sz w:val="20"/>
          <w:szCs w:val="20"/>
        </w:rPr>
        <w:fldChar w:fldCharType="end"/>
      </w:r>
      <w:r>
        <w:rPr>
          <w:sz w:val="20"/>
          <w:szCs w:val="20"/>
        </w:rPr>
        <w:tab/>
      </w:r>
      <w:r w:rsidRPr="00920982">
        <w:rPr>
          <w:b/>
          <w:bCs/>
          <w:sz w:val="20"/>
          <w:szCs w:val="20"/>
        </w:rPr>
        <w:t>1</w:t>
      </w:r>
      <w:r>
        <w:rPr>
          <w:sz w:val="20"/>
          <w:szCs w:val="20"/>
        </w:rPr>
        <w:t>.</w:t>
      </w:r>
      <w:r>
        <w:rPr>
          <w:sz w:val="20"/>
          <w:szCs w:val="20"/>
        </w:rPr>
        <w:tab/>
      </w:r>
      <w:r w:rsidR="003857A2" w:rsidRPr="00920982">
        <w:rPr>
          <w:sz w:val="20"/>
          <w:szCs w:val="20"/>
        </w:rPr>
        <w:t xml:space="preserve">Describe in detail how </w:t>
      </w:r>
      <w:r w:rsidR="008979FB" w:rsidRPr="00920982">
        <w:rPr>
          <w:sz w:val="20"/>
          <w:szCs w:val="20"/>
        </w:rPr>
        <w:t xml:space="preserve">you propose to establish, monitor, and adjust </w:t>
      </w:r>
      <w:r w:rsidR="003857A2" w:rsidRPr="00920982">
        <w:rPr>
          <w:sz w:val="20"/>
          <w:szCs w:val="20"/>
        </w:rPr>
        <w:t>the energy</w:t>
      </w:r>
      <w:r w:rsidR="00F763BB" w:rsidRPr="00920982">
        <w:rPr>
          <w:sz w:val="20"/>
          <w:szCs w:val="20"/>
        </w:rPr>
        <w:t>, water, and</w:t>
      </w:r>
      <w:r w:rsidR="008979FB" w:rsidRPr="00920982">
        <w:rPr>
          <w:sz w:val="20"/>
          <w:szCs w:val="20"/>
        </w:rPr>
        <w:t>/or</w:t>
      </w:r>
      <w:r w:rsidR="00F763BB" w:rsidRPr="00920982">
        <w:rPr>
          <w:sz w:val="20"/>
          <w:szCs w:val="20"/>
        </w:rPr>
        <w:t xml:space="preserve"> wastewater</w:t>
      </w:r>
      <w:r w:rsidR="003857A2" w:rsidRPr="00920982">
        <w:rPr>
          <w:sz w:val="20"/>
          <w:szCs w:val="20"/>
        </w:rPr>
        <w:t xml:space="preserve"> baseline up to the point of signing the final contract and over the life of the </w:t>
      </w:r>
      <w:r w:rsidR="00C61B6F" w:rsidRPr="00920982">
        <w:rPr>
          <w:sz w:val="20"/>
          <w:szCs w:val="20"/>
        </w:rPr>
        <w:t xml:space="preserve">Energy Performance </w:t>
      </w:r>
      <w:r w:rsidR="003857A2" w:rsidRPr="00920982">
        <w:rPr>
          <w:sz w:val="20"/>
          <w:szCs w:val="20"/>
        </w:rPr>
        <w:t xml:space="preserve">Contract. </w:t>
      </w:r>
      <w:r>
        <w:rPr>
          <w:sz w:val="20"/>
          <w:szCs w:val="20"/>
        </w:rPr>
        <w:t xml:space="preserve"> </w:t>
      </w:r>
      <w:r w:rsidR="008979FB" w:rsidRPr="00920982">
        <w:rPr>
          <w:sz w:val="20"/>
          <w:szCs w:val="20"/>
        </w:rPr>
        <w:t>Describe how you propose to factor</w:t>
      </w:r>
      <w:r w:rsidR="003857A2" w:rsidRPr="00920982">
        <w:rPr>
          <w:sz w:val="20"/>
          <w:szCs w:val="20"/>
        </w:rPr>
        <w:t xml:space="preserve"> changes in climate c</w:t>
      </w:r>
      <w:r w:rsidR="00CB2D4C" w:rsidRPr="00920982">
        <w:rPr>
          <w:sz w:val="20"/>
          <w:szCs w:val="20"/>
        </w:rPr>
        <w:t>onditions into the energy</w:t>
      </w:r>
      <w:r w:rsidR="008979FB" w:rsidRPr="00920982">
        <w:rPr>
          <w:sz w:val="20"/>
          <w:szCs w:val="20"/>
        </w:rPr>
        <w:t>,</w:t>
      </w:r>
      <w:r w:rsidR="00F763BB" w:rsidRPr="00920982">
        <w:rPr>
          <w:sz w:val="20"/>
          <w:szCs w:val="20"/>
        </w:rPr>
        <w:t xml:space="preserve"> water</w:t>
      </w:r>
      <w:r w:rsidR="008979FB" w:rsidRPr="00920982">
        <w:rPr>
          <w:sz w:val="20"/>
          <w:szCs w:val="20"/>
        </w:rPr>
        <w:t>, and/or wastewater baseline and the weather data you will use to establish changes in climate conditions.</w:t>
      </w:r>
      <w:r>
        <w:rPr>
          <w:sz w:val="20"/>
          <w:szCs w:val="20"/>
        </w:rPr>
        <w:t xml:space="preserve"> </w:t>
      </w:r>
      <w:r w:rsidR="003857A2" w:rsidRPr="00920982">
        <w:rPr>
          <w:sz w:val="20"/>
          <w:szCs w:val="20"/>
        </w:rPr>
        <w:t xml:space="preserve"> </w:t>
      </w:r>
      <w:r w:rsidR="00A64361" w:rsidRPr="00920982">
        <w:rPr>
          <w:b/>
          <w:sz w:val="20"/>
          <w:szCs w:val="20"/>
        </w:rPr>
        <w:t xml:space="preserve">NOTE: ESCO shall provide to the Agency a licensed copy of any computer program required to establish or monitor the baseline. </w:t>
      </w:r>
      <w:r>
        <w:rPr>
          <w:b/>
          <w:sz w:val="20"/>
          <w:szCs w:val="20"/>
        </w:rPr>
        <w:t xml:space="preserve"> </w:t>
      </w:r>
      <w:r w:rsidR="00A64361" w:rsidRPr="00920982">
        <w:rPr>
          <w:sz w:val="20"/>
          <w:szCs w:val="20"/>
        </w:rPr>
        <w:t>P</w:t>
      </w:r>
      <w:r w:rsidR="003857A2" w:rsidRPr="00920982">
        <w:rPr>
          <w:sz w:val="20"/>
          <w:szCs w:val="20"/>
        </w:rPr>
        <w:t>rovide annualized baseline energy</w:t>
      </w:r>
      <w:r w:rsidR="00F763BB" w:rsidRPr="00920982">
        <w:rPr>
          <w:sz w:val="20"/>
          <w:szCs w:val="20"/>
        </w:rPr>
        <w:t xml:space="preserve"> usage, by energy type, water</w:t>
      </w:r>
      <w:r w:rsidR="003857A2" w:rsidRPr="00920982">
        <w:rPr>
          <w:sz w:val="20"/>
          <w:szCs w:val="20"/>
        </w:rPr>
        <w:t xml:space="preserve"> usage</w:t>
      </w:r>
      <w:r w:rsidR="00F763BB" w:rsidRPr="00920982">
        <w:rPr>
          <w:sz w:val="20"/>
          <w:szCs w:val="20"/>
        </w:rPr>
        <w:t>, and wastewater generation</w:t>
      </w:r>
      <w:r w:rsidR="003857A2" w:rsidRPr="00920982">
        <w:rPr>
          <w:sz w:val="20"/>
          <w:szCs w:val="20"/>
        </w:rPr>
        <w:t xml:space="preserve"> and </w:t>
      </w:r>
      <w:r w:rsidR="00F763BB" w:rsidRPr="00920982">
        <w:rPr>
          <w:sz w:val="20"/>
          <w:szCs w:val="20"/>
        </w:rPr>
        <w:t xml:space="preserve">provide </w:t>
      </w:r>
      <w:r w:rsidR="003857A2" w:rsidRPr="00920982">
        <w:rPr>
          <w:sz w:val="20"/>
          <w:szCs w:val="20"/>
        </w:rPr>
        <w:t xml:space="preserve">cost of </w:t>
      </w:r>
      <w:r w:rsidR="00F763BB" w:rsidRPr="00920982">
        <w:rPr>
          <w:sz w:val="20"/>
          <w:szCs w:val="20"/>
        </w:rPr>
        <w:t>each</w:t>
      </w:r>
      <w:r w:rsidR="003857A2" w:rsidRPr="00920982">
        <w:rPr>
          <w:sz w:val="20"/>
          <w:szCs w:val="20"/>
        </w:rPr>
        <w:t xml:space="preserve"> using the </w:t>
      </w:r>
      <w:r w:rsidR="00F763BB" w:rsidRPr="00920982">
        <w:rPr>
          <w:sz w:val="20"/>
          <w:szCs w:val="20"/>
        </w:rPr>
        <w:t>utility cost</w:t>
      </w:r>
      <w:r w:rsidR="003857A2" w:rsidRPr="00920982">
        <w:rPr>
          <w:sz w:val="20"/>
          <w:szCs w:val="20"/>
        </w:rPr>
        <w:t xml:space="preserve"> during the annual baseline period specified by </w:t>
      </w:r>
      <w:r w:rsidR="00342D24" w:rsidRPr="00920982">
        <w:rPr>
          <w:sz w:val="20"/>
          <w:szCs w:val="20"/>
        </w:rPr>
        <w:t>Agency</w:t>
      </w:r>
      <w:r w:rsidR="003857A2" w:rsidRPr="00920982">
        <w:rPr>
          <w:sz w:val="20"/>
          <w:szCs w:val="20"/>
        </w:rPr>
        <w:t>.</w:t>
      </w:r>
    </w:p>
    <w:p w14:paraId="7CD60EBB" w14:textId="77777777" w:rsidR="00A64361" w:rsidRDefault="00A64361" w:rsidP="00920982">
      <w:pPr>
        <w:pStyle w:val="ListParagraph"/>
        <w:numPr>
          <w:ilvl w:val="0"/>
          <w:numId w:val="19"/>
        </w:numPr>
        <w:spacing w:before="60"/>
        <w:ind w:left="720"/>
        <w:jc w:val="both"/>
        <w:rPr>
          <w:sz w:val="20"/>
          <w:szCs w:val="20"/>
        </w:rPr>
      </w:pPr>
      <w:r w:rsidRPr="00920982">
        <w:rPr>
          <w:sz w:val="20"/>
          <w:szCs w:val="20"/>
        </w:rPr>
        <w:t xml:space="preserve">Describe the reporting responsibilities of the Agency regarding installation of new energy and water using equipment, or the shutting down of equipment or buildings, or the construction of new buildings. </w:t>
      </w:r>
    </w:p>
    <w:p w14:paraId="3B00220E" w14:textId="77777777" w:rsidR="003857A2" w:rsidRDefault="003857A2" w:rsidP="00920982">
      <w:pPr>
        <w:pStyle w:val="ListParagraph"/>
        <w:numPr>
          <w:ilvl w:val="0"/>
          <w:numId w:val="19"/>
        </w:numPr>
        <w:spacing w:before="60"/>
        <w:ind w:left="720"/>
        <w:jc w:val="both"/>
        <w:rPr>
          <w:sz w:val="20"/>
          <w:szCs w:val="20"/>
        </w:rPr>
      </w:pPr>
      <w:r w:rsidRPr="00920982">
        <w:rPr>
          <w:sz w:val="20"/>
          <w:szCs w:val="20"/>
        </w:rPr>
        <w:t xml:space="preserve">Describe in detail </w:t>
      </w:r>
      <w:r w:rsidR="00A64361" w:rsidRPr="00920982">
        <w:rPr>
          <w:sz w:val="20"/>
          <w:szCs w:val="20"/>
        </w:rPr>
        <w:t>your</w:t>
      </w:r>
      <w:r w:rsidRPr="00920982">
        <w:rPr>
          <w:sz w:val="20"/>
          <w:szCs w:val="20"/>
        </w:rPr>
        <w:t xml:space="preserve"> proposed plan to monitor and verify energy</w:t>
      </w:r>
      <w:r w:rsidR="00F763BB" w:rsidRPr="00920982">
        <w:rPr>
          <w:sz w:val="20"/>
          <w:szCs w:val="20"/>
        </w:rPr>
        <w:t xml:space="preserve"> and water</w:t>
      </w:r>
      <w:r w:rsidRPr="00920982">
        <w:rPr>
          <w:sz w:val="20"/>
          <w:szCs w:val="20"/>
        </w:rPr>
        <w:t xml:space="preserve"> usage</w:t>
      </w:r>
      <w:r w:rsidR="00F763BB" w:rsidRPr="00920982">
        <w:rPr>
          <w:sz w:val="20"/>
          <w:szCs w:val="20"/>
        </w:rPr>
        <w:t xml:space="preserve"> and wastewater generation</w:t>
      </w:r>
      <w:r w:rsidRPr="00920982">
        <w:rPr>
          <w:sz w:val="20"/>
          <w:szCs w:val="20"/>
        </w:rPr>
        <w:t xml:space="preserve"> through the life of the </w:t>
      </w:r>
      <w:r w:rsidR="00855C84" w:rsidRPr="00920982">
        <w:rPr>
          <w:sz w:val="20"/>
          <w:szCs w:val="20"/>
        </w:rPr>
        <w:t>Co</w:t>
      </w:r>
      <w:r w:rsidRPr="00920982">
        <w:rPr>
          <w:sz w:val="20"/>
          <w:szCs w:val="20"/>
        </w:rPr>
        <w:t>ntract.</w:t>
      </w:r>
      <w:r w:rsidR="00920982">
        <w:rPr>
          <w:sz w:val="20"/>
          <w:szCs w:val="20"/>
        </w:rPr>
        <w:t xml:space="preserve"> </w:t>
      </w:r>
      <w:r w:rsidRPr="00920982">
        <w:rPr>
          <w:sz w:val="20"/>
          <w:szCs w:val="20"/>
        </w:rPr>
        <w:t xml:space="preserve"> Include specific hardware, metering, and software that will be necessary. </w:t>
      </w:r>
      <w:r w:rsidR="00920982">
        <w:rPr>
          <w:sz w:val="20"/>
          <w:szCs w:val="20"/>
        </w:rPr>
        <w:t xml:space="preserve"> </w:t>
      </w:r>
      <w:r w:rsidR="00A64361" w:rsidRPr="00920982">
        <w:rPr>
          <w:sz w:val="20"/>
          <w:szCs w:val="20"/>
        </w:rPr>
        <w:t>Describe the</w:t>
      </w:r>
      <w:r w:rsidRPr="00920982">
        <w:rPr>
          <w:sz w:val="20"/>
          <w:szCs w:val="20"/>
        </w:rPr>
        <w:t xml:space="preserve"> alarms or alarm systems </w:t>
      </w:r>
      <w:r w:rsidR="00A64361" w:rsidRPr="00920982">
        <w:rPr>
          <w:sz w:val="20"/>
          <w:szCs w:val="20"/>
        </w:rPr>
        <w:t>you propose to</w:t>
      </w:r>
      <w:r w:rsidRPr="00920982">
        <w:rPr>
          <w:sz w:val="20"/>
          <w:szCs w:val="20"/>
        </w:rPr>
        <w:t xml:space="preserve"> install</w:t>
      </w:r>
      <w:r w:rsidR="00A64361" w:rsidRPr="00920982">
        <w:rPr>
          <w:sz w:val="20"/>
          <w:szCs w:val="20"/>
        </w:rPr>
        <w:t>.</w:t>
      </w:r>
      <w:r w:rsidRPr="00920982">
        <w:rPr>
          <w:sz w:val="20"/>
          <w:szCs w:val="20"/>
        </w:rPr>
        <w:t xml:space="preserve"> </w:t>
      </w:r>
    </w:p>
    <w:p w14:paraId="0F275253" w14:textId="77777777" w:rsidR="003857A2" w:rsidRPr="00920982" w:rsidRDefault="003857A2" w:rsidP="00920982">
      <w:pPr>
        <w:pStyle w:val="ListParagraph"/>
        <w:numPr>
          <w:ilvl w:val="0"/>
          <w:numId w:val="19"/>
        </w:numPr>
        <w:spacing w:before="60"/>
        <w:ind w:left="720"/>
        <w:jc w:val="both"/>
        <w:rPr>
          <w:sz w:val="20"/>
          <w:szCs w:val="20"/>
        </w:rPr>
      </w:pPr>
      <w:r w:rsidRPr="00920982">
        <w:rPr>
          <w:sz w:val="20"/>
          <w:szCs w:val="20"/>
        </w:rPr>
        <w:t xml:space="preserve">Describe in detail how </w:t>
      </w:r>
      <w:r w:rsidR="00855C84" w:rsidRPr="00920982">
        <w:rPr>
          <w:sz w:val="20"/>
          <w:szCs w:val="20"/>
        </w:rPr>
        <w:t>g</w:t>
      </w:r>
      <w:r w:rsidRPr="00920982">
        <w:rPr>
          <w:sz w:val="20"/>
          <w:szCs w:val="20"/>
        </w:rPr>
        <w:t xml:space="preserve">uaranteed </w:t>
      </w:r>
      <w:r w:rsidR="00855C84" w:rsidRPr="00920982">
        <w:rPr>
          <w:sz w:val="20"/>
          <w:szCs w:val="20"/>
        </w:rPr>
        <w:t>s</w:t>
      </w:r>
      <w:r w:rsidRPr="00920982">
        <w:rPr>
          <w:sz w:val="20"/>
          <w:szCs w:val="20"/>
        </w:rPr>
        <w:t xml:space="preserve">avings (both </w:t>
      </w:r>
      <w:r w:rsidR="00A64361" w:rsidRPr="00920982">
        <w:rPr>
          <w:sz w:val="20"/>
          <w:szCs w:val="20"/>
        </w:rPr>
        <w:t xml:space="preserve">in </w:t>
      </w:r>
      <w:r w:rsidRPr="00920982">
        <w:rPr>
          <w:sz w:val="20"/>
          <w:szCs w:val="20"/>
        </w:rPr>
        <w:t xml:space="preserve">dollars and </w:t>
      </w:r>
      <w:r w:rsidR="007C50CF" w:rsidRPr="00920982">
        <w:rPr>
          <w:sz w:val="20"/>
          <w:szCs w:val="20"/>
        </w:rPr>
        <w:t>energy, water, and wastewater</w:t>
      </w:r>
      <w:r w:rsidRPr="00920982">
        <w:rPr>
          <w:sz w:val="20"/>
          <w:szCs w:val="20"/>
        </w:rPr>
        <w:t xml:space="preserve">) will be verified. </w:t>
      </w:r>
      <w:r w:rsidR="00920982">
        <w:rPr>
          <w:sz w:val="20"/>
          <w:szCs w:val="20"/>
        </w:rPr>
        <w:t xml:space="preserve"> </w:t>
      </w:r>
      <w:r w:rsidRPr="00920982">
        <w:rPr>
          <w:sz w:val="20"/>
          <w:szCs w:val="20"/>
        </w:rPr>
        <w:t xml:space="preserve">Include the specific responsibilities of </w:t>
      </w:r>
      <w:r w:rsidR="00342D24" w:rsidRPr="00920982">
        <w:rPr>
          <w:sz w:val="20"/>
          <w:szCs w:val="20"/>
        </w:rPr>
        <w:t>Agency</w:t>
      </w:r>
      <w:r w:rsidRPr="00920982">
        <w:rPr>
          <w:sz w:val="20"/>
          <w:szCs w:val="20"/>
        </w:rPr>
        <w:t xml:space="preserve">’s and the </w:t>
      </w:r>
      <w:r w:rsidR="00592BBD" w:rsidRPr="00920982">
        <w:rPr>
          <w:sz w:val="20"/>
          <w:szCs w:val="20"/>
        </w:rPr>
        <w:t>ESCO</w:t>
      </w:r>
      <w:r w:rsidRPr="00920982">
        <w:rPr>
          <w:sz w:val="20"/>
          <w:szCs w:val="20"/>
        </w:rPr>
        <w:t>’s employees to provide monitoring and verification.</w:t>
      </w:r>
    </w:p>
    <w:p w14:paraId="728DE875" w14:textId="77777777" w:rsidR="00B81170" w:rsidRDefault="00920982" w:rsidP="00920982">
      <w:pPr>
        <w:spacing w:before="60"/>
        <w:ind w:left="360" w:hanging="360"/>
        <w:jc w:val="both"/>
        <w:rPr>
          <w:sz w:val="20"/>
          <w:szCs w:val="20"/>
        </w:rPr>
      </w:pPr>
      <w:r w:rsidRPr="00E9558F">
        <w:rPr>
          <w:sz w:val="20"/>
          <w:szCs w:val="20"/>
        </w:rPr>
        <w:fldChar w:fldCharType="begin">
          <w:ffData>
            <w:name w:val="Check18"/>
            <w:enabled/>
            <w:calcOnExit w:val="0"/>
            <w:checkBox>
              <w:sizeAuto/>
              <w:default w:val="0"/>
            </w:checkBox>
          </w:ffData>
        </w:fldChar>
      </w:r>
      <w:r w:rsidRPr="00E9558F">
        <w:rPr>
          <w:sz w:val="20"/>
          <w:szCs w:val="20"/>
        </w:rPr>
        <w:instrText xml:space="preserve"> FORMCHECKBOX </w:instrText>
      </w:r>
      <w:r w:rsidR="00183C31">
        <w:rPr>
          <w:sz w:val="20"/>
          <w:szCs w:val="20"/>
        </w:rPr>
      </w:r>
      <w:r w:rsidR="00183C31">
        <w:rPr>
          <w:sz w:val="20"/>
          <w:szCs w:val="20"/>
        </w:rPr>
        <w:fldChar w:fldCharType="separate"/>
      </w:r>
      <w:r w:rsidRPr="00E9558F">
        <w:rPr>
          <w:sz w:val="20"/>
          <w:szCs w:val="20"/>
        </w:rPr>
        <w:fldChar w:fldCharType="end"/>
      </w:r>
      <w:r w:rsidR="00C2187B">
        <w:rPr>
          <w:sz w:val="20"/>
          <w:szCs w:val="20"/>
        </w:rPr>
        <w:tab/>
        <w:t xml:space="preserve">Describe in detail your proposed procedures for commissioning the work to determine the conservation measures implemented are performing as designed and the savings guaranteed have been achieved. </w:t>
      </w:r>
    </w:p>
    <w:p w14:paraId="491BB415" w14:textId="77777777" w:rsidR="00C2187B" w:rsidRPr="00C2187B" w:rsidRDefault="00C2187B" w:rsidP="00C2187B">
      <w:pPr>
        <w:ind w:left="720" w:hanging="720"/>
        <w:rPr>
          <w:sz w:val="20"/>
          <w:szCs w:val="20"/>
        </w:rPr>
      </w:pPr>
    </w:p>
    <w:p w14:paraId="46D872E7" w14:textId="77777777" w:rsidR="006D01A3" w:rsidRPr="00920982" w:rsidRDefault="00920982" w:rsidP="00920982">
      <w:pPr>
        <w:pStyle w:val="ListParagraph"/>
        <w:numPr>
          <w:ilvl w:val="0"/>
          <w:numId w:val="15"/>
        </w:numPr>
        <w:ind w:left="360"/>
        <w:rPr>
          <w:b/>
          <w:color w:val="000000"/>
          <w:sz w:val="20"/>
          <w:szCs w:val="20"/>
        </w:rPr>
      </w:pPr>
      <w:r w:rsidRPr="00920982">
        <w:rPr>
          <w:b/>
          <w:color w:val="000000"/>
          <w:sz w:val="20"/>
          <w:szCs w:val="20"/>
        </w:rPr>
        <w:t>SUPPORT SERVICES AND WARRANTIES</w:t>
      </w:r>
    </w:p>
    <w:p w14:paraId="78BCE99F" w14:textId="77777777" w:rsidR="003857A2" w:rsidRPr="00655369" w:rsidRDefault="003857A2" w:rsidP="00920982">
      <w:pPr>
        <w:pStyle w:val="BodyTextIndent"/>
        <w:numPr>
          <w:ilvl w:val="0"/>
          <w:numId w:val="20"/>
        </w:numPr>
        <w:spacing w:before="60"/>
        <w:jc w:val="both"/>
        <w:rPr>
          <w:b/>
          <w:sz w:val="20"/>
          <w:szCs w:val="20"/>
        </w:rPr>
      </w:pPr>
      <w:r w:rsidRPr="00655369">
        <w:rPr>
          <w:sz w:val="20"/>
          <w:szCs w:val="20"/>
        </w:rPr>
        <w:t xml:space="preserve">List all major equipment and components of the Proposal and the warranties supplied with each. </w:t>
      </w:r>
      <w:r w:rsidR="00920982">
        <w:rPr>
          <w:sz w:val="20"/>
          <w:szCs w:val="20"/>
        </w:rPr>
        <w:t xml:space="preserve"> </w:t>
      </w:r>
      <w:r w:rsidRPr="00655369">
        <w:rPr>
          <w:sz w:val="20"/>
          <w:szCs w:val="20"/>
        </w:rPr>
        <w:t>Provide a detailed maintenance plan required for major equipment and components of the Proposal including descriptions of maintenance required, frequency of maintenance, repairs</w:t>
      </w:r>
      <w:r w:rsidR="000805CC">
        <w:rPr>
          <w:sz w:val="20"/>
          <w:szCs w:val="20"/>
        </w:rPr>
        <w:t>,</w:t>
      </w:r>
      <w:r w:rsidRPr="00655369">
        <w:rPr>
          <w:sz w:val="20"/>
          <w:szCs w:val="20"/>
        </w:rPr>
        <w:t xml:space="preserve"> and expected downtime to perform maintenance and make repairs. </w:t>
      </w:r>
    </w:p>
    <w:p w14:paraId="025B7393" w14:textId="77777777" w:rsidR="003857A2" w:rsidRPr="00920982" w:rsidRDefault="003857A2" w:rsidP="00920982">
      <w:pPr>
        <w:pStyle w:val="ListParagraph"/>
        <w:numPr>
          <w:ilvl w:val="0"/>
          <w:numId w:val="20"/>
        </w:numPr>
        <w:spacing w:before="60"/>
        <w:jc w:val="both"/>
        <w:rPr>
          <w:sz w:val="20"/>
          <w:szCs w:val="20"/>
        </w:rPr>
      </w:pPr>
      <w:r w:rsidRPr="00920982">
        <w:rPr>
          <w:sz w:val="20"/>
          <w:szCs w:val="20"/>
        </w:rPr>
        <w:t xml:space="preserve">Describe in detail all operation and maintenance training services planned for </w:t>
      </w:r>
      <w:r w:rsidR="00342D24" w:rsidRPr="00920982">
        <w:rPr>
          <w:sz w:val="20"/>
          <w:szCs w:val="20"/>
        </w:rPr>
        <w:t>Agency</w:t>
      </w:r>
      <w:r w:rsidRPr="00920982">
        <w:rPr>
          <w:sz w:val="20"/>
          <w:szCs w:val="20"/>
        </w:rPr>
        <w:t xml:space="preserve"> employees to insure the Guaranteed Savings for the project. </w:t>
      </w:r>
    </w:p>
    <w:p w14:paraId="096D76CB" w14:textId="77777777" w:rsidR="003857A2" w:rsidRPr="00920982" w:rsidRDefault="003857A2" w:rsidP="00920982">
      <w:pPr>
        <w:pStyle w:val="ListParagraph"/>
        <w:numPr>
          <w:ilvl w:val="0"/>
          <w:numId w:val="20"/>
        </w:numPr>
        <w:spacing w:before="60"/>
        <w:jc w:val="both"/>
        <w:rPr>
          <w:sz w:val="20"/>
          <w:szCs w:val="20"/>
        </w:rPr>
      </w:pPr>
      <w:r w:rsidRPr="00920982">
        <w:rPr>
          <w:sz w:val="20"/>
          <w:szCs w:val="20"/>
        </w:rPr>
        <w:t>Describe in detail how</w:t>
      </w:r>
      <w:r w:rsidR="00A64361" w:rsidRPr="00920982">
        <w:rPr>
          <w:sz w:val="20"/>
          <w:szCs w:val="20"/>
        </w:rPr>
        <w:t xml:space="preserve"> you propose to keep</w:t>
      </w:r>
      <w:r w:rsidRPr="00920982">
        <w:rPr>
          <w:sz w:val="20"/>
          <w:szCs w:val="20"/>
        </w:rPr>
        <w:t xml:space="preserve"> the </w:t>
      </w:r>
      <w:r w:rsidR="00A64361" w:rsidRPr="00920982">
        <w:rPr>
          <w:sz w:val="20"/>
          <w:szCs w:val="20"/>
        </w:rPr>
        <w:t>c</w:t>
      </w:r>
      <w:r w:rsidR="00A36EA1" w:rsidRPr="00920982">
        <w:rPr>
          <w:sz w:val="20"/>
          <w:szCs w:val="20"/>
        </w:rPr>
        <w:t xml:space="preserve">onservation </w:t>
      </w:r>
      <w:r w:rsidR="00A64361" w:rsidRPr="00920982">
        <w:rPr>
          <w:sz w:val="20"/>
          <w:szCs w:val="20"/>
        </w:rPr>
        <w:t>m</w:t>
      </w:r>
      <w:r w:rsidR="00A36EA1" w:rsidRPr="00920982">
        <w:rPr>
          <w:sz w:val="20"/>
          <w:szCs w:val="20"/>
        </w:rPr>
        <w:t>easure</w:t>
      </w:r>
      <w:r w:rsidRPr="00920982">
        <w:rPr>
          <w:sz w:val="20"/>
          <w:szCs w:val="20"/>
        </w:rPr>
        <w:t xml:space="preserve">s included in the proposal </w:t>
      </w:r>
      <w:r w:rsidR="00144C4D" w:rsidRPr="00920982">
        <w:rPr>
          <w:sz w:val="20"/>
          <w:szCs w:val="20"/>
        </w:rPr>
        <w:t>up to date</w:t>
      </w:r>
      <w:r w:rsidRPr="00920982">
        <w:rPr>
          <w:sz w:val="20"/>
          <w:szCs w:val="20"/>
        </w:rPr>
        <w:t xml:space="preserve"> with new technology.</w:t>
      </w:r>
      <w:r w:rsidR="00920982">
        <w:rPr>
          <w:sz w:val="20"/>
          <w:szCs w:val="20"/>
        </w:rPr>
        <w:t xml:space="preserve"> </w:t>
      </w:r>
      <w:r w:rsidRPr="00920982">
        <w:rPr>
          <w:sz w:val="20"/>
          <w:szCs w:val="20"/>
        </w:rPr>
        <w:t xml:space="preserve"> </w:t>
      </w:r>
      <w:r w:rsidR="000805CC" w:rsidRPr="00920982">
        <w:rPr>
          <w:sz w:val="20"/>
          <w:szCs w:val="20"/>
        </w:rPr>
        <w:t xml:space="preserve">Describe the </w:t>
      </w:r>
      <w:r w:rsidRPr="00920982">
        <w:rPr>
          <w:sz w:val="20"/>
          <w:szCs w:val="20"/>
        </w:rPr>
        <w:t xml:space="preserve">upgrades </w:t>
      </w:r>
      <w:r w:rsidR="000805CC" w:rsidRPr="00920982">
        <w:rPr>
          <w:sz w:val="20"/>
          <w:szCs w:val="20"/>
        </w:rPr>
        <w:t xml:space="preserve">that </w:t>
      </w:r>
      <w:r w:rsidRPr="00920982">
        <w:rPr>
          <w:sz w:val="20"/>
          <w:szCs w:val="20"/>
        </w:rPr>
        <w:t>are included in the Proposal</w:t>
      </w:r>
      <w:r w:rsidR="000805CC" w:rsidRPr="00920982">
        <w:rPr>
          <w:sz w:val="20"/>
          <w:szCs w:val="20"/>
        </w:rPr>
        <w:t>.</w:t>
      </w:r>
      <w:r w:rsidRPr="00920982">
        <w:rPr>
          <w:sz w:val="20"/>
          <w:szCs w:val="20"/>
        </w:rPr>
        <w:t xml:space="preserve"> </w:t>
      </w:r>
    </w:p>
    <w:p w14:paraId="4772F98D" w14:textId="77777777" w:rsidR="00920982" w:rsidRPr="00920982" w:rsidRDefault="003857A2" w:rsidP="00920982">
      <w:pPr>
        <w:pStyle w:val="BodyTextIndent"/>
        <w:numPr>
          <w:ilvl w:val="0"/>
          <w:numId w:val="20"/>
        </w:numPr>
        <w:spacing w:before="60"/>
        <w:jc w:val="both"/>
        <w:rPr>
          <w:sz w:val="20"/>
          <w:szCs w:val="20"/>
        </w:rPr>
      </w:pPr>
      <w:r w:rsidRPr="00920982">
        <w:rPr>
          <w:sz w:val="20"/>
          <w:szCs w:val="20"/>
        </w:rPr>
        <w:t xml:space="preserve">List any spare parts and supplies that </w:t>
      </w:r>
      <w:r w:rsidR="00A64361" w:rsidRPr="00920982">
        <w:rPr>
          <w:sz w:val="20"/>
          <w:szCs w:val="20"/>
        </w:rPr>
        <w:t>you propose to</w:t>
      </w:r>
      <w:r w:rsidRPr="00920982">
        <w:rPr>
          <w:sz w:val="20"/>
          <w:szCs w:val="20"/>
        </w:rPr>
        <w:t xml:space="preserve"> </w:t>
      </w:r>
      <w:r w:rsidR="000805CC" w:rsidRPr="00920982">
        <w:rPr>
          <w:sz w:val="20"/>
          <w:szCs w:val="20"/>
        </w:rPr>
        <w:t>provide to the</w:t>
      </w:r>
      <w:r w:rsidRPr="00920982">
        <w:rPr>
          <w:sz w:val="20"/>
          <w:szCs w:val="20"/>
        </w:rPr>
        <w:t xml:space="preserve"> </w:t>
      </w:r>
      <w:r w:rsidR="00342D24" w:rsidRPr="00920982">
        <w:rPr>
          <w:sz w:val="20"/>
          <w:szCs w:val="20"/>
        </w:rPr>
        <w:t>Agency</w:t>
      </w:r>
      <w:r w:rsidRPr="00920982">
        <w:rPr>
          <w:sz w:val="20"/>
          <w:szCs w:val="20"/>
        </w:rPr>
        <w:t xml:space="preserve"> </w:t>
      </w:r>
      <w:r w:rsidR="000805CC" w:rsidRPr="00920982">
        <w:rPr>
          <w:sz w:val="20"/>
          <w:szCs w:val="20"/>
        </w:rPr>
        <w:t xml:space="preserve">for </w:t>
      </w:r>
      <w:r w:rsidRPr="00920982">
        <w:rPr>
          <w:sz w:val="20"/>
          <w:szCs w:val="20"/>
        </w:rPr>
        <w:t xml:space="preserve">maintenance after the project is complete. </w:t>
      </w:r>
      <w:r w:rsidR="00920982" w:rsidRPr="00920982">
        <w:rPr>
          <w:sz w:val="20"/>
          <w:szCs w:val="20"/>
        </w:rPr>
        <w:t xml:space="preserve"> </w:t>
      </w:r>
      <w:r w:rsidRPr="00920982">
        <w:rPr>
          <w:sz w:val="20"/>
          <w:szCs w:val="20"/>
        </w:rPr>
        <w:t xml:space="preserve">Describe how </w:t>
      </w:r>
      <w:r w:rsidR="00A64361" w:rsidRPr="00920982">
        <w:rPr>
          <w:sz w:val="20"/>
          <w:szCs w:val="20"/>
        </w:rPr>
        <w:t xml:space="preserve">you propose to handle </w:t>
      </w:r>
      <w:r w:rsidRPr="00920982">
        <w:rPr>
          <w:sz w:val="20"/>
          <w:szCs w:val="20"/>
        </w:rPr>
        <w:t>warranty issues</w:t>
      </w:r>
      <w:r w:rsidR="00A64361" w:rsidRPr="00920982">
        <w:rPr>
          <w:sz w:val="20"/>
          <w:szCs w:val="20"/>
        </w:rPr>
        <w:t xml:space="preserve"> </w:t>
      </w:r>
      <w:r w:rsidRPr="00920982">
        <w:rPr>
          <w:sz w:val="20"/>
          <w:szCs w:val="20"/>
        </w:rPr>
        <w:t xml:space="preserve">during the life of the contract. </w:t>
      </w:r>
      <w:r w:rsidR="00920982" w:rsidRPr="00920982">
        <w:rPr>
          <w:sz w:val="20"/>
          <w:szCs w:val="20"/>
        </w:rPr>
        <w:t xml:space="preserve"> </w:t>
      </w:r>
      <w:r w:rsidRPr="00920982">
        <w:rPr>
          <w:sz w:val="20"/>
          <w:szCs w:val="20"/>
        </w:rPr>
        <w:t xml:space="preserve">The ESCO will be responsible for returning defective parts and equipment and installing </w:t>
      </w:r>
      <w:r w:rsidR="000805CC" w:rsidRPr="00920982">
        <w:rPr>
          <w:sz w:val="20"/>
          <w:szCs w:val="20"/>
        </w:rPr>
        <w:t xml:space="preserve">replacement parts and equipment </w:t>
      </w:r>
      <w:r w:rsidRPr="00920982">
        <w:rPr>
          <w:sz w:val="20"/>
          <w:szCs w:val="20"/>
        </w:rPr>
        <w:t xml:space="preserve">while </w:t>
      </w:r>
      <w:r w:rsidR="00A64361" w:rsidRPr="00920982">
        <w:rPr>
          <w:sz w:val="20"/>
          <w:szCs w:val="20"/>
        </w:rPr>
        <w:t xml:space="preserve">they are </w:t>
      </w:r>
      <w:r w:rsidRPr="00920982">
        <w:rPr>
          <w:sz w:val="20"/>
          <w:szCs w:val="20"/>
        </w:rPr>
        <w:t xml:space="preserve">under warranty. </w:t>
      </w:r>
      <w:r w:rsidR="00920982" w:rsidRPr="00920982">
        <w:rPr>
          <w:sz w:val="20"/>
          <w:szCs w:val="20"/>
        </w:rPr>
        <w:t xml:space="preserve"> </w:t>
      </w:r>
      <w:r w:rsidR="00A64361" w:rsidRPr="00920982">
        <w:rPr>
          <w:sz w:val="20"/>
          <w:szCs w:val="20"/>
        </w:rPr>
        <w:t>ESCO shall repair or replace a</w:t>
      </w:r>
      <w:r w:rsidR="00CB2D4C" w:rsidRPr="00920982">
        <w:rPr>
          <w:sz w:val="20"/>
          <w:szCs w:val="20"/>
        </w:rPr>
        <w:t>ny components failing during the warranty period</w:t>
      </w:r>
      <w:r w:rsidR="00A64361" w:rsidRPr="00920982">
        <w:rPr>
          <w:sz w:val="20"/>
          <w:szCs w:val="20"/>
        </w:rPr>
        <w:t xml:space="preserve"> </w:t>
      </w:r>
      <w:r w:rsidR="00CB2D4C" w:rsidRPr="00920982">
        <w:rPr>
          <w:sz w:val="20"/>
          <w:szCs w:val="20"/>
        </w:rPr>
        <w:t xml:space="preserve">and </w:t>
      </w:r>
      <w:r w:rsidR="000805CC" w:rsidRPr="00920982">
        <w:rPr>
          <w:sz w:val="20"/>
          <w:szCs w:val="20"/>
        </w:rPr>
        <w:t xml:space="preserve">provide </w:t>
      </w:r>
      <w:r w:rsidR="00CB2D4C" w:rsidRPr="00920982">
        <w:rPr>
          <w:sz w:val="20"/>
          <w:szCs w:val="20"/>
        </w:rPr>
        <w:t>an additional one</w:t>
      </w:r>
      <w:r w:rsidR="00A64361" w:rsidRPr="00920982">
        <w:rPr>
          <w:sz w:val="20"/>
          <w:szCs w:val="20"/>
        </w:rPr>
        <w:t>-</w:t>
      </w:r>
      <w:r w:rsidR="00CB2D4C" w:rsidRPr="00920982">
        <w:rPr>
          <w:sz w:val="20"/>
          <w:szCs w:val="20"/>
        </w:rPr>
        <w:t>year warranty</w:t>
      </w:r>
      <w:r w:rsidR="000805CC" w:rsidRPr="00920982">
        <w:rPr>
          <w:sz w:val="20"/>
          <w:szCs w:val="20"/>
        </w:rPr>
        <w:t xml:space="preserve"> on such components</w:t>
      </w:r>
      <w:r w:rsidR="00CB2D4C" w:rsidRPr="00920982">
        <w:rPr>
          <w:sz w:val="20"/>
          <w:szCs w:val="20"/>
        </w:rPr>
        <w:t>.</w:t>
      </w:r>
    </w:p>
    <w:p w14:paraId="20DC82B6" w14:textId="77777777" w:rsidR="00390741" w:rsidRPr="00655369" w:rsidRDefault="00390741" w:rsidP="00B50806">
      <w:pPr>
        <w:rPr>
          <w:b/>
          <w:color w:val="000000"/>
          <w:sz w:val="20"/>
          <w:szCs w:val="20"/>
        </w:rPr>
      </w:pPr>
    </w:p>
    <w:p w14:paraId="468F4B45" w14:textId="77777777" w:rsidR="003857A2" w:rsidRPr="00C97AFB" w:rsidRDefault="00920982" w:rsidP="00B0541C">
      <w:pPr>
        <w:pStyle w:val="ListParagraph"/>
        <w:numPr>
          <w:ilvl w:val="0"/>
          <w:numId w:val="21"/>
        </w:numPr>
        <w:tabs>
          <w:tab w:val="num" w:pos="2520"/>
        </w:tabs>
        <w:ind w:left="360"/>
        <w:jc w:val="both"/>
        <w:rPr>
          <w:sz w:val="20"/>
          <w:szCs w:val="20"/>
        </w:rPr>
      </w:pPr>
      <w:r w:rsidRPr="00C97AFB">
        <w:rPr>
          <w:b/>
          <w:color w:val="000000"/>
          <w:sz w:val="20"/>
          <w:szCs w:val="20"/>
        </w:rPr>
        <w:t>IMPLEMENTATION PLAN</w:t>
      </w:r>
      <w:r w:rsidR="00C97AFB" w:rsidRPr="00C97AFB">
        <w:rPr>
          <w:b/>
          <w:color w:val="000000"/>
          <w:sz w:val="20"/>
          <w:szCs w:val="20"/>
        </w:rPr>
        <w:t xml:space="preserve">:  </w:t>
      </w:r>
      <w:r w:rsidR="003857A2" w:rsidRPr="00C97AFB">
        <w:rPr>
          <w:sz w:val="20"/>
          <w:szCs w:val="20"/>
        </w:rPr>
        <w:t>Provide a detailed plan for implementation of the proposed Guaranteed Savings including completion of all project engineering, construction</w:t>
      </w:r>
      <w:r w:rsidR="0078390E" w:rsidRPr="00C97AFB">
        <w:rPr>
          <w:sz w:val="20"/>
          <w:szCs w:val="20"/>
        </w:rPr>
        <w:t>,</w:t>
      </w:r>
      <w:r w:rsidR="003857A2" w:rsidRPr="00C97AFB">
        <w:rPr>
          <w:sz w:val="20"/>
          <w:szCs w:val="20"/>
        </w:rPr>
        <w:t xml:space="preserve"> and installation</w:t>
      </w:r>
      <w:r w:rsidR="00EA4FE0" w:rsidRPr="00C97AFB">
        <w:rPr>
          <w:sz w:val="20"/>
          <w:szCs w:val="20"/>
        </w:rPr>
        <w:t>,</w:t>
      </w:r>
      <w:r w:rsidR="003857A2" w:rsidRPr="00C97AFB">
        <w:rPr>
          <w:sz w:val="20"/>
          <w:szCs w:val="20"/>
        </w:rPr>
        <w:t xml:space="preserve"> and startup of all </w:t>
      </w:r>
      <w:r w:rsidR="00A36EA1" w:rsidRPr="00C97AFB">
        <w:rPr>
          <w:sz w:val="20"/>
          <w:szCs w:val="20"/>
        </w:rPr>
        <w:t>Conservation Measure</w:t>
      </w:r>
      <w:r w:rsidR="003857A2" w:rsidRPr="00C97AFB">
        <w:rPr>
          <w:sz w:val="20"/>
          <w:szCs w:val="20"/>
        </w:rPr>
        <w:t xml:space="preserve">’s. </w:t>
      </w:r>
      <w:r w:rsidRPr="00C97AFB">
        <w:rPr>
          <w:sz w:val="20"/>
          <w:szCs w:val="20"/>
        </w:rPr>
        <w:t xml:space="preserve"> </w:t>
      </w:r>
      <w:r w:rsidR="003857A2" w:rsidRPr="00C97AFB">
        <w:rPr>
          <w:sz w:val="20"/>
          <w:szCs w:val="20"/>
        </w:rPr>
        <w:t xml:space="preserve">Describe in detail your commissioning program for all </w:t>
      </w:r>
      <w:r w:rsidR="00A64361" w:rsidRPr="00C97AFB">
        <w:rPr>
          <w:sz w:val="20"/>
          <w:szCs w:val="20"/>
        </w:rPr>
        <w:t>c</w:t>
      </w:r>
      <w:r w:rsidR="00A36EA1" w:rsidRPr="00C97AFB">
        <w:rPr>
          <w:sz w:val="20"/>
          <w:szCs w:val="20"/>
        </w:rPr>
        <w:t xml:space="preserve">onservation </w:t>
      </w:r>
      <w:r w:rsidR="00A64361" w:rsidRPr="00C97AFB">
        <w:rPr>
          <w:sz w:val="20"/>
          <w:szCs w:val="20"/>
        </w:rPr>
        <w:t>m</w:t>
      </w:r>
      <w:r w:rsidR="00A36EA1" w:rsidRPr="00C97AFB">
        <w:rPr>
          <w:sz w:val="20"/>
          <w:szCs w:val="20"/>
        </w:rPr>
        <w:t>easure</w:t>
      </w:r>
      <w:r w:rsidR="003857A2" w:rsidRPr="00C97AFB">
        <w:rPr>
          <w:sz w:val="20"/>
          <w:szCs w:val="20"/>
        </w:rPr>
        <w:t>s.</w:t>
      </w:r>
    </w:p>
    <w:p w14:paraId="02477707" w14:textId="77777777" w:rsidR="003857A2" w:rsidRPr="00C97AFB" w:rsidRDefault="003857A2" w:rsidP="00C97AFB">
      <w:pPr>
        <w:pStyle w:val="ListParagraph"/>
        <w:numPr>
          <w:ilvl w:val="0"/>
          <w:numId w:val="22"/>
        </w:numPr>
        <w:tabs>
          <w:tab w:val="num" w:pos="2520"/>
        </w:tabs>
        <w:spacing w:before="60"/>
        <w:jc w:val="both"/>
        <w:rPr>
          <w:sz w:val="20"/>
          <w:szCs w:val="20"/>
        </w:rPr>
      </w:pPr>
      <w:r w:rsidRPr="00C97AFB">
        <w:rPr>
          <w:sz w:val="20"/>
          <w:szCs w:val="20"/>
        </w:rPr>
        <w:t xml:space="preserve">Describe how </w:t>
      </w:r>
      <w:r w:rsidR="00A64361" w:rsidRPr="00C97AFB">
        <w:rPr>
          <w:sz w:val="20"/>
          <w:szCs w:val="20"/>
        </w:rPr>
        <w:t xml:space="preserve">you propose to organize </w:t>
      </w:r>
      <w:r w:rsidRPr="00C97AFB">
        <w:rPr>
          <w:sz w:val="20"/>
          <w:szCs w:val="20"/>
        </w:rPr>
        <w:t>the project.</w:t>
      </w:r>
      <w:r w:rsidR="00C97AFB">
        <w:rPr>
          <w:sz w:val="20"/>
          <w:szCs w:val="20"/>
        </w:rPr>
        <w:t xml:space="preserve"> </w:t>
      </w:r>
      <w:r w:rsidRPr="00C97AFB">
        <w:rPr>
          <w:sz w:val="20"/>
          <w:szCs w:val="20"/>
        </w:rPr>
        <w:t xml:space="preserve"> Describe step-by-step the process that you will use to implement the Contract beginning with final design, data gathering, and measurement through installation, operation, and maintenance. </w:t>
      </w:r>
      <w:r w:rsidR="00C97AFB">
        <w:rPr>
          <w:sz w:val="20"/>
          <w:szCs w:val="20"/>
        </w:rPr>
        <w:t xml:space="preserve"> </w:t>
      </w:r>
      <w:r w:rsidRPr="00C97AFB">
        <w:rPr>
          <w:sz w:val="20"/>
          <w:szCs w:val="20"/>
        </w:rPr>
        <w:t>Provide evidence that</w:t>
      </w:r>
      <w:r w:rsidR="00584584" w:rsidRPr="00C97AFB">
        <w:rPr>
          <w:sz w:val="20"/>
          <w:szCs w:val="20"/>
        </w:rPr>
        <w:t xml:space="preserve"> you have clearly assigned</w:t>
      </w:r>
      <w:r w:rsidRPr="00C97AFB">
        <w:rPr>
          <w:sz w:val="20"/>
          <w:szCs w:val="20"/>
        </w:rPr>
        <w:t xml:space="preserve"> responsibilities for the various elements of the process, that </w:t>
      </w:r>
      <w:r w:rsidR="00584584" w:rsidRPr="00C97AFB">
        <w:rPr>
          <w:sz w:val="20"/>
          <w:szCs w:val="20"/>
        </w:rPr>
        <w:t>you have allocated</w:t>
      </w:r>
      <w:r w:rsidRPr="00C97AFB">
        <w:rPr>
          <w:sz w:val="20"/>
          <w:szCs w:val="20"/>
        </w:rPr>
        <w:t xml:space="preserve"> various tasks to organizations and individuals who can handle them expeditiously, and that the logistics of engineering, construction, service</w:t>
      </w:r>
      <w:r w:rsidR="00EA4FE0" w:rsidRPr="00C97AFB">
        <w:rPr>
          <w:sz w:val="20"/>
          <w:szCs w:val="20"/>
        </w:rPr>
        <w:t>,</w:t>
      </w:r>
      <w:r w:rsidRPr="00C97AFB">
        <w:rPr>
          <w:sz w:val="20"/>
          <w:szCs w:val="20"/>
        </w:rPr>
        <w:t xml:space="preserve"> and emergency repairs are manageable.</w:t>
      </w:r>
    </w:p>
    <w:p w14:paraId="0AADFCAC" w14:textId="77777777" w:rsidR="003857A2" w:rsidRPr="00C97AFB" w:rsidRDefault="003857A2" w:rsidP="00C97AFB">
      <w:pPr>
        <w:pStyle w:val="ListParagraph"/>
        <w:numPr>
          <w:ilvl w:val="0"/>
          <w:numId w:val="22"/>
        </w:numPr>
        <w:tabs>
          <w:tab w:val="num" w:pos="2520"/>
        </w:tabs>
        <w:spacing w:before="60"/>
        <w:jc w:val="both"/>
        <w:rPr>
          <w:sz w:val="20"/>
          <w:szCs w:val="20"/>
        </w:rPr>
      </w:pPr>
      <w:r w:rsidRPr="00C97AFB">
        <w:rPr>
          <w:sz w:val="20"/>
          <w:szCs w:val="20"/>
        </w:rPr>
        <w:t xml:space="preserve">Describe in detail the responsibilities of the ESCO during construction and the lifetime of the </w:t>
      </w:r>
      <w:r w:rsidR="00C61B6F" w:rsidRPr="00C97AFB">
        <w:rPr>
          <w:sz w:val="20"/>
          <w:szCs w:val="20"/>
        </w:rPr>
        <w:t>Energy Performance C</w:t>
      </w:r>
      <w:r w:rsidRPr="00C97AFB">
        <w:rPr>
          <w:sz w:val="20"/>
          <w:szCs w:val="20"/>
        </w:rPr>
        <w:t>ontract.</w:t>
      </w:r>
      <w:r w:rsidR="00C97AFB">
        <w:rPr>
          <w:sz w:val="20"/>
          <w:szCs w:val="20"/>
        </w:rPr>
        <w:t xml:space="preserve"> </w:t>
      </w:r>
      <w:r w:rsidRPr="00C97AFB">
        <w:rPr>
          <w:sz w:val="20"/>
          <w:szCs w:val="20"/>
        </w:rPr>
        <w:t xml:space="preserve"> Identify any tasks</w:t>
      </w:r>
      <w:r w:rsidR="00584584" w:rsidRPr="00C97AFB">
        <w:rPr>
          <w:sz w:val="20"/>
          <w:szCs w:val="20"/>
        </w:rPr>
        <w:t xml:space="preserve"> you</w:t>
      </w:r>
      <w:r w:rsidRPr="00C97AFB">
        <w:rPr>
          <w:sz w:val="20"/>
          <w:szCs w:val="20"/>
        </w:rPr>
        <w:t xml:space="preserve"> expect to </w:t>
      </w:r>
      <w:r w:rsidR="00584584" w:rsidRPr="00C97AFB">
        <w:rPr>
          <w:sz w:val="20"/>
          <w:szCs w:val="20"/>
        </w:rPr>
        <w:t>use subcontractors to perform</w:t>
      </w:r>
      <w:r w:rsidRPr="00C97AFB">
        <w:rPr>
          <w:sz w:val="20"/>
          <w:szCs w:val="20"/>
        </w:rPr>
        <w:t xml:space="preserve"> and state how the ESCO will manage the subcontractors. </w:t>
      </w:r>
      <w:r w:rsidR="00C97AFB">
        <w:rPr>
          <w:sz w:val="20"/>
          <w:szCs w:val="20"/>
        </w:rPr>
        <w:t xml:space="preserve"> </w:t>
      </w:r>
      <w:r w:rsidR="00584584" w:rsidRPr="00C97AFB">
        <w:rPr>
          <w:sz w:val="20"/>
          <w:szCs w:val="20"/>
        </w:rPr>
        <w:t>Describe the</w:t>
      </w:r>
      <w:r w:rsidRPr="00C97AFB">
        <w:rPr>
          <w:sz w:val="20"/>
          <w:szCs w:val="20"/>
        </w:rPr>
        <w:t xml:space="preserve"> reports </w:t>
      </w:r>
      <w:r w:rsidR="00584584" w:rsidRPr="00C97AFB">
        <w:rPr>
          <w:sz w:val="20"/>
          <w:szCs w:val="20"/>
        </w:rPr>
        <w:t>you propose to</w:t>
      </w:r>
      <w:r w:rsidRPr="00C97AFB">
        <w:rPr>
          <w:sz w:val="20"/>
          <w:szCs w:val="20"/>
        </w:rPr>
        <w:t xml:space="preserve"> submit </w:t>
      </w:r>
      <w:r w:rsidR="0078390E" w:rsidRPr="00C97AFB">
        <w:rPr>
          <w:sz w:val="20"/>
          <w:szCs w:val="20"/>
        </w:rPr>
        <w:t>and frequency of submittals</w:t>
      </w:r>
      <w:r w:rsidR="00584584" w:rsidRPr="00C97AFB">
        <w:rPr>
          <w:sz w:val="20"/>
          <w:szCs w:val="20"/>
        </w:rPr>
        <w:t xml:space="preserve">. </w:t>
      </w:r>
      <w:r w:rsidR="00C97AFB">
        <w:rPr>
          <w:sz w:val="20"/>
          <w:szCs w:val="20"/>
        </w:rPr>
        <w:t xml:space="preserve"> </w:t>
      </w:r>
      <w:r w:rsidR="00584584" w:rsidRPr="00C97AFB">
        <w:rPr>
          <w:sz w:val="20"/>
          <w:szCs w:val="20"/>
        </w:rPr>
        <w:t>Provide a detailed plan as to how the ESCO will keep Agency informed of all phases of the project from initial design through start up and</w:t>
      </w:r>
      <w:r w:rsidR="0078390E" w:rsidRPr="00C97AFB">
        <w:rPr>
          <w:sz w:val="20"/>
          <w:szCs w:val="20"/>
        </w:rPr>
        <w:t xml:space="preserve">, if applicable, </w:t>
      </w:r>
      <w:r w:rsidR="00584584" w:rsidRPr="00C97AFB">
        <w:rPr>
          <w:sz w:val="20"/>
          <w:szCs w:val="20"/>
        </w:rPr>
        <w:t>operations.</w:t>
      </w:r>
    </w:p>
    <w:p w14:paraId="4FC2FDA5" w14:textId="77777777" w:rsidR="003857A2" w:rsidRPr="00C97AFB" w:rsidRDefault="003857A2" w:rsidP="00C97AFB">
      <w:pPr>
        <w:pStyle w:val="ListParagraph"/>
        <w:numPr>
          <w:ilvl w:val="0"/>
          <w:numId w:val="22"/>
        </w:numPr>
        <w:tabs>
          <w:tab w:val="num" w:pos="2520"/>
        </w:tabs>
        <w:spacing w:before="60"/>
        <w:jc w:val="both"/>
        <w:rPr>
          <w:sz w:val="20"/>
          <w:szCs w:val="20"/>
        </w:rPr>
      </w:pPr>
      <w:r w:rsidRPr="00C97AFB">
        <w:rPr>
          <w:sz w:val="20"/>
          <w:szCs w:val="20"/>
        </w:rPr>
        <w:t xml:space="preserve">Describe in detail the responsibilities and support required of </w:t>
      </w:r>
      <w:r w:rsidR="00342D24" w:rsidRPr="00C97AFB">
        <w:rPr>
          <w:sz w:val="20"/>
          <w:szCs w:val="20"/>
        </w:rPr>
        <w:t>Agency</w:t>
      </w:r>
      <w:r w:rsidRPr="00C97AFB">
        <w:rPr>
          <w:sz w:val="20"/>
          <w:szCs w:val="20"/>
        </w:rPr>
        <w:t xml:space="preserve"> (including record keeping, maintenance, etc.) during the lifetime of the project.</w:t>
      </w:r>
    </w:p>
    <w:p w14:paraId="06898564" w14:textId="77777777" w:rsidR="003857A2" w:rsidRPr="00C97AFB" w:rsidRDefault="003857A2" w:rsidP="00C97AFB">
      <w:pPr>
        <w:pStyle w:val="ListParagraph"/>
        <w:numPr>
          <w:ilvl w:val="0"/>
          <w:numId w:val="22"/>
        </w:numPr>
        <w:tabs>
          <w:tab w:val="num" w:pos="2520"/>
        </w:tabs>
        <w:spacing w:before="60"/>
        <w:jc w:val="both"/>
        <w:rPr>
          <w:sz w:val="20"/>
          <w:szCs w:val="20"/>
        </w:rPr>
      </w:pPr>
      <w:r w:rsidRPr="00C97AFB">
        <w:rPr>
          <w:sz w:val="20"/>
          <w:szCs w:val="20"/>
        </w:rPr>
        <w:t xml:space="preserve">Identify key ESCO and subcontractor personnel who </w:t>
      </w:r>
      <w:r w:rsidR="00584584" w:rsidRPr="00C97AFB">
        <w:rPr>
          <w:sz w:val="20"/>
          <w:szCs w:val="20"/>
        </w:rPr>
        <w:t xml:space="preserve">you and your subcontractors </w:t>
      </w:r>
      <w:r w:rsidRPr="00C97AFB">
        <w:rPr>
          <w:sz w:val="20"/>
          <w:szCs w:val="20"/>
        </w:rPr>
        <w:t>will assign to the project and provide detailed descriptions of their responsibilities.</w:t>
      </w:r>
      <w:r w:rsidR="00C97AFB">
        <w:rPr>
          <w:sz w:val="20"/>
          <w:szCs w:val="20"/>
        </w:rPr>
        <w:t xml:space="preserve"> </w:t>
      </w:r>
      <w:r w:rsidRPr="00C97AFB">
        <w:rPr>
          <w:sz w:val="20"/>
          <w:szCs w:val="20"/>
        </w:rPr>
        <w:t xml:space="preserve"> Identify ESCO employees that </w:t>
      </w:r>
      <w:r w:rsidR="00584584" w:rsidRPr="00C97AFB">
        <w:rPr>
          <w:sz w:val="20"/>
          <w:szCs w:val="20"/>
        </w:rPr>
        <w:t xml:space="preserve">you </w:t>
      </w:r>
      <w:r w:rsidRPr="00C97AFB">
        <w:rPr>
          <w:sz w:val="20"/>
          <w:szCs w:val="20"/>
        </w:rPr>
        <w:t xml:space="preserve">will </w:t>
      </w:r>
      <w:r w:rsidR="00584584" w:rsidRPr="00C97AFB">
        <w:rPr>
          <w:sz w:val="20"/>
          <w:szCs w:val="20"/>
        </w:rPr>
        <w:t>have</w:t>
      </w:r>
      <w:r w:rsidRPr="00C97AFB">
        <w:rPr>
          <w:sz w:val="20"/>
          <w:szCs w:val="20"/>
        </w:rPr>
        <w:t xml:space="preserve"> on site during construction, start up and</w:t>
      </w:r>
      <w:r w:rsidR="003B2B70" w:rsidRPr="00C97AFB">
        <w:rPr>
          <w:sz w:val="20"/>
          <w:szCs w:val="20"/>
        </w:rPr>
        <w:t>, if applicable,</w:t>
      </w:r>
      <w:r w:rsidRPr="00C97AFB">
        <w:rPr>
          <w:sz w:val="20"/>
          <w:szCs w:val="20"/>
        </w:rPr>
        <w:t xml:space="preserve"> operation of equipment. </w:t>
      </w:r>
      <w:r w:rsidR="00C97AFB">
        <w:rPr>
          <w:sz w:val="20"/>
          <w:szCs w:val="20"/>
        </w:rPr>
        <w:t xml:space="preserve"> </w:t>
      </w:r>
      <w:r w:rsidRPr="00C97AFB">
        <w:rPr>
          <w:sz w:val="20"/>
          <w:szCs w:val="20"/>
        </w:rPr>
        <w:t>Include a Project Organization Chart that shows what specific ESCO personnel will be responsible for overseeing the activities of each subcontractor.</w:t>
      </w:r>
    </w:p>
    <w:p w14:paraId="64CF0B71" w14:textId="77777777" w:rsidR="00C97AFB" w:rsidRDefault="003857A2" w:rsidP="00C97AFB">
      <w:pPr>
        <w:pStyle w:val="ListParagraph"/>
        <w:numPr>
          <w:ilvl w:val="0"/>
          <w:numId w:val="22"/>
        </w:numPr>
        <w:tabs>
          <w:tab w:val="num" w:pos="2520"/>
        </w:tabs>
        <w:spacing w:before="60"/>
        <w:jc w:val="both"/>
        <w:rPr>
          <w:sz w:val="20"/>
          <w:szCs w:val="20"/>
        </w:rPr>
      </w:pPr>
      <w:r w:rsidRPr="00C97AFB">
        <w:rPr>
          <w:sz w:val="20"/>
          <w:szCs w:val="20"/>
        </w:rPr>
        <w:t>Describe in detail how the ESCO and any subcontractors will implement a Safety Program in accordance with all OSHA guidelines and safe work practices to minimize the likelihood of recordable injuries occurring during the project from construction through start-up of system components.</w:t>
      </w:r>
    </w:p>
    <w:p w14:paraId="75F6DE24" w14:textId="77777777" w:rsidR="00C97AFB" w:rsidRDefault="00C97AFB">
      <w:pPr>
        <w:rPr>
          <w:sz w:val="20"/>
          <w:szCs w:val="20"/>
        </w:rPr>
      </w:pPr>
      <w:r>
        <w:rPr>
          <w:sz w:val="20"/>
          <w:szCs w:val="20"/>
        </w:rPr>
        <w:br w:type="page"/>
      </w:r>
    </w:p>
    <w:p w14:paraId="1AB50118" w14:textId="77777777" w:rsidR="00584584" w:rsidRPr="00C97AFB" w:rsidRDefault="003857A2" w:rsidP="00C97AFB">
      <w:pPr>
        <w:pStyle w:val="ListParagraph"/>
        <w:numPr>
          <w:ilvl w:val="0"/>
          <w:numId w:val="22"/>
        </w:numPr>
        <w:tabs>
          <w:tab w:val="num" w:pos="2520"/>
        </w:tabs>
        <w:spacing w:before="60"/>
        <w:jc w:val="both"/>
        <w:rPr>
          <w:sz w:val="20"/>
          <w:szCs w:val="20"/>
        </w:rPr>
      </w:pPr>
      <w:r w:rsidRPr="00C97AFB">
        <w:rPr>
          <w:sz w:val="20"/>
          <w:szCs w:val="20"/>
        </w:rPr>
        <w:lastRenderedPageBreak/>
        <w:t>Describe ESCO</w:t>
      </w:r>
      <w:r w:rsidR="00584584" w:rsidRPr="00C97AFB">
        <w:rPr>
          <w:sz w:val="20"/>
          <w:szCs w:val="20"/>
        </w:rPr>
        <w:t>’s minority business (subcontractor) utilization plan.</w:t>
      </w:r>
    </w:p>
    <w:p w14:paraId="2CF7AC7E" w14:textId="77777777" w:rsidR="003857A2" w:rsidRPr="00C97AFB" w:rsidRDefault="00584584" w:rsidP="00C97AFB">
      <w:pPr>
        <w:pStyle w:val="ListParagraph"/>
        <w:numPr>
          <w:ilvl w:val="0"/>
          <w:numId w:val="22"/>
        </w:numPr>
        <w:tabs>
          <w:tab w:val="num" w:pos="2520"/>
        </w:tabs>
        <w:spacing w:before="60"/>
        <w:jc w:val="both"/>
        <w:rPr>
          <w:sz w:val="20"/>
          <w:szCs w:val="20"/>
        </w:rPr>
      </w:pPr>
      <w:r w:rsidRPr="00C97AFB">
        <w:rPr>
          <w:sz w:val="20"/>
          <w:szCs w:val="20"/>
        </w:rPr>
        <w:t xml:space="preserve">Describe </w:t>
      </w:r>
      <w:r w:rsidR="003857A2" w:rsidRPr="00C97AFB">
        <w:rPr>
          <w:sz w:val="20"/>
          <w:szCs w:val="20"/>
        </w:rPr>
        <w:t xml:space="preserve">your business approach to sustainable design/use of renewable resources in </w:t>
      </w:r>
      <w:r w:rsidRPr="00C97AFB">
        <w:rPr>
          <w:sz w:val="20"/>
          <w:szCs w:val="20"/>
        </w:rPr>
        <w:t>project</w:t>
      </w:r>
      <w:r w:rsidR="003857A2" w:rsidRPr="00C97AFB">
        <w:rPr>
          <w:sz w:val="20"/>
          <w:szCs w:val="20"/>
        </w:rPr>
        <w:t xml:space="preserve"> design</w:t>
      </w:r>
      <w:r w:rsidRPr="00C97AFB">
        <w:rPr>
          <w:sz w:val="20"/>
          <w:szCs w:val="20"/>
        </w:rPr>
        <w:t>.</w:t>
      </w:r>
    </w:p>
    <w:p w14:paraId="34A12F26" w14:textId="77777777" w:rsidR="003857A2" w:rsidRDefault="008F5944" w:rsidP="00C97AFB">
      <w:pPr>
        <w:tabs>
          <w:tab w:val="num" w:pos="2520"/>
        </w:tabs>
        <w:spacing w:before="120"/>
        <w:ind w:left="360"/>
        <w:jc w:val="both"/>
        <w:rPr>
          <w:sz w:val="20"/>
          <w:szCs w:val="20"/>
        </w:rPr>
      </w:pPr>
      <w:r>
        <w:rPr>
          <w:sz w:val="20"/>
          <w:szCs w:val="20"/>
        </w:rPr>
        <w:t>Assuming that the Agency accepts your proposal without change,</w:t>
      </w:r>
      <w:r w:rsidRPr="00655369">
        <w:rPr>
          <w:sz w:val="20"/>
          <w:szCs w:val="20"/>
        </w:rPr>
        <w:t xml:space="preserve"> </w:t>
      </w:r>
      <w:r>
        <w:rPr>
          <w:sz w:val="20"/>
          <w:szCs w:val="20"/>
        </w:rPr>
        <w:t>p</w:t>
      </w:r>
      <w:r w:rsidR="003857A2" w:rsidRPr="00655369">
        <w:rPr>
          <w:sz w:val="20"/>
          <w:szCs w:val="20"/>
        </w:rPr>
        <w:t xml:space="preserve">rovide a schedule of the number of days that it will take to install </w:t>
      </w:r>
      <w:r w:rsidR="00584584">
        <w:rPr>
          <w:sz w:val="20"/>
          <w:szCs w:val="20"/>
        </w:rPr>
        <w:t>c</w:t>
      </w:r>
      <w:r w:rsidR="00A36EA1">
        <w:rPr>
          <w:sz w:val="20"/>
          <w:szCs w:val="20"/>
        </w:rPr>
        <w:t xml:space="preserve">onservation </w:t>
      </w:r>
      <w:r w:rsidR="00584584">
        <w:rPr>
          <w:sz w:val="20"/>
          <w:szCs w:val="20"/>
        </w:rPr>
        <w:t>m</w:t>
      </w:r>
      <w:r w:rsidR="00A36EA1">
        <w:rPr>
          <w:sz w:val="20"/>
          <w:szCs w:val="20"/>
        </w:rPr>
        <w:t>easure</w:t>
      </w:r>
      <w:r w:rsidR="00584584">
        <w:rPr>
          <w:sz w:val="20"/>
          <w:szCs w:val="20"/>
        </w:rPr>
        <w:t>s to the point where they are substantially complete</w:t>
      </w:r>
      <w:r>
        <w:rPr>
          <w:sz w:val="20"/>
          <w:szCs w:val="20"/>
        </w:rPr>
        <w:t>.</w:t>
      </w:r>
      <w:r w:rsidR="003857A2" w:rsidRPr="00655369">
        <w:rPr>
          <w:sz w:val="20"/>
          <w:szCs w:val="20"/>
        </w:rPr>
        <w:t xml:space="preserve"> </w:t>
      </w:r>
      <w:r w:rsidR="00C97AFB">
        <w:rPr>
          <w:sz w:val="20"/>
          <w:szCs w:val="20"/>
        </w:rPr>
        <w:t xml:space="preserve"> </w:t>
      </w:r>
      <w:r w:rsidR="00562014" w:rsidRPr="00FC18EF">
        <w:rPr>
          <w:color w:val="FF0000"/>
          <w:sz w:val="20"/>
          <w:szCs w:val="20"/>
        </w:rPr>
        <w:t>The sample Schedule in PART IV following may be used for this purpose</w:t>
      </w:r>
      <w:r w:rsidR="00562014" w:rsidRPr="009E22F2">
        <w:rPr>
          <w:sz w:val="20"/>
          <w:szCs w:val="20"/>
        </w:rPr>
        <w:t xml:space="preserve">. </w:t>
      </w:r>
      <w:r w:rsidR="00C97AFB">
        <w:rPr>
          <w:sz w:val="20"/>
          <w:szCs w:val="20"/>
        </w:rPr>
        <w:t xml:space="preserve"> </w:t>
      </w:r>
      <w:r w:rsidR="003857A2" w:rsidRPr="00655369">
        <w:rPr>
          <w:sz w:val="20"/>
          <w:szCs w:val="20"/>
        </w:rPr>
        <w:t xml:space="preserve">This completion schedule </w:t>
      </w:r>
      <w:r>
        <w:rPr>
          <w:sz w:val="20"/>
          <w:szCs w:val="20"/>
        </w:rPr>
        <w:t>may</w:t>
      </w:r>
      <w:r w:rsidR="003857A2" w:rsidRPr="00655369">
        <w:rPr>
          <w:sz w:val="20"/>
          <w:szCs w:val="20"/>
        </w:rPr>
        <w:t xml:space="preserve"> become a part of the final contract establish</w:t>
      </w:r>
      <w:r>
        <w:rPr>
          <w:sz w:val="20"/>
          <w:szCs w:val="20"/>
        </w:rPr>
        <w:t>ing</w:t>
      </w:r>
      <w:r w:rsidR="003857A2" w:rsidRPr="00655369">
        <w:rPr>
          <w:sz w:val="20"/>
          <w:szCs w:val="20"/>
        </w:rPr>
        <w:t xml:space="preserve"> the substantial completion date.</w:t>
      </w:r>
      <w:r w:rsidR="00C97AFB">
        <w:rPr>
          <w:sz w:val="20"/>
          <w:szCs w:val="20"/>
        </w:rPr>
        <w:t xml:space="preserve"> </w:t>
      </w:r>
      <w:r w:rsidR="003857A2" w:rsidRPr="00655369">
        <w:rPr>
          <w:sz w:val="20"/>
          <w:szCs w:val="20"/>
        </w:rPr>
        <w:t xml:space="preserve"> The substantial completion date will </w:t>
      </w:r>
      <w:r w:rsidR="00804069" w:rsidRPr="00655369">
        <w:rPr>
          <w:sz w:val="20"/>
          <w:szCs w:val="20"/>
        </w:rPr>
        <w:t>start</w:t>
      </w:r>
      <w:r w:rsidR="003857A2" w:rsidRPr="00655369">
        <w:rPr>
          <w:sz w:val="20"/>
          <w:szCs w:val="20"/>
        </w:rPr>
        <w:t xml:space="preserve"> the first twelve (12) month period of guaranteed savings.</w:t>
      </w:r>
    </w:p>
    <w:p w14:paraId="269A8253" w14:textId="77777777" w:rsidR="00C97AFB" w:rsidRPr="00655369" w:rsidRDefault="00C97AFB" w:rsidP="00C97AFB">
      <w:pPr>
        <w:spacing w:before="120"/>
        <w:ind w:left="360"/>
        <w:rPr>
          <w:b/>
          <w:sz w:val="20"/>
          <w:szCs w:val="20"/>
        </w:rPr>
      </w:pPr>
      <w:r w:rsidRPr="00655369">
        <w:rPr>
          <w:b/>
          <w:sz w:val="20"/>
          <w:szCs w:val="20"/>
          <w:u w:val="single"/>
        </w:rPr>
        <w:t xml:space="preserve">NOTE: </w:t>
      </w:r>
      <w:r w:rsidRPr="00655369">
        <w:rPr>
          <w:b/>
          <w:sz w:val="20"/>
          <w:szCs w:val="20"/>
        </w:rPr>
        <w:t>The Office of State Engineer will review specifications and drawings for code compliance and will issue any building permits as required.</w:t>
      </w:r>
    </w:p>
    <w:p w14:paraId="10866280" w14:textId="77777777" w:rsidR="006D01A3" w:rsidRPr="00655369" w:rsidRDefault="006D01A3" w:rsidP="00B50806">
      <w:pPr>
        <w:rPr>
          <w:color w:val="000000"/>
          <w:sz w:val="20"/>
          <w:szCs w:val="20"/>
        </w:rPr>
      </w:pPr>
    </w:p>
    <w:p w14:paraId="0E7D92C2" w14:textId="77777777" w:rsidR="006D01A3" w:rsidRPr="00C97AFB" w:rsidRDefault="006D01A3" w:rsidP="00B50806">
      <w:pPr>
        <w:rPr>
          <w:b/>
          <w:color w:val="000000"/>
          <w:sz w:val="20"/>
          <w:szCs w:val="20"/>
          <w:u w:val="single"/>
        </w:rPr>
      </w:pPr>
      <w:r w:rsidRPr="00C97AFB">
        <w:rPr>
          <w:b/>
          <w:color w:val="000000"/>
          <w:sz w:val="20"/>
          <w:szCs w:val="20"/>
          <w:u w:val="single"/>
        </w:rPr>
        <w:t xml:space="preserve">PART </w:t>
      </w:r>
      <w:r w:rsidR="005F4E16" w:rsidRPr="00C97AFB">
        <w:rPr>
          <w:b/>
          <w:color w:val="000000"/>
          <w:sz w:val="20"/>
          <w:szCs w:val="20"/>
          <w:u w:val="single"/>
        </w:rPr>
        <w:t>I</w:t>
      </w:r>
      <w:r w:rsidR="008F5944" w:rsidRPr="00C97AFB">
        <w:rPr>
          <w:b/>
          <w:color w:val="000000"/>
          <w:sz w:val="20"/>
          <w:szCs w:val="20"/>
          <w:u w:val="single"/>
        </w:rPr>
        <w:t>V</w:t>
      </w:r>
      <w:r w:rsidR="00997027" w:rsidRPr="00C97AFB">
        <w:rPr>
          <w:b/>
          <w:color w:val="000000"/>
          <w:sz w:val="20"/>
          <w:szCs w:val="20"/>
          <w:u w:val="single"/>
        </w:rPr>
        <w:t xml:space="preserve"> – </w:t>
      </w:r>
      <w:r w:rsidR="00C97AFB" w:rsidRPr="00C97AFB">
        <w:rPr>
          <w:b/>
          <w:color w:val="000000"/>
          <w:sz w:val="20"/>
          <w:szCs w:val="20"/>
          <w:u w:val="single"/>
        </w:rPr>
        <w:t>APPROXIMATE SCHEDULE</w:t>
      </w:r>
    </w:p>
    <w:p w14:paraId="0273D02E" w14:textId="77777777" w:rsidR="00C97AFB" w:rsidRPr="00655369" w:rsidRDefault="00C97AFB" w:rsidP="00B50806">
      <w:pPr>
        <w:rPr>
          <w:b/>
          <w:color w:val="000000"/>
          <w:sz w:val="20"/>
          <w:szCs w:val="20"/>
        </w:rPr>
      </w:pPr>
    </w:p>
    <w:tbl>
      <w:tblPr>
        <w:tblW w:w="94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450"/>
        <w:gridCol w:w="5040"/>
        <w:gridCol w:w="900"/>
        <w:gridCol w:w="1620"/>
        <w:gridCol w:w="1440"/>
      </w:tblGrid>
      <w:tr w:rsidR="00A90019" w:rsidRPr="002035E7" w14:paraId="3E2BD991" w14:textId="77777777" w:rsidTr="00387FED">
        <w:trPr>
          <w:trHeight w:val="255"/>
        </w:trPr>
        <w:tc>
          <w:tcPr>
            <w:tcW w:w="450" w:type="dxa"/>
          </w:tcPr>
          <w:p w14:paraId="300634ED" w14:textId="77777777" w:rsidR="00A90019" w:rsidRPr="008F5944" w:rsidRDefault="00A90019" w:rsidP="00387FED">
            <w:pPr>
              <w:widowControl w:val="0"/>
              <w:spacing w:before="40" w:after="40"/>
              <w:jc w:val="center"/>
              <w:rPr>
                <w:b/>
                <w:snapToGrid w:val="0"/>
                <w:sz w:val="20"/>
                <w:szCs w:val="20"/>
              </w:rPr>
            </w:pPr>
          </w:p>
        </w:tc>
        <w:tc>
          <w:tcPr>
            <w:tcW w:w="5040" w:type="dxa"/>
          </w:tcPr>
          <w:p w14:paraId="79293520" w14:textId="77777777" w:rsidR="00A90019" w:rsidRPr="008F5944" w:rsidRDefault="00387FED" w:rsidP="00387FED">
            <w:pPr>
              <w:widowControl w:val="0"/>
              <w:spacing w:before="40" w:after="40"/>
              <w:jc w:val="center"/>
              <w:rPr>
                <w:b/>
                <w:snapToGrid w:val="0"/>
                <w:sz w:val="20"/>
                <w:szCs w:val="20"/>
              </w:rPr>
            </w:pPr>
            <w:r w:rsidRPr="008F5944">
              <w:rPr>
                <w:b/>
                <w:snapToGrid w:val="0"/>
                <w:sz w:val="20"/>
                <w:szCs w:val="20"/>
              </w:rPr>
              <w:t>TASK</w:t>
            </w:r>
          </w:p>
        </w:tc>
        <w:tc>
          <w:tcPr>
            <w:tcW w:w="900" w:type="dxa"/>
          </w:tcPr>
          <w:p w14:paraId="3CE7F2FA" w14:textId="77777777" w:rsidR="00A90019" w:rsidRPr="008F5944" w:rsidRDefault="00387FED" w:rsidP="00387FED">
            <w:pPr>
              <w:widowControl w:val="0"/>
              <w:spacing w:before="40" w:after="40"/>
              <w:jc w:val="center"/>
              <w:rPr>
                <w:b/>
                <w:snapToGrid w:val="0"/>
                <w:sz w:val="20"/>
                <w:szCs w:val="20"/>
              </w:rPr>
            </w:pPr>
            <w:r w:rsidRPr="008F5944">
              <w:rPr>
                <w:b/>
                <w:snapToGrid w:val="0"/>
                <w:sz w:val="20"/>
                <w:szCs w:val="20"/>
              </w:rPr>
              <w:t>DAYS</w:t>
            </w:r>
          </w:p>
        </w:tc>
        <w:tc>
          <w:tcPr>
            <w:tcW w:w="1620" w:type="dxa"/>
          </w:tcPr>
          <w:p w14:paraId="29613F75" w14:textId="77777777" w:rsidR="00A90019" w:rsidRPr="008F5944" w:rsidRDefault="00387FED" w:rsidP="00387FED">
            <w:pPr>
              <w:widowControl w:val="0"/>
              <w:spacing w:before="40" w:after="40"/>
              <w:jc w:val="center"/>
              <w:rPr>
                <w:b/>
                <w:snapToGrid w:val="0"/>
                <w:sz w:val="20"/>
                <w:szCs w:val="20"/>
              </w:rPr>
            </w:pPr>
            <w:r w:rsidRPr="008F5944">
              <w:rPr>
                <w:b/>
                <w:snapToGrid w:val="0"/>
                <w:sz w:val="20"/>
                <w:szCs w:val="20"/>
              </w:rPr>
              <w:t>START</w:t>
            </w:r>
          </w:p>
        </w:tc>
        <w:tc>
          <w:tcPr>
            <w:tcW w:w="1440" w:type="dxa"/>
          </w:tcPr>
          <w:p w14:paraId="12CC2ECB" w14:textId="77777777" w:rsidR="00A90019" w:rsidRPr="008F5944" w:rsidRDefault="00387FED" w:rsidP="00387FED">
            <w:pPr>
              <w:widowControl w:val="0"/>
              <w:spacing w:before="40" w:after="40"/>
              <w:jc w:val="center"/>
              <w:rPr>
                <w:b/>
                <w:snapToGrid w:val="0"/>
                <w:sz w:val="20"/>
                <w:szCs w:val="20"/>
              </w:rPr>
            </w:pPr>
            <w:r w:rsidRPr="008F5944">
              <w:rPr>
                <w:b/>
                <w:snapToGrid w:val="0"/>
                <w:sz w:val="20"/>
                <w:szCs w:val="20"/>
              </w:rPr>
              <w:t>FINISH</w:t>
            </w:r>
          </w:p>
        </w:tc>
      </w:tr>
      <w:tr w:rsidR="00A90019" w:rsidRPr="002035E7" w14:paraId="70AC93A3" w14:textId="77777777" w:rsidTr="00387FED">
        <w:trPr>
          <w:trHeight w:val="288"/>
        </w:trPr>
        <w:tc>
          <w:tcPr>
            <w:tcW w:w="450" w:type="dxa"/>
          </w:tcPr>
          <w:p w14:paraId="334675E1"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r>
              <w:rPr>
                <w:snapToGrid w:val="0"/>
                <w:sz w:val="20"/>
                <w:szCs w:val="20"/>
                <w:highlight w:val="darkGray"/>
              </w:rPr>
              <w:t xml:space="preserve">  </w:t>
            </w:r>
          </w:p>
        </w:tc>
        <w:tc>
          <w:tcPr>
            <w:tcW w:w="5040" w:type="dxa"/>
          </w:tcPr>
          <w:p w14:paraId="3125094A"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90"/>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20" w:name="Text90"/>
        <w:tc>
          <w:tcPr>
            <w:tcW w:w="900" w:type="dxa"/>
          </w:tcPr>
          <w:p w14:paraId="74E21979"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90"/>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20"/>
          </w:p>
        </w:tc>
        <w:bookmarkStart w:id="121" w:name="Text92"/>
        <w:tc>
          <w:tcPr>
            <w:tcW w:w="1620" w:type="dxa"/>
          </w:tcPr>
          <w:p w14:paraId="20F81CA3"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92"/>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21"/>
          </w:p>
        </w:tc>
        <w:bookmarkStart w:id="122" w:name="Text93"/>
        <w:tc>
          <w:tcPr>
            <w:tcW w:w="1440" w:type="dxa"/>
          </w:tcPr>
          <w:p w14:paraId="696F5F6C"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93"/>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22"/>
          </w:p>
        </w:tc>
      </w:tr>
      <w:tr w:rsidR="00A90019" w:rsidRPr="002035E7" w14:paraId="5E2EACF0" w14:textId="77777777" w:rsidTr="00387FED">
        <w:trPr>
          <w:trHeight w:val="288"/>
        </w:trPr>
        <w:tc>
          <w:tcPr>
            <w:tcW w:w="450" w:type="dxa"/>
          </w:tcPr>
          <w:p w14:paraId="27A8D984"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p>
        </w:tc>
        <w:tc>
          <w:tcPr>
            <w:tcW w:w="5040" w:type="dxa"/>
          </w:tcPr>
          <w:p w14:paraId="13AD55D4"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91"/>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23" w:name="Text91"/>
        <w:tc>
          <w:tcPr>
            <w:tcW w:w="900" w:type="dxa"/>
          </w:tcPr>
          <w:p w14:paraId="7BC25451"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91"/>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23"/>
          </w:p>
        </w:tc>
        <w:bookmarkStart w:id="124" w:name="Text94"/>
        <w:tc>
          <w:tcPr>
            <w:tcW w:w="1620" w:type="dxa"/>
          </w:tcPr>
          <w:p w14:paraId="6929B15E"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94"/>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24"/>
          </w:p>
        </w:tc>
        <w:bookmarkStart w:id="125" w:name="Text95"/>
        <w:tc>
          <w:tcPr>
            <w:tcW w:w="1440" w:type="dxa"/>
          </w:tcPr>
          <w:p w14:paraId="7F864C6B"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95"/>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25"/>
          </w:p>
        </w:tc>
      </w:tr>
      <w:tr w:rsidR="00A90019" w:rsidRPr="002035E7" w14:paraId="152BB129" w14:textId="77777777" w:rsidTr="00387FED">
        <w:trPr>
          <w:trHeight w:val="288"/>
        </w:trPr>
        <w:tc>
          <w:tcPr>
            <w:tcW w:w="450" w:type="dxa"/>
          </w:tcPr>
          <w:p w14:paraId="3FAD6DFF"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p>
        </w:tc>
        <w:tc>
          <w:tcPr>
            <w:tcW w:w="5040" w:type="dxa"/>
          </w:tcPr>
          <w:p w14:paraId="7B619E4F"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96"/>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26" w:name="Text96"/>
        <w:tc>
          <w:tcPr>
            <w:tcW w:w="900" w:type="dxa"/>
          </w:tcPr>
          <w:p w14:paraId="6B033242"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96"/>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26"/>
          </w:p>
        </w:tc>
        <w:bookmarkStart w:id="127" w:name="Text97"/>
        <w:tc>
          <w:tcPr>
            <w:tcW w:w="1620" w:type="dxa"/>
          </w:tcPr>
          <w:p w14:paraId="74AC0E07"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97"/>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27"/>
          </w:p>
        </w:tc>
        <w:bookmarkStart w:id="128" w:name="Text98"/>
        <w:tc>
          <w:tcPr>
            <w:tcW w:w="1440" w:type="dxa"/>
          </w:tcPr>
          <w:p w14:paraId="07A30CB8"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98"/>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28"/>
          </w:p>
        </w:tc>
      </w:tr>
      <w:tr w:rsidR="00A90019" w:rsidRPr="002035E7" w14:paraId="0F9F20D7" w14:textId="77777777" w:rsidTr="00387FED">
        <w:trPr>
          <w:trHeight w:val="288"/>
        </w:trPr>
        <w:tc>
          <w:tcPr>
            <w:tcW w:w="450" w:type="dxa"/>
          </w:tcPr>
          <w:p w14:paraId="48381BDB"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p>
        </w:tc>
        <w:tc>
          <w:tcPr>
            <w:tcW w:w="5040" w:type="dxa"/>
          </w:tcPr>
          <w:p w14:paraId="2B916F9C"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99"/>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29" w:name="Text99"/>
        <w:tc>
          <w:tcPr>
            <w:tcW w:w="900" w:type="dxa"/>
          </w:tcPr>
          <w:p w14:paraId="05737F5A"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99"/>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29"/>
          </w:p>
        </w:tc>
        <w:bookmarkStart w:id="130" w:name="Text100"/>
        <w:tc>
          <w:tcPr>
            <w:tcW w:w="1620" w:type="dxa"/>
          </w:tcPr>
          <w:p w14:paraId="3AE964B4"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00"/>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30"/>
          </w:p>
        </w:tc>
        <w:bookmarkStart w:id="131" w:name="Text101"/>
        <w:tc>
          <w:tcPr>
            <w:tcW w:w="1440" w:type="dxa"/>
          </w:tcPr>
          <w:p w14:paraId="26C93265"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01"/>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31"/>
          </w:p>
        </w:tc>
      </w:tr>
      <w:tr w:rsidR="00A90019" w:rsidRPr="002035E7" w14:paraId="5C2B3FC9" w14:textId="77777777" w:rsidTr="00387FED">
        <w:trPr>
          <w:trHeight w:val="288"/>
        </w:trPr>
        <w:tc>
          <w:tcPr>
            <w:tcW w:w="450" w:type="dxa"/>
          </w:tcPr>
          <w:p w14:paraId="66BB8AE8"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p>
        </w:tc>
        <w:tc>
          <w:tcPr>
            <w:tcW w:w="5040" w:type="dxa"/>
          </w:tcPr>
          <w:p w14:paraId="43CCC5F7"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102"/>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32" w:name="Text102"/>
        <w:tc>
          <w:tcPr>
            <w:tcW w:w="900" w:type="dxa"/>
          </w:tcPr>
          <w:p w14:paraId="21D36CD9"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02"/>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32"/>
          </w:p>
        </w:tc>
        <w:bookmarkStart w:id="133" w:name="Text103"/>
        <w:tc>
          <w:tcPr>
            <w:tcW w:w="1620" w:type="dxa"/>
          </w:tcPr>
          <w:p w14:paraId="47038BAF"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03"/>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33"/>
          </w:p>
        </w:tc>
        <w:bookmarkStart w:id="134" w:name="Text104"/>
        <w:tc>
          <w:tcPr>
            <w:tcW w:w="1440" w:type="dxa"/>
          </w:tcPr>
          <w:p w14:paraId="6E12A405"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04"/>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34"/>
          </w:p>
        </w:tc>
      </w:tr>
      <w:tr w:rsidR="00A90019" w:rsidRPr="002035E7" w14:paraId="39E2C23E" w14:textId="77777777" w:rsidTr="00387FED">
        <w:trPr>
          <w:trHeight w:val="288"/>
        </w:trPr>
        <w:tc>
          <w:tcPr>
            <w:tcW w:w="450" w:type="dxa"/>
          </w:tcPr>
          <w:p w14:paraId="023AF87C"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p>
        </w:tc>
        <w:tc>
          <w:tcPr>
            <w:tcW w:w="5040" w:type="dxa"/>
          </w:tcPr>
          <w:p w14:paraId="2B5B6731"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105"/>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35" w:name="Text105"/>
        <w:tc>
          <w:tcPr>
            <w:tcW w:w="900" w:type="dxa"/>
          </w:tcPr>
          <w:p w14:paraId="6C929AD7"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05"/>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35"/>
          </w:p>
        </w:tc>
        <w:bookmarkStart w:id="136" w:name="Text106"/>
        <w:tc>
          <w:tcPr>
            <w:tcW w:w="1620" w:type="dxa"/>
          </w:tcPr>
          <w:p w14:paraId="4F4B2B5B"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06"/>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36"/>
          </w:p>
        </w:tc>
        <w:bookmarkStart w:id="137" w:name="Text107"/>
        <w:tc>
          <w:tcPr>
            <w:tcW w:w="1440" w:type="dxa"/>
          </w:tcPr>
          <w:p w14:paraId="11CB28A3"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07"/>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37"/>
          </w:p>
        </w:tc>
      </w:tr>
      <w:tr w:rsidR="00A90019" w:rsidRPr="002035E7" w14:paraId="1E9E4647" w14:textId="77777777" w:rsidTr="00387FED">
        <w:trPr>
          <w:trHeight w:val="288"/>
        </w:trPr>
        <w:tc>
          <w:tcPr>
            <w:tcW w:w="450" w:type="dxa"/>
          </w:tcPr>
          <w:p w14:paraId="4B4293DF"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p>
        </w:tc>
        <w:tc>
          <w:tcPr>
            <w:tcW w:w="5040" w:type="dxa"/>
          </w:tcPr>
          <w:p w14:paraId="542FB990"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108"/>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38" w:name="Text108"/>
        <w:tc>
          <w:tcPr>
            <w:tcW w:w="900" w:type="dxa"/>
          </w:tcPr>
          <w:p w14:paraId="45EEA433"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08"/>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38"/>
          </w:p>
        </w:tc>
        <w:bookmarkStart w:id="139" w:name="Text109"/>
        <w:tc>
          <w:tcPr>
            <w:tcW w:w="1620" w:type="dxa"/>
          </w:tcPr>
          <w:p w14:paraId="6F1E1F07"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09"/>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39"/>
          </w:p>
        </w:tc>
        <w:bookmarkStart w:id="140" w:name="Text110"/>
        <w:tc>
          <w:tcPr>
            <w:tcW w:w="1440" w:type="dxa"/>
          </w:tcPr>
          <w:p w14:paraId="71993BF6"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10"/>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40"/>
          </w:p>
        </w:tc>
      </w:tr>
      <w:tr w:rsidR="00A90019" w:rsidRPr="002035E7" w14:paraId="4CF0586F" w14:textId="77777777" w:rsidTr="00387FED">
        <w:trPr>
          <w:trHeight w:val="288"/>
        </w:trPr>
        <w:tc>
          <w:tcPr>
            <w:tcW w:w="450" w:type="dxa"/>
          </w:tcPr>
          <w:p w14:paraId="38FAD9A6"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p>
        </w:tc>
        <w:tc>
          <w:tcPr>
            <w:tcW w:w="5040" w:type="dxa"/>
          </w:tcPr>
          <w:p w14:paraId="0A7C9691"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111"/>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41" w:name="Text111"/>
        <w:tc>
          <w:tcPr>
            <w:tcW w:w="900" w:type="dxa"/>
          </w:tcPr>
          <w:p w14:paraId="68A8E34F"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11"/>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41"/>
          </w:p>
        </w:tc>
        <w:bookmarkStart w:id="142" w:name="Text112"/>
        <w:tc>
          <w:tcPr>
            <w:tcW w:w="1620" w:type="dxa"/>
          </w:tcPr>
          <w:p w14:paraId="3225351A"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12"/>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42"/>
          </w:p>
        </w:tc>
        <w:bookmarkStart w:id="143" w:name="Text113"/>
        <w:tc>
          <w:tcPr>
            <w:tcW w:w="1440" w:type="dxa"/>
          </w:tcPr>
          <w:p w14:paraId="5872F365"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13"/>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43"/>
          </w:p>
        </w:tc>
      </w:tr>
      <w:tr w:rsidR="00A90019" w:rsidRPr="002035E7" w14:paraId="7F6D8B9E" w14:textId="77777777" w:rsidTr="00387FED">
        <w:trPr>
          <w:trHeight w:val="288"/>
        </w:trPr>
        <w:tc>
          <w:tcPr>
            <w:tcW w:w="450" w:type="dxa"/>
          </w:tcPr>
          <w:p w14:paraId="3B7D85FF"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p>
        </w:tc>
        <w:tc>
          <w:tcPr>
            <w:tcW w:w="5040" w:type="dxa"/>
          </w:tcPr>
          <w:p w14:paraId="598A6226"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114"/>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44" w:name="Text114"/>
        <w:tc>
          <w:tcPr>
            <w:tcW w:w="900" w:type="dxa"/>
          </w:tcPr>
          <w:p w14:paraId="2CE435D4"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14"/>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44"/>
          </w:p>
        </w:tc>
        <w:tc>
          <w:tcPr>
            <w:tcW w:w="1620" w:type="dxa"/>
          </w:tcPr>
          <w:p w14:paraId="49F1E0AE"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15"/>
                  <w:enabled/>
                  <w:calcOnExit w:val="0"/>
                  <w:textInput/>
                </w:ffData>
              </w:fldChar>
            </w:r>
            <w:bookmarkStart w:id="145" w:name="Text115"/>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45"/>
          </w:p>
        </w:tc>
        <w:bookmarkStart w:id="146" w:name="Text116"/>
        <w:tc>
          <w:tcPr>
            <w:tcW w:w="1440" w:type="dxa"/>
          </w:tcPr>
          <w:p w14:paraId="5F4544CE"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16"/>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46"/>
          </w:p>
        </w:tc>
      </w:tr>
      <w:tr w:rsidR="00A90019" w:rsidRPr="002035E7" w14:paraId="6ECB0C4C" w14:textId="77777777" w:rsidTr="00387FED">
        <w:trPr>
          <w:trHeight w:val="288"/>
        </w:trPr>
        <w:tc>
          <w:tcPr>
            <w:tcW w:w="450" w:type="dxa"/>
          </w:tcPr>
          <w:p w14:paraId="2892251C"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p>
        </w:tc>
        <w:tc>
          <w:tcPr>
            <w:tcW w:w="5040" w:type="dxa"/>
          </w:tcPr>
          <w:p w14:paraId="09A66EA1"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117"/>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47" w:name="Text117"/>
        <w:tc>
          <w:tcPr>
            <w:tcW w:w="900" w:type="dxa"/>
          </w:tcPr>
          <w:p w14:paraId="50EEC697"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17"/>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47"/>
          </w:p>
        </w:tc>
        <w:bookmarkStart w:id="148" w:name="Text119"/>
        <w:tc>
          <w:tcPr>
            <w:tcW w:w="1620" w:type="dxa"/>
          </w:tcPr>
          <w:p w14:paraId="73458038"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19"/>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48"/>
          </w:p>
        </w:tc>
        <w:bookmarkStart w:id="149" w:name="Text118"/>
        <w:tc>
          <w:tcPr>
            <w:tcW w:w="1440" w:type="dxa"/>
          </w:tcPr>
          <w:p w14:paraId="4C54DDBA"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18"/>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49"/>
          </w:p>
        </w:tc>
      </w:tr>
      <w:tr w:rsidR="00A90019" w:rsidRPr="002035E7" w14:paraId="6369A7D4" w14:textId="77777777" w:rsidTr="00387FED">
        <w:trPr>
          <w:trHeight w:val="288"/>
        </w:trPr>
        <w:tc>
          <w:tcPr>
            <w:tcW w:w="450" w:type="dxa"/>
          </w:tcPr>
          <w:p w14:paraId="7EA3B6BE"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p>
        </w:tc>
        <w:tc>
          <w:tcPr>
            <w:tcW w:w="5040" w:type="dxa"/>
          </w:tcPr>
          <w:p w14:paraId="69A69008"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120"/>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50" w:name="Text120"/>
        <w:tc>
          <w:tcPr>
            <w:tcW w:w="900" w:type="dxa"/>
          </w:tcPr>
          <w:p w14:paraId="35F06A3C"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20"/>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50"/>
          </w:p>
        </w:tc>
        <w:bookmarkStart w:id="151" w:name="Text121"/>
        <w:tc>
          <w:tcPr>
            <w:tcW w:w="1620" w:type="dxa"/>
          </w:tcPr>
          <w:p w14:paraId="632845C7"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21"/>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51"/>
          </w:p>
        </w:tc>
        <w:bookmarkStart w:id="152" w:name="Text122"/>
        <w:tc>
          <w:tcPr>
            <w:tcW w:w="1440" w:type="dxa"/>
          </w:tcPr>
          <w:p w14:paraId="1B09D629"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22"/>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52"/>
          </w:p>
        </w:tc>
      </w:tr>
      <w:tr w:rsidR="00A90019" w:rsidRPr="002035E7" w14:paraId="048DCB84" w14:textId="77777777" w:rsidTr="00387FED">
        <w:trPr>
          <w:trHeight w:val="288"/>
        </w:trPr>
        <w:tc>
          <w:tcPr>
            <w:tcW w:w="450" w:type="dxa"/>
          </w:tcPr>
          <w:p w14:paraId="67584E0C" w14:textId="77777777" w:rsidR="00A90019" w:rsidRPr="00A90019" w:rsidRDefault="00A90019" w:rsidP="00144C4D">
            <w:pPr>
              <w:pStyle w:val="ListParagraph"/>
              <w:widowControl w:val="0"/>
              <w:numPr>
                <w:ilvl w:val="0"/>
                <w:numId w:val="23"/>
              </w:numPr>
              <w:spacing w:before="40" w:after="40"/>
              <w:rPr>
                <w:snapToGrid w:val="0"/>
                <w:sz w:val="20"/>
                <w:szCs w:val="20"/>
                <w:highlight w:val="darkGray"/>
              </w:rPr>
            </w:pPr>
          </w:p>
        </w:tc>
        <w:tc>
          <w:tcPr>
            <w:tcW w:w="5040" w:type="dxa"/>
          </w:tcPr>
          <w:p w14:paraId="41B720FD" w14:textId="77777777" w:rsidR="00A90019" w:rsidRPr="00562014" w:rsidRDefault="00A90019" w:rsidP="00387FED">
            <w:pPr>
              <w:widowControl w:val="0"/>
              <w:spacing w:before="40" w:after="40"/>
              <w:ind w:left="40"/>
              <w:rPr>
                <w:snapToGrid w:val="0"/>
                <w:sz w:val="20"/>
                <w:szCs w:val="20"/>
                <w:highlight w:val="red"/>
              </w:rPr>
            </w:pPr>
            <w:r w:rsidRPr="009E22F2">
              <w:rPr>
                <w:snapToGrid w:val="0"/>
                <w:sz w:val="20"/>
                <w:szCs w:val="20"/>
                <w:highlight w:val="darkGray"/>
              </w:rPr>
              <w:fldChar w:fldCharType="begin">
                <w:ffData>
                  <w:name w:val="Text123"/>
                  <w:enabled/>
                  <w:calcOnExit w:val="0"/>
                  <w:textInput/>
                </w:ffData>
              </w:fldChar>
            </w:r>
            <w:r w:rsidRPr="009E22F2">
              <w:rPr>
                <w:snapToGrid w:val="0"/>
                <w:sz w:val="20"/>
                <w:szCs w:val="20"/>
                <w:highlight w:val="darkGray"/>
              </w:rPr>
              <w:instrText xml:space="preserve"> FORMTEXT </w:instrText>
            </w:r>
            <w:r w:rsidRPr="009E22F2">
              <w:rPr>
                <w:snapToGrid w:val="0"/>
                <w:sz w:val="20"/>
                <w:szCs w:val="20"/>
                <w:highlight w:val="darkGray"/>
              </w:rPr>
            </w:r>
            <w:r w:rsidRPr="009E22F2">
              <w:rPr>
                <w:snapToGrid w:val="0"/>
                <w:sz w:val="20"/>
                <w:szCs w:val="20"/>
                <w:highlight w:val="darkGray"/>
              </w:rPr>
              <w:fldChar w:fldCharType="separate"/>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noProof/>
                <w:snapToGrid w:val="0"/>
                <w:sz w:val="20"/>
                <w:szCs w:val="20"/>
                <w:highlight w:val="darkGray"/>
              </w:rPr>
              <w:t> </w:t>
            </w:r>
            <w:r w:rsidRPr="009E22F2">
              <w:rPr>
                <w:snapToGrid w:val="0"/>
                <w:sz w:val="20"/>
                <w:szCs w:val="20"/>
                <w:highlight w:val="darkGray"/>
              </w:rPr>
              <w:fldChar w:fldCharType="end"/>
            </w:r>
          </w:p>
        </w:tc>
        <w:bookmarkStart w:id="153" w:name="Text123"/>
        <w:tc>
          <w:tcPr>
            <w:tcW w:w="900" w:type="dxa"/>
          </w:tcPr>
          <w:p w14:paraId="297962B4"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23"/>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53"/>
          </w:p>
        </w:tc>
        <w:bookmarkStart w:id="154" w:name="Text124"/>
        <w:tc>
          <w:tcPr>
            <w:tcW w:w="1620" w:type="dxa"/>
          </w:tcPr>
          <w:p w14:paraId="30CC503C"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24"/>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54"/>
          </w:p>
        </w:tc>
        <w:bookmarkStart w:id="155" w:name="Text125"/>
        <w:tc>
          <w:tcPr>
            <w:tcW w:w="1440" w:type="dxa"/>
          </w:tcPr>
          <w:p w14:paraId="292ED428" w14:textId="77777777" w:rsidR="00A90019" w:rsidRPr="008F5944" w:rsidRDefault="00A90019" w:rsidP="00387FED">
            <w:pPr>
              <w:widowControl w:val="0"/>
              <w:spacing w:before="40" w:after="40"/>
              <w:jc w:val="center"/>
              <w:rPr>
                <w:snapToGrid w:val="0"/>
                <w:sz w:val="20"/>
                <w:szCs w:val="20"/>
              </w:rPr>
            </w:pPr>
            <w:r>
              <w:rPr>
                <w:snapToGrid w:val="0"/>
                <w:sz w:val="20"/>
                <w:szCs w:val="20"/>
              </w:rPr>
              <w:fldChar w:fldCharType="begin">
                <w:ffData>
                  <w:name w:val="Text125"/>
                  <w:enabled/>
                  <w:calcOnExit w:val="0"/>
                  <w:textInput/>
                </w:ffData>
              </w:fldChar>
            </w:r>
            <w:r>
              <w:rPr>
                <w:snapToGrid w:val="0"/>
                <w:sz w:val="20"/>
                <w:szCs w:val="20"/>
              </w:rPr>
              <w:instrText xml:space="preserve"> FORMTEXT </w:instrText>
            </w:r>
            <w:r>
              <w:rPr>
                <w:snapToGrid w:val="0"/>
                <w:sz w:val="20"/>
                <w:szCs w:val="20"/>
              </w:rPr>
            </w:r>
            <w:r>
              <w:rPr>
                <w:snapToGrid w:val="0"/>
                <w:sz w:val="20"/>
                <w:szCs w:val="20"/>
              </w:rPr>
              <w:fldChar w:fldCharType="separate"/>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noProof/>
                <w:snapToGrid w:val="0"/>
                <w:sz w:val="20"/>
                <w:szCs w:val="20"/>
              </w:rPr>
              <w:t> </w:t>
            </w:r>
            <w:r>
              <w:rPr>
                <w:snapToGrid w:val="0"/>
                <w:sz w:val="20"/>
                <w:szCs w:val="20"/>
              </w:rPr>
              <w:fldChar w:fldCharType="end"/>
            </w:r>
            <w:bookmarkEnd w:id="155"/>
          </w:p>
        </w:tc>
      </w:tr>
    </w:tbl>
    <w:p w14:paraId="4EC53748" w14:textId="77777777" w:rsidR="00345B06" w:rsidRDefault="00345B06" w:rsidP="00B50806">
      <w:pPr>
        <w:pStyle w:val="BodyText"/>
        <w:rPr>
          <w:color w:val="000000"/>
          <w:sz w:val="20"/>
          <w:szCs w:val="20"/>
        </w:rPr>
      </w:pPr>
    </w:p>
    <w:p w14:paraId="7EE6A510" w14:textId="77777777" w:rsidR="002C5F1A" w:rsidRPr="00387FED" w:rsidRDefault="00387FED" w:rsidP="00B50806">
      <w:pPr>
        <w:pStyle w:val="BodyText"/>
        <w:rPr>
          <w:color w:val="000000"/>
          <w:sz w:val="20"/>
          <w:szCs w:val="20"/>
          <w:u w:val="single"/>
        </w:rPr>
      </w:pPr>
      <w:r w:rsidRPr="00387FED">
        <w:rPr>
          <w:color w:val="000000"/>
          <w:sz w:val="20"/>
          <w:szCs w:val="20"/>
          <w:u w:val="single"/>
        </w:rPr>
        <w:t>PART V – MISCELLANEOUS</w:t>
      </w:r>
    </w:p>
    <w:p w14:paraId="715743D5" w14:textId="77777777" w:rsidR="00345B06" w:rsidRPr="00387FED" w:rsidRDefault="00345B06" w:rsidP="00387FED">
      <w:pPr>
        <w:pStyle w:val="ListParagraph"/>
        <w:numPr>
          <w:ilvl w:val="1"/>
          <w:numId w:val="20"/>
        </w:numPr>
        <w:spacing w:before="120"/>
        <w:ind w:left="360"/>
        <w:jc w:val="both"/>
        <w:rPr>
          <w:sz w:val="20"/>
          <w:szCs w:val="20"/>
        </w:rPr>
      </w:pPr>
      <w:r w:rsidRPr="00387FED">
        <w:rPr>
          <w:sz w:val="20"/>
          <w:szCs w:val="20"/>
          <w:u w:val="single"/>
        </w:rPr>
        <w:t>Disclosure of Conflicts of Interest or Unfair Competitive Advantage</w:t>
      </w:r>
      <w:r w:rsidRPr="00387FED">
        <w:rPr>
          <w:sz w:val="20"/>
          <w:szCs w:val="20"/>
        </w:rPr>
        <w:t xml:space="preserve"> (</w:t>
      </w:r>
      <w:r w:rsidRPr="00387FED">
        <w:rPr>
          <w:i/>
          <w:sz w:val="20"/>
          <w:szCs w:val="20"/>
        </w:rPr>
        <w:t>2011</w:t>
      </w:r>
      <w:r w:rsidRPr="00387FED">
        <w:rPr>
          <w:sz w:val="20"/>
          <w:szCs w:val="20"/>
        </w:rPr>
        <w:t xml:space="preserve">): </w:t>
      </w:r>
      <w:r w:rsidR="00387FED">
        <w:rPr>
          <w:sz w:val="20"/>
          <w:szCs w:val="20"/>
        </w:rPr>
        <w:t xml:space="preserve"> </w:t>
      </w:r>
      <w:r w:rsidRPr="00387FED">
        <w:rPr>
          <w:sz w:val="20"/>
          <w:szCs w:val="20"/>
        </w:rPr>
        <w:t xml:space="preserve">You warrant and represent that your offer identifies and explains any unfair competitive advantage you may have in competing for the proposed contract and any actual or potential conflicts of interest that may arise from your participation in this competition or your receipt of an award. </w:t>
      </w:r>
      <w:r w:rsidR="00387FED">
        <w:rPr>
          <w:sz w:val="20"/>
          <w:szCs w:val="20"/>
        </w:rPr>
        <w:t xml:space="preserve"> </w:t>
      </w:r>
      <w:r w:rsidRPr="00387FED">
        <w:rPr>
          <w:sz w:val="20"/>
          <w:szCs w:val="20"/>
        </w:rPr>
        <w:t xml:space="preserve">Without limitation, an unfair competitive advantage exists where a contractor competing for award possesses either proprietary information that was obtained from a government official without proper authorization or source selection information (as defined in Regulation 19-445.2010(C)) that is relevant to the contract but is not available to all competitors, and such information would assist that contractor in obtaining the contract. </w:t>
      </w:r>
      <w:r w:rsidR="00387FED">
        <w:rPr>
          <w:sz w:val="20"/>
          <w:szCs w:val="20"/>
        </w:rPr>
        <w:t xml:space="preserve"> </w:t>
      </w:r>
      <w:r w:rsidRPr="00387FED">
        <w:rPr>
          <w:sz w:val="20"/>
          <w:szCs w:val="20"/>
        </w:rPr>
        <w:t xml:space="preserve">If you have an unfair competitive advantage or a conflict of interest, the state may withhold award. </w:t>
      </w:r>
      <w:r w:rsidR="00387FED">
        <w:rPr>
          <w:sz w:val="20"/>
          <w:szCs w:val="20"/>
        </w:rPr>
        <w:t xml:space="preserve"> </w:t>
      </w:r>
      <w:r w:rsidRPr="00387FED">
        <w:rPr>
          <w:sz w:val="20"/>
          <w:szCs w:val="20"/>
        </w:rPr>
        <w:t>Before withholding award on these grounds, an offeror will be notified of the concerns and provided a reasonable opportunity to respond. Efforts to avoid or mitigate such concerns, including restrictions on future activities, may be considered.</w:t>
      </w:r>
    </w:p>
    <w:p w14:paraId="3BD2274F" w14:textId="77777777" w:rsidR="00345B06" w:rsidRPr="00665AF8" w:rsidRDefault="00345B06" w:rsidP="00B50806">
      <w:pPr>
        <w:jc w:val="both"/>
        <w:outlineLvl w:val="0"/>
        <w:rPr>
          <w:b/>
          <w:caps/>
          <w:sz w:val="20"/>
          <w:szCs w:val="20"/>
        </w:rPr>
      </w:pPr>
    </w:p>
    <w:p w14:paraId="083ACEF4" w14:textId="77777777" w:rsidR="00345B06" w:rsidRPr="00387FED" w:rsidRDefault="00345B06" w:rsidP="00387FED">
      <w:pPr>
        <w:pStyle w:val="ListParagraph"/>
        <w:numPr>
          <w:ilvl w:val="1"/>
          <w:numId w:val="20"/>
        </w:numPr>
        <w:ind w:left="360"/>
        <w:jc w:val="both"/>
        <w:outlineLvl w:val="0"/>
        <w:rPr>
          <w:sz w:val="20"/>
          <w:szCs w:val="20"/>
        </w:rPr>
      </w:pPr>
      <w:r w:rsidRPr="00387FED">
        <w:rPr>
          <w:caps/>
          <w:sz w:val="20"/>
          <w:szCs w:val="20"/>
          <w:u w:val="single"/>
        </w:rPr>
        <w:t>Certification of Independent Price Determination</w:t>
      </w:r>
      <w:r w:rsidRPr="00387FED">
        <w:rPr>
          <w:caps/>
          <w:sz w:val="20"/>
          <w:szCs w:val="20"/>
        </w:rPr>
        <w:t xml:space="preserve">: </w:t>
      </w:r>
      <w:r w:rsidRPr="00387FED">
        <w:rPr>
          <w:sz w:val="20"/>
          <w:szCs w:val="20"/>
        </w:rPr>
        <w:t>GIVING FALSE, MISLEADING, OR INCOMPLETE INFORMATION ON THIS CERTIFICATION MAY RENDER YOU SUBJECT TO PROSECUTION UNDER SECTION 16-9-10 OF THE SOUTH CAROLINA CODE OF LAWS AND OTHER APPLICABLE LAWS.</w:t>
      </w:r>
    </w:p>
    <w:p w14:paraId="53222488" w14:textId="77777777" w:rsidR="00345B06" w:rsidRPr="00387FED" w:rsidRDefault="00345B06" w:rsidP="00144C4D">
      <w:pPr>
        <w:pStyle w:val="ListParagraph"/>
        <w:numPr>
          <w:ilvl w:val="0"/>
          <w:numId w:val="24"/>
        </w:numPr>
        <w:spacing w:before="60"/>
        <w:jc w:val="both"/>
        <w:outlineLvl w:val="0"/>
        <w:rPr>
          <w:sz w:val="20"/>
          <w:szCs w:val="20"/>
        </w:rPr>
      </w:pPr>
      <w:r w:rsidRPr="00387FED">
        <w:rPr>
          <w:sz w:val="20"/>
          <w:szCs w:val="20"/>
        </w:rPr>
        <w:t>By submitting an offer, the offeror certifies that—</w:t>
      </w:r>
    </w:p>
    <w:p w14:paraId="5FE05098" w14:textId="77777777" w:rsidR="00345B06" w:rsidRPr="00387FED" w:rsidRDefault="00345B06" w:rsidP="00144C4D">
      <w:pPr>
        <w:pStyle w:val="ListParagraph"/>
        <w:numPr>
          <w:ilvl w:val="1"/>
          <w:numId w:val="25"/>
        </w:numPr>
        <w:spacing w:before="60"/>
        <w:ind w:left="1080"/>
        <w:jc w:val="both"/>
        <w:outlineLvl w:val="0"/>
        <w:rPr>
          <w:sz w:val="20"/>
          <w:szCs w:val="20"/>
        </w:rPr>
      </w:pPr>
      <w:r w:rsidRPr="00387FED">
        <w:rPr>
          <w:sz w:val="20"/>
          <w:szCs w:val="20"/>
        </w:rPr>
        <w:t>The prices in this offer have been arrived at independently, without, for the purpose of restricting competition, any consultation, communication, or agreement with any other offeror or competitor relating to—</w:t>
      </w:r>
    </w:p>
    <w:p w14:paraId="3B80B33B" w14:textId="77777777" w:rsidR="00345B06" w:rsidRPr="00387FED" w:rsidRDefault="00345B06" w:rsidP="00144C4D">
      <w:pPr>
        <w:pStyle w:val="ListParagraph"/>
        <w:numPr>
          <w:ilvl w:val="0"/>
          <w:numId w:val="26"/>
        </w:numPr>
        <w:spacing w:before="60"/>
        <w:ind w:left="1440" w:hanging="360"/>
        <w:jc w:val="both"/>
        <w:outlineLvl w:val="0"/>
        <w:rPr>
          <w:sz w:val="20"/>
          <w:szCs w:val="20"/>
        </w:rPr>
      </w:pPr>
      <w:r w:rsidRPr="00387FED">
        <w:rPr>
          <w:sz w:val="20"/>
          <w:szCs w:val="20"/>
        </w:rPr>
        <w:t>Those prices;</w:t>
      </w:r>
    </w:p>
    <w:p w14:paraId="5368BA5F" w14:textId="77777777" w:rsidR="00345B06" w:rsidRDefault="00345B06" w:rsidP="00144C4D">
      <w:pPr>
        <w:pStyle w:val="ListParagraph"/>
        <w:numPr>
          <w:ilvl w:val="0"/>
          <w:numId w:val="26"/>
        </w:numPr>
        <w:spacing w:before="60"/>
        <w:ind w:left="1440" w:hanging="360"/>
        <w:jc w:val="both"/>
        <w:outlineLvl w:val="0"/>
        <w:rPr>
          <w:sz w:val="20"/>
          <w:szCs w:val="20"/>
        </w:rPr>
      </w:pPr>
      <w:r w:rsidRPr="00387FED">
        <w:rPr>
          <w:sz w:val="20"/>
          <w:szCs w:val="20"/>
        </w:rPr>
        <w:t>The intention to submit an offer; or</w:t>
      </w:r>
    </w:p>
    <w:p w14:paraId="73C2A37A" w14:textId="77777777" w:rsidR="00345B06" w:rsidRPr="00387FED" w:rsidRDefault="00345B06" w:rsidP="00144C4D">
      <w:pPr>
        <w:pStyle w:val="ListParagraph"/>
        <w:numPr>
          <w:ilvl w:val="0"/>
          <w:numId w:val="26"/>
        </w:numPr>
        <w:spacing w:before="60"/>
        <w:ind w:left="1440" w:hanging="360"/>
        <w:jc w:val="both"/>
        <w:outlineLvl w:val="0"/>
        <w:rPr>
          <w:sz w:val="20"/>
          <w:szCs w:val="20"/>
        </w:rPr>
      </w:pPr>
      <w:r w:rsidRPr="00387FED">
        <w:rPr>
          <w:sz w:val="20"/>
          <w:szCs w:val="20"/>
        </w:rPr>
        <w:t>The methods or factors used to calculate the prices offered.</w:t>
      </w:r>
    </w:p>
    <w:p w14:paraId="0D067EC7" w14:textId="77777777" w:rsidR="00345B06" w:rsidRDefault="00345B06" w:rsidP="00144C4D">
      <w:pPr>
        <w:pStyle w:val="ListParagraph"/>
        <w:numPr>
          <w:ilvl w:val="0"/>
          <w:numId w:val="27"/>
        </w:numPr>
        <w:spacing w:before="60"/>
        <w:ind w:left="1080"/>
        <w:jc w:val="both"/>
        <w:outlineLvl w:val="0"/>
        <w:rPr>
          <w:sz w:val="20"/>
          <w:szCs w:val="20"/>
        </w:rPr>
      </w:pPr>
      <w:r w:rsidRPr="00770673">
        <w:rPr>
          <w:sz w:val="20"/>
          <w:szCs w:val="20"/>
        </w:rPr>
        <w:t>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w:t>
      </w:r>
    </w:p>
    <w:p w14:paraId="4D3A4AB8" w14:textId="77777777" w:rsidR="00770673" w:rsidRPr="00770673" w:rsidRDefault="00345B06" w:rsidP="00144C4D">
      <w:pPr>
        <w:pStyle w:val="ListParagraph"/>
        <w:numPr>
          <w:ilvl w:val="0"/>
          <w:numId w:val="27"/>
        </w:numPr>
        <w:spacing w:before="60"/>
        <w:ind w:left="1080"/>
        <w:jc w:val="both"/>
        <w:outlineLvl w:val="0"/>
        <w:rPr>
          <w:sz w:val="20"/>
          <w:szCs w:val="20"/>
        </w:rPr>
      </w:pPr>
      <w:r w:rsidRPr="00770673">
        <w:rPr>
          <w:sz w:val="20"/>
          <w:szCs w:val="20"/>
        </w:rPr>
        <w:t>No attempt has been made or will be made by the offeror to induce any other concern to submit or not to submit an offer for the purpose of restricting competition.</w:t>
      </w:r>
      <w:r w:rsidR="00770673" w:rsidRPr="00770673">
        <w:rPr>
          <w:sz w:val="20"/>
          <w:szCs w:val="20"/>
        </w:rPr>
        <w:br w:type="page"/>
      </w:r>
    </w:p>
    <w:p w14:paraId="5051580C" w14:textId="77777777" w:rsidR="00345B06" w:rsidRPr="00770673" w:rsidRDefault="00345B06" w:rsidP="00144C4D">
      <w:pPr>
        <w:pStyle w:val="ListParagraph"/>
        <w:numPr>
          <w:ilvl w:val="0"/>
          <w:numId w:val="24"/>
        </w:numPr>
        <w:spacing w:before="60"/>
        <w:jc w:val="both"/>
        <w:outlineLvl w:val="0"/>
        <w:rPr>
          <w:sz w:val="20"/>
          <w:szCs w:val="20"/>
        </w:rPr>
      </w:pPr>
      <w:r w:rsidRPr="00770673">
        <w:rPr>
          <w:sz w:val="20"/>
          <w:szCs w:val="20"/>
        </w:rPr>
        <w:lastRenderedPageBreak/>
        <w:t>Each signature on the offer is considered to be a certification by the signatory that the signatory—</w:t>
      </w:r>
    </w:p>
    <w:p w14:paraId="5BABB114" w14:textId="1FB545BA" w:rsidR="00345B06" w:rsidRDefault="00345B06" w:rsidP="00144C4D">
      <w:pPr>
        <w:pStyle w:val="ListParagraph"/>
        <w:numPr>
          <w:ilvl w:val="1"/>
          <w:numId w:val="28"/>
        </w:numPr>
        <w:spacing w:before="60"/>
        <w:ind w:left="1080"/>
        <w:jc w:val="both"/>
        <w:outlineLvl w:val="0"/>
        <w:rPr>
          <w:sz w:val="20"/>
          <w:szCs w:val="20"/>
        </w:rPr>
      </w:pPr>
      <w:r w:rsidRPr="00770673">
        <w:rPr>
          <w:sz w:val="20"/>
          <w:szCs w:val="20"/>
        </w:rPr>
        <w:t xml:space="preserve">Is the person in the offeror’s organization responsible for determining the prices being offered in this offer, and that the signatory has not participated and will not participate in any action contrary to paragraphs </w:t>
      </w:r>
      <w:r w:rsidR="00A6227B">
        <w:rPr>
          <w:sz w:val="20"/>
          <w:szCs w:val="20"/>
        </w:rPr>
        <w:t>C.a.</w:t>
      </w:r>
      <w:r w:rsidRPr="00770673">
        <w:rPr>
          <w:sz w:val="20"/>
          <w:szCs w:val="20"/>
        </w:rPr>
        <w:t xml:space="preserve"> through </w:t>
      </w:r>
      <w:r w:rsidR="00A6227B">
        <w:rPr>
          <w:sz w:val="20"/>
          <w:szCs w:val="20"/>
        </w:rPr>
        <w:t>C.c.</w:t>
      </w:r>
      <w:r w:rsidRPr="00770673">
        <w:rPr>
          <w:sz w:val="20"/>
          <w:szCs w:val="20"/>
        </w:rPr>
        <w:t xml:space="preserve"> of this certification; or</w:t>
      </w:r>
    </w:p>
    <w:p w14:paraId="64B53B9B" w14:textId="3635B603" w:rsidR="00345B06" w:rsidRDefault="00345B06" w:rsidP="00144C4D">
      <w:pPr>
        <w:pStyle w:val="ListParagraph"/>
        <w:numPr>
          <w:ilvl w:val="1"/>
          <w:numId w:val="28"/>
        </w:numPr>
        <w:tabs>
          <w:tab w:val="left" w:pos="1080"/>
          <w:tab w:val="left" w:pos="1440"/>
        </w:tabs>
        <w:spacing w:before="60"/>
        <w:ind w:hanging="720"/>
        <w:jc w:val="both"/>
        <w:outlineLvl w:val="0"/>
        <w:rPr>
          <w:sz w:val="20"/>
          <w:szCs w:val="20"/>
        </w:rPr>
      </w:pPr>
      <w:r w:rsidRPr="00770673">
        <w:rPr>
          <w:b/>
          <w:bCs/>
          <w:sz w:val="20"/>
          <w:szCs w:val="20"/>
        </w:rPr>
        <w:t>(</w:t>
      </w:r>
      <w:r w:rsidR="00770673" w:rsidRPr="00770673">
        <w:rPr>
          <w:b/>
          <w:bCs/>
          <w:sz w:val="20"/>
          <w:szCs w:val="20"/>
        </w:rPr>
        <w:t>1</w:t>
      </w:r>
      <w:r w:rsidRPr="00770673">
        <w:rPr>
          <w:b/>
          <w:bCs/>
          <w:sz w:val="20"/>
          <w:szCs w:val="20"/>
        </w:rPr>
        <w:t>)</w:t>
      </w:r>
      <w:r w:rsidR="00770673">
        <w:rPr>
          <w:sz w:val="20"/>
          <w:szCs w:val="20"/>
        </w:rPr>
        <w:tab/>
      </w:r>
      <w:r w:rsidRPr="00770673">
        <w:rPr>
          <w:sz w:val="20"/>
          <w:szCs w:val="20"/>
        </w:rPr>
        <w:t xml:space="preserve">Has been authorized, in writing, to act as agent for the offeror's principals in certifying that those principals have not participated, and will not participate in any action contrary to paragraphs </w:t>
      </w:r>
      <w:r w:rsidR="00A6227B">
        <w:rPr>
          <w:sz w:val="20"/>
          <w:szCs w:val="20"/>
        </w:rPr>
        <w:t>C.a.</w:t>
      </w:r>
      <w:r w:rsidRPr="00770673">
        <w:rPr>
          <w:sz w:val="20"/>
          <w:szCs w:val="20"/>
        </w:rPr>
        <w:t xml:space="preserve"> through </w:t>
      </w:r>
      <w:r w:rsidR="00A6227B">
        <w:rPr>
          <w:sz w:val="20"/>
          <w:szCs w:val="20"/>
        </w:rPr>
        <w:t>C.c.</w:t>
      </w:r>
      <w:r w:rsidRPr="00770673">
        <w:rPr>
          <w:sz w:val="20"/>
          <w:szCs w:val="20"/>
        </w:rPr>
        <w:t xml:space="preserve"> of this certification [As used in this subdivision </w:t>
      </w:r>
      <w:r w:rsidR="00A6227B">
        <w:rPr>
          <w:sz w:val="20"/>
          <w:szCs w:val="20"/>
        </w:rPr>
        <w:t xml:space="preserve"> D.b.(1)</w:t>
      </w:r>
      <w:r w:rsidRPr="00770673">
        <w:rPr>
          <w:sz w:val="20"/>
          <w:szCs w:val="20"/>
        </w:rPr>
        <w:t>, the term "principals" means the person(s) in the offeror’s organization responsible for determining the prices offered in this bid</w:t>
      </w:r>
      <w:proofErr w:type="gramStart"/>
      <w:r w:rsidRPr="00770673">
        <w:rPr>
          <w:sz w:val="20"/>
          <w:szCs w:val="20"/>
        </w:rPr>
        <w:t>];</w:t>
      </w:r>
      <w:proofErr w:type="gramEnd"/>
    </w:p>
    <w:p w14:paraId="17BCA65E" w14:textId="7A83EB9B" w:rsidR="00345B06" w:rsidRDefault="00770673" w:rsidP="00770673">
      <w:pPr>
        <w:tabs>
          <w:tab w:val="left" w:pos="1440"/>
        </w:tabs>
        <w:spacing w:before="60"/>
        <w:ind w:left="1440" w:hanging="360"/>
        <w:jc w:val="both"/>
        <w:outlineLvl w:val="0"/>
        <w:rPr>
          <w:sz w:val="20"/>
          <w:szCs w:val="20"/>
        </w:rPr>
      </w:pPr>
      <w:r w:rsidRPr="00770673">
        <w:rPr>
          <w:b/>
          <w:bCs/>
          <w:sz w:val="20"/>
          <w:szCs w:val="20"/>
        </w:rPr>
        <w:t>(2)</w:t>
      </w:r>
      <w:r>
        <w:rPr>
          <w:sz w:val="20"/>
          <w:szCs w:val="20"/>
        </w:rPr>
        <w:tab/>
      </w:r>
      <w:r w:rsidR="00345B06" w:rsidRPr="00F55023">
        <w:rPr>
          <w:sz w:val="20"/>
          <w:szCs w:val="20"/>
        </w:rPr>
        <w:t xml:space="preserve">As an authorized agent, does certify that the principals referenced in subdivision </w:t>
      </w:r>
      <w:r w:rsidR="00AD2696">
        <w:rPr>
          <w:sz w:val="20"/>
          <w:szCs w:val="20"/>
        </w:rPr>
        <w:t>D.b.(1)</w:t>
      </w:r>
      <w:r w:rsidR="00345B06" w:rsidRPr="00F55023">
        <w:rPr>
          <w:sz w:val="20"/>
          <w:szCs w:val="20"/>
        </w:rPr>
        <w:t xml:space="preserve"> of this certification have not participated, and will not participate, in any action contrary to paragraphs </w:t>
      </w:r>
      <w:r w:rsidR="00AD2696">
        <w:rPr>
          <w:sz w:val="20"/>
          <w:szCs w:val="20"/>
        </w:rPr>
        <w:t xml:space="preserve">C.a. </w:t>
      </w:r>
      <w:r w:rsidR="00345B06" w:rsidRPr="00F55023">
        <w:rPr>
          <w:sz w:val="20"/>
          <w:szCs w:val="20"/>
        </w:rPr>
        <w:t xml:space="preserve"> through </w:t>
      </w:r>
      <w:r w:rsidR="00AD2696">
        <w:rPr>
          <w:sz w:val="20"/>
          <w:szCs w:val="20"/>
        </w:rPr>
        <w:t xml:space="preserve">C.c. </w:t>
      </w:r>
      <w:r w:rsidR="00345B06" w:rsidRPr="00F55023">
        <w:rPr>
          <w:sz w:val="20"/>
          <w:szCs w:val="20"/>
        </w:rPr>
        <w:t>of this certification; and</w:t>
      </w:r>
    </w:p>
    <w:p w14:paraId="3B471DB2" w14:textId="59F2C757" w:rsidR="00345B06" w:rsidRPr="00F55023" w:rsidRDefault="00770673" w:rsidP="00770673">
      <w:pPr>
        <w:tabs>
          <w:tab w:val="left" w:pos="1440"/>
        </w:tabs>
        <w:spacing w:before="60"/>
        <w:ind w:left="1440" w:hanging="360"/>
        <w:jc w:val="both"/>
        <w:outlineLvl w:val="0"/>
        <w:rPr>
          <w:sz w:val="20"/>
          <w:szCs w:val="20"/>
        </w:rPr>
      </w:pPr>
      <w:r>
        <w:rPr>
          <w:b/>
          <w:bCs/>
          <w:sz w:val="20"/>
          <w:szCs w:val="20"/>
        </w:rPr>
        <w:t>(3)</w:t>
      </w:r>
      <w:r>
        <w:rPr>
          <w:b/>
          <w:bCs/>
          <w:sz w:val="20"/>
          <w:szCs w:val="20"/>
        </w:rPr>
        <w:tab/>
      </w:r>
      <w:r w:rsidR="00345B06" w:rsidRPr="00F55023">
        <w:rPr>
          <w:sz w:val="20"/>
          <w:szCs w:val="20"/>
        </w:rPr>
        <w:t xml:space="preserve">As an agent, has not personally participated, and will not participate, in any action contrary to paragraphs </w:t>
      </w:r>
      <w:r w:rsidR="00AD2696">
        <w:rPr>
          <w:sz w:val="20"/>
          <w:szCs w:val="20"/>
        </w:rPr>
        <w:t xml:space="preserve"> C.a. </w:t>
      </w:r>
      <w:r w:rsidR="00345B06" w:rsidRPr="00F55023">
        <w:rPr>
          <w:sz w:val="20"/>
          <w:szCs w:val="20"/>
        </w:rPr>
        <w:t xml:space="preserve"> through </w:t>
      </w:r>
      <w:r w:rsidR="00AD2696">
        <w:rPr>
          <w:sz w:val="20"/>
          <w:szCs w:val="20"/>
        </w:rPr>
        <w:t xml:space="preserve"> C.c </w:t>
      </w:r>
      <w:r w:rsidR="00345B06" w:rsidRPr="00F55023">
        <w:rPr>
          <w:sz w:val="20"/>
          <w:szCs w:val="20"/>
        </w:rPr>
        <w:t xml:space="preserve"> of this certification.</w:t>
      </w:r>
    </w:p>
    <w:p w14:paraId="324AFC53" w14:textId="64D315E7" w:rsidR="00345B06" w:rsidRPr="00770673" w:rsidRDefault="00345B06" w:rsidP="00144C4D">
      <w:pPr>
        <w:pStyle w:val="ListParagraph"/>
        <w:numPr>
          <w:ilvl w:val="0"/>
          <w:numId w:val="24"/>
        </w:numPr>
        <w:spacing w:before="60"/>
        <w:jc w:val="both"/>
        <w:outlineLvl w:val="0"/>
        <w:rPr>
          <w:sz w:val="20"/>
          <w:szCs w:val="20"/>
        </w:rPr>
      </w:pPr>
      <w:r w:rsidRPr="00770673">
        <w:rPr>
          <w:sz w:val="20"/>
          <w:szCs w:val="20"/>
        </w:rPr>
        <w:t xml:space="preserve">If the offeror deletes or modifies paragraph </w:t>
      </w:r>
      <w:r w:rsidR="00A6227B">
        <w:rPr>
          <w:sz w:val="20"/>
          <w:szCs w:val="20"/>
        </w:rPr>
        <w:t>C.b.</w:t>
      </w:r>
      <w:r w:rsidRPr="00770673">
        <w:rPr>
          <w:sz w:val="20"/>
          <w:szCs w:val="20"/>
        </w:rPr>
        <w:t xml:space="preserve"> of this certification, the bidder must furnish with its offer a signed statement setting forth in detail the circumstances of the disclosure</w:t>
      </w:r>
      <w:r w:rsidRPr="00770673">
        <w:rPr>
          <w:sz w:val="20"/>
          <w:szCs w:val="20"/>
        </w:rPr>
        <w:t>.</w:t>
      </w:r>
    </w:p>
    <w:p w14:paraId="01BEBAA6" w14:textId="77777777" w:rsidR="00345B06" w:rsidRDefault="00345B06" w:rsidP="00B50806">
      <w:pPr>
        <w:jc w:val="both"/>
        <w:outlineLvl w:val="0"/>
        <w:rPr>
          <w:caps/>
          <w:sz w:val="20"/>
          <w:szCs w:val="20"/>
        </w:rPr>
      </w:pPr>
    </w:p>
    <w:p w14:paraId="0D0B1227" w14:textId="77777777" w:rsidR="00345B06" w:rsidRPr="00770673" w:rsidRDefault="00345B06" w:rsidP="00770673">
      <w:pPr>
        <w:pStyle w:val="ListParagraph"/>
        <w:numPr>
          <w:ilvl w:val="1"/>
          <w:numId w:val="20"/>
        </w:numPr>
        <w:ind w:left="360"/>
        <w:rPr>
          <w:sz w:val="20"/>
          <w:szCs w:val="20"/>
        </w:rPr>
      </w:pPr>
      <w:r w:rsidRPr="00770673">
        <w:rPr>
          <w:sz w:val="20"/>
          <w:szCs w:val="20"/>
          <w:u w:val="single"/>
        </w:rPr>
        <w:t>CERTIFICATION REGARDING DEBARMENT AND OTHER RESPONSIBILITY MATTERS</w:t>
      </w:r>
      <w:r w:rsidRPr="00770673">
        <w:rPr>
          <w:sz w:val="20"/>
          <w:szCs w:val="20"/>
        </w:rPr>
        <w:t>:</w:t>
      </w:r>
    </w:p>
    <w:p w14:paraId="7CC41D36" w14:textId="77777777" w:rsidR="00345B06" w:rsidRPr="00B0541C" w:rsidRDefault="00345B06" w:rsidP="00144C4D">
      <w:pPr>
        <w:pStyle w:val="ListParagraph"/>
        <w:numPr>
          <w:ilvl w:val="0"/>
          <w:numId w:val="29"/>
        </w:numPr>
        <w:spacing w:before="60"/>
        <w:jc w:val="both"/>
        <w:rPr>
          <w:sz w:val="20"/>
          <w:szCs w:val="20"/>
        </w:rPr>
      </w:pPr>
      <w:r w:rsidRPr="00B0541C">
        <w:rPr>
          <w:sz w:val="20"/>
          <w:szCs w:val="20"/>
        </w:rPr>
        <w:t>By submitting an Offer, Offeror certifies, to the best of its knowledge and belief, that-</w:t>
      </w:r>
    </w:p>
    <w:p w14:paraId="0AA1968C" w14:textId="77777777" w:rsidR="00345B06" w:rsidRPr="00B0541C" w:rsidRDefault="00345B06" w:rsidP="00144C4D">
      <w:pPr>
        <w:pStyle w:val="ListParagraph"/>
        <w:numPr>
          <w:ilvl w:val="1"/>
          <w:numId w:val="30"/>
        </w:numPr>
        <w:spacing w:before="60"/>
        <w:ind w:left="1080"/>
        <w:jc w:val="both"/>
        <w:rPr>
          <w:sz w:val="20"/>
          <w:szCs w:val="20"/>
        </w:rPr>
      </w:pPr>
      <w:r w:rsidRPr="00B0541C">
        <w:rPr>
          <w:sz w:val="20"/>
          <w:szCs w:val="20"/>
        </w:rPr>
        <w:t>Offeror and/or any of its Principals-</w:t>
      </w:r>
    </w:p>
    <w:p w14:paraId="74193FD0" w14:textId="77777777" w:rsidR="00345B06" w:rsidRDefault="00345B06" w:rsidP="00144C4D">
      <w:pPr>
        <w:pStyle w:val="ListParagraph"/>
        <w:numPr>
          <w:ilvl w:val="0"/>
          <w:numId w:val="31"/>
        </w:numPr>
        <w:spacing w:before="60"/>
        <w:ind w:left="1440"/>
        <w:jc w:val="both"/>
        <w:rPr>
          <w:sz w:val="20"/>
          <w:szCs w:val="20"/>
        </w:rPr>
      </w:pPr>
      <w:r w:rsidRPr="00B0541C">
        <w:rPr>
          <w:sz w:val="20"/>
          <w:szCs w:val="20"/>
        </w:rPr>
        <w:t>Are not presently debarred, suspended, proposed for debarment, or declared ineligible for the award of contracts by any state or federal agency;</w:t>
      </w:r>
    </w:p>
    <w:p w14:paraId="07B20F4B" w14:textId="77777777" w:rsidR="00345B06" w:rsidRDefault="00345B06" w:rsidP="00144C4D">
      <w:pPr>
        <w:pStyle w:val="ListParagraph"/>
        <w:numPr>
          <w:ilvl w:val="0"/>
          <w:numId w:val="31"/>
        </w:numPr>
        <w:spacing w:before="60"/>
        <w:ind w:left="1440"/>
        <w:jc w:val="both"/>
        <w:rPr>
          <w:sz w:val="20"/>
          <w:szCs w:val="20"/>
        </w:rPr>
      </w:pPr>
      <w:r w:rsidRPr="00B0541C">
        <w:rPr>
          <w:sz w:val="20"/>
          <w:szCs w:val="20"/>
        </w:rPr>
        <w:t xml:space="preserve">Have not, within a three-year period preceding this bid, been convicted of or had a civil judgment rendered against them for: commission of fraud or a criminal offense in connection with obtaining, attempting to obtain, or performing a public (Federal, state, or local) contract or subcontract; violation of Federal or state antitrust </w:t>
      </w:r>
      <w:r w:rsidRPr="00B0541C">
        <w:rPr>
          <w:sz w:val="20"/>
          <w:szCs w:val="20"/>
        </w:rPr>
        <w:t>statutes relating to the submission of bids; or commission of embezzlement, theft, forgery, bribery, falsification or destruction of records, making false statements, tax evasion, or receiving stolen property; and</w:t>
      </w:r>
    </w:p>
    <w:p w14:paraId="5501661E" w14:textId="10FC2619" w:rsidR="00345B06" w:rsidRPr="00B0541C" w:rsidRDefault="00345B06" w:rsidP="00144C4D">
      <w:pPr>
        <w:pStyle w:val="ListParagraph"/>
        <w:numPr>
          <w:ilvl w:val="0"/>
          <w:numId w:val="31"/>
        </w:numPr>
        <w:spacing w:before="60"/>
        <w:ind w:left="1440"/>
        <w:jc w:val="both"/>
        <w:rPr>
          <w:sz w:val="20"/>
          <w:szCs w:val="20"/>
        </w:rPr>
      </w:pPr>
      <w:r w:rsidRPr="00B0541C">
        <w:rPr>
          <w:sz w:val="20"/>
          <w:szCs w:val="20"/>
        </w:rPr>
        <w:t xml:space="preserve">Are not presently indicted for, or otherwise criminally or civilly charged by a governmental entity with, commission of any of the offenses enumerated in paragraph </w:t>
      </w:r>
      <w:r w:rsidR="00AD2696">
        <w:rPr>
          <w:sz w:val="20"/>
          <w:szCs w:val="20"/>
        </w:rPr>
        <w:t>C.1.a.(2)</w:t>
      </w:r>
      <w:r w:rsidRPr="00B0541C">
        <w:rPr>
          <w:sz w:val="20"/>
          <w:szCs w:val="20"/>
        </w:rPr>
        <w:t xml:space="preserve"> of this provision.</w:t>
      </w:r>
    </w:p>
    <w:p w14:paraId="31B77DBE" w14:textId="344E4521" w:rsidR="00345B06" w:rsidRPr="00B0541C" w:rsidRDefault="00345B06" w:rsidP="00144C4D">
      <w:pPr>
        <w:pStyle w:val="ListParagraph"/>
        <w:numPr>
          <w:ilvl w:val="0"/>
          <w:numId w:val="32"/>
        </w:numPr>
        <w:spacing w:before="60"/>
        <w:ind w:left="1080"/>
        <w:jc w:val="both"/>
        <w:rPr>
          <w:sz w:val="20"/>
          <w:szCs w:val="20"/>
        </w:rPr>
      </w:pPr>
      <w:r w:rsidRPr="00B0541C">
        <w:rPr>
          <w:sz w:val="20"/>
          <w:szCs w:val="20"/>
        </w:rPr>
        <w:t>Offeror has not, within a three-year period preceding this bid, had one or more contracts terminated for default by any public (Federal, state, or local) entity.</w:t>
      </w:r>
    </w:p>
    <w:p w14:paraId="675FAAA0" w14:textId="77777777" w:rsidR="00345B06" w:rsidRDefault="00345B06" w:rsidP="00144C4D">
      <w:pPr>
        <w:pStyle w:val="ListParagraph"/>
        <w:numPr>
          <w:ilvl w:val="0"/>
          <w:numId w:val="33"/>
        </w:numPr>
        <w:spacing w:before="60"/>
        <w:jc w:val="both"/>
        <w:rPr>
          <w:sz w:val="20"/>
          <w:szCs w:val="20"/>
        </w:rPr>
      </w:pPr>
      <w:r w:rsidRPr="00B0541C">
        <w:rPr>
          <w:sz w:val="20"/>
          <w:szCs w:val="20"/>
        </w:rPr>
        <w:t>"Principals,"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14:paraId="5C21BCB3" w14:textId="77777777" w:rsidR="00345B06" w:rsidRDefault="00345B06" w:rsidP="00144C4D">
      <w:pPr>
        <w:pStyle w:val="ListParagraph"/>
        <w:numPr>
          <w:ilvl w:val="0"/>
          <w:numId w:val="33"/>
        </w:numPr>
        <w:spacing w:before="60"/>
        <w:jc w:val="both"/>
        <w:rPr>
          <w:sz w:val="20"/>
          <w:szCs w:val="20"/>
        </w:rPr>
      </w:pPr>
      <w:r w:rsidRPr="00B0541C">
        <w:rPr>
          <w:sz w:val="20"/>
          <w:szCs w:val="20"/>
        </w:rPr>
        <w:t xml:space="preserve">Offeror shall provide immediate written notice to the </w:t>
      </w:r>
      <w:r w:rsidR="001255AC" w:rsidRPr="00B0541C">
        <w:rPr>
          <w:sz w:val="20"/>
          <w:szCs w:val="20"/>
        </w:rPr>
        <w:t xml:space="preserve">Agency Project Coordinator </w:t>
      </w:r>
      <w:r w:rsidRPr="00B0541C">
        <w:rPr>
          <w:sz w:val="20"/>
          <w:szCs w:val="20"/>
        </w:rPr>
        <w:t>if, at any time prior to contract award, Offeror learns that its certification was erroneous when submitted or has become erroneous by reason of changed circumstances.</w:t>
      </w:r>
    </w:p>
    <w:p w14:paraId="1551138B" w14:textId="39BED7BC" w:rsidR="00345B06" w:rsidRDefault="00345B06" w:rsidP="00144C4D">
      <w:pPr>
        <w:pStyle w:val="ListParagraph"/>
        <w:numPr>
          <w:ilvl w:val="0"/>
          <w:numId w:val="33"/>
        </w:numPr>
        <w:spacing w:before="60"/>
        <w:jc w:val="both"/>
        <w:rPr>
          <w:sz w:val="20"/>
          <w:szCs w:val="20"/>
        </w:rPr>
      </w:pPr>
      <w:r w:rsidRPr="00B0541C">
        <w:rPr>
          <w:sz w:val="20"/>
          <w:szCs w:val="20"/>
        </w:rPr>
        <w:t xml:space="preserve">If Offeror is unable to certify the representations stated in paragraphs </w:t>
      </w:r>
      <w:r w:rsidR="00AD2696">
        <w:rPr>
          <w:sz w:val="20"/>
          <w:szCs w:val="20"/>
        </w:rPr>
        <w:t xml:space="preserve"> C.1.</w:t>
      </w:r>
      <w:r w:rsidRPr="00B0541C">
        <w:rPr>
          <w:sz w:val="20"/>
          <w:szCs w:val="20"/>
        </w:rPr>
        <w:t xml:space="preserve">, Offer must submit a written explanation regarding its inability to make the certification. The certification will be considered in connection with a review of the Offeror's responsibility. Failure of the Offeror to furnish additional information as requested by the </w:t>
      </w:r>
      <w:r w:rsidR="001255AC" w:rsidRPr="00B0541C">
        <w:rPr>
          <w:sz w:val="20"/>
          <w:szCs w:val="20"/>
        </w:rPr>
        <w:t>Agency Project Coordinator</w:t>
      </w:r>
      <w:r w:rsidRPr="00B0541C">
        <w:rPr>
          <w:sz w:val="20"/>
          <w:szCs w:val="20"/>
        </w:rPr>
        <w:t xml:space="preserve"> may render the Offeror nonresponsible.</w:t>
      </w:r>
    </w:p>
    <w:p w14:paraId="62678047" w14:textId="69670B7B" w:rsidR="00345B06" w:rsidRDefault="00345B06" w:rsidP="00144C4D">
      <w:pPr>
        <w:pStyle w:val="ListParagraph"/>
        <w:numPr>
          <w:ilvl w:val="0"/>
          <w:numId w:val="33"/>
        </w:numPr>
        <w:spacing w:before="60"/>
        <w:jc w:val="both"/>
        <w:rPr>
          <w:sz w:val="20"/>
          <w:szCs w:val="20"/>
        </w:rPr>
      </w:pPr>
      <w:r w:rsidRPr="00B0541C">
        <w:rPr>
          <w:sz w:val="20"/>
          <w:szCs w:val="20"/>
        </w:rPr>
        <w:t xml:space="preserve">Nothing contained in the foregoing shall be construed to require establishment of a system of records </w:t>
      </w:r>
      <w:proofErr w:type="gramStart"/>
      <w:r w:rsidRPr="00B0541C">
        <w:rPr>
          <w:sz w:val="20"/>
          <w:szCs w:val="20"/>
        </w:rPr>
        <w:t>in order to</w:t>
      </w:r>
      <w:proofErr w:type="gramEnd"/>
      <w:r w:rsidRPr="00B0541C">
        <w:rPr>
          <w:sz w:val="20"/>
          <w:szCs w:val="20"/>
        </w:rPr>
        <w:t xml:space="preserve"> render, in good faith, the certification required by paragraph </w:t>
      </w:r>
      <w:r w:rsidR="0068706B">
        <w:rPr>
          <w:sz w:val="20"/>
          <w:szCs w:val="20"/>
        </w:rPr>
        <w:t xml:space="preserve"> C.</w:t>
      </w:r>
      <w:r w:rsidRPr="00B0541C">
        <w:rPr>
          <w:sz w:val="20"/>
          <w:szCs w:val="20"/>
        </w:rPr>
        <w:t xml:space="preserve"> of this provision. The knowledge and information of an Offeror is not required to exceed that which is normally possessed by a prudent person in the ordinary course of business dealings.</w:t>
      </w:r>
    </w:p>
    <w:p w14:paraId="37B11A41" w14:textId="313052C3" w:rsidR="00345B06" w:rsidRPr="00B0541C" w:rsidRDefault="00345B06" w:rsidP="00144C4D">
      <w:pPr>
        <w:pStyle w:val="ListParagraph"/>
        <w:numPr>
          <w:ilvl w:val="0"/>
          <w:numId w:val="33"/>
        </w:numPr>
        <w:spacing w:before="60"/>
        <w:jc w:val="both"/>
        <w:rPr>
          <w:sz w:val="20"/>
          <w:szCs w:val="20"/>
        </w:rPr>
      </w:pPr>
      <w:r w:rsidRPr="00B0541C">
        <w:rPr>
          <w:sz w:val="20"/>
          <w:szCs w:val="20"/>
        </w:rPr>
        <w:t xml:space="preserve">The certification in paragraph </w:t>
      </w:r>
      <w:r w:rsidR="0068706B">
        <w:rPr>
          <w:sz w:val="20"/>
          <w:szCs w:val="20"/>
        </w:rPr>
        <w:t xml:space="preserve"> C.</w:t>
      </w:r>
      <w:r w:rsidRPr="00B0541C">
        <w:rPr>
          <w:sz w:val="20"/>
          <w:szCs w:val="20"/>
        </w:rPr>
        <w:t xml:space="preserve"> of this </w:t>
      </w:r>
      <w:r w:rsidRPr="00B0541C">
        <w:rPr>
          <w:sz w:val="20"/>
          <w:szCs w:val="20"/>
        </w:rPr>
        <w:t xml:space="preserve">provision is a material representation of fact upon which reliance was placed when making award. If it is later determined that the Offeror knowingly or in bad faith rendered an erroneous certification, in addition to other remedies available to the State, the </w:t>
      </w:r>
      <w:r w:rsidR="001255AC" w:rsidRPr="00B0541C">
        <w:rPr>
          <w:sz w:val="20"/>
          <w:szCs w:val="20"/>
        </w:rPr>
        <w:t>Agency Project Coordinator</w:t>
      </w:r>
      <w:r w:rsidRPr="00B0541C">
        <w:rPr>
          <w:sz w:val="20"/>
          <w:szCs w:val="20"/>
        </w:rPr>
        <w:t xml:space="preserve"> may terminate the contract resulting from this solicitation for default.</w:t>
      </w:r>
    </w:p>
    <w:p w14:paraId="20491020" w14:textId="77777777" w:rsidR="00B0541C" w:rsidRDefault="00B0541C">
      <w:pPr>
        <w:rPr>
          <w:sz w:val="20"/>
          <w:szCs w:val="20"/>
          <w:u w:val="single"/>
        </w:rPr>
      </w:pPr>
      <w:r>
        <w:rPr>
          <w:sz w:val="20"/>
          <w:szCs w:val="20"/>
          <w:u w:val="single"/>
        </w:rPr>
        <w:br w:type="page"/>
      </w:r>
    </w:p>
    <w:p w14:paraId="2DFC4D4E" w14:textId="77777777" w:rsidR="00345B06" w:rsidRPr="00B0541C" w:rsidRDefault="00345B06" w:rsidP="00B0541C">
      <w:pPr>
        <w:pStyle w:val="ListParagraph"/>
        <w:numPr>
          <w:ilvl w:val="1"/>
          <w:numId w:val="20"/>
        </w:numPr>
        <w:ind w:left="360"/>
        <w:jc w:val="both"/>
        <w:rPr>
          <w:sz w:val="20"/>
          <w:szCs w:val="20"/>
        </w:rPr>
      </w:pPr>
      <w:r w:rsidRPr="00B0541C">
        <w:rPr>
          <w:sz w:val="20"/>
          <w:szCs w:val="20"/>
          <w:u w:val="single"/>
        </w:rPr>
        <w:lastRenderedPageBreak/>
        <w:t>ETHICS CERTIFICATE</w:t>
      </w:r>
      <w:r w:rsidRPr="00B0541C">
        <w:rPr>
          <w:sz w:val="20"/>
          <w:szCs w:val="20"/>
        </w:rPr>
        <w:t xml:space="preserve">: By submitting a offer, the offeror certifies that the offeror has and will comply with, and has not, and will not, induce a person to violate Title 8, Chapter 13 of the South Carolina Code of Laws, as amended (ethics act). </w:t>
      </w:r>
      <w:r w:rsidR="00B0541C">
        <w:rPr>
          <w:sz w:val="20"/>
          <w:szCs w:val="20"/>
        </w:rPr>
        <w:t xml:space="preserve"> </w:t>
      </w:r>
      <w:r w:rsidRPr="00B0541C">
        <w:rPr>
          <w:sz w:val="20"/>
          <w:szCs w:val="20"/>
        </w:rPr>
        <w:t xml:space="preserve">The following statutes require special attention: Section 8-13-700, regarding use of official position for financial gain; Section 8-13-705, regarding gifts to influence action of public official; Section 8-13-720, regarding offering money for advice or assistance of public official; Sections 8-13-755 and 8-13-760, regarding restrictions on employment by former public official; Section 8-13-775, prohibiting public official with economic interests from acting on contracts; Section 8-13-790, regarding recovery of kickbacks; Section 8-13-1150, regarding statements to be filed by consultants; and Section 8-13-1342, regarding restrictions on contributions by contractor to candidate who participated in awarding of contract. </w:t>
      </w:r>
      <w:r w:rsidR="00B0541C">
        <w:rPr>
          <w:sz w:val="20"/>
          <w:szCs w:val="20"/>
        </w:rPr>
        <w:t xml:space="preserve"> </w:t>
      </w:r>
      <w:r w:rsidRPr="00B0541C">
        <w:rPr>
          <w:sz w:val="20"/>
          <w:szCs w:val="20"/>
        </w:rPr>
        <w:t xml:space="preserve">The state may rescind any contract and recover all amounts expended as a result of any action taken in violation of this provision. If contractor participates, directly or indirectly, in the evaluation or award of public contracts, including without limitation, change orders or task orders regarding a public contract, contractor shall, if required by law to file such a statement, provide the statement required by Section 8-13-1150 to the </w:t>
      </w:r>
      <w:r w:rsidR="001255AC" w:rsidRPr="00B0541C">
        <w:rPr>
          <w:sz w:val="20"/>
          <w:szCs w:val="20"/>
        </w:rPr>
        <w:t>Agency Project Coordinator</w:t>
      </w:r>
      <w:r w:rsidRPr="00B0541C">
        <w:rPr>
          <w:sz w:val="20"/>
          <w:szCs w:val="20"/>
        </w:rPr>
        <w:t xml:space="preserve"> at the same time the law requires the statement to be filed.</w:t>
      </w:r>
    </w:p>
    <w:p w14:paraId="432E6D39" w14:textId="77777777" w:rsidR="00345B06" w:rsidRDefault="00345B06" w:rsidP="00B50806">
      <w:pPr>
        <w:jc w:val="both"/>
        <w:rPr>
          <w:b/>
          <w:sz w:val="20"/>
          <w:szCs w:val="20"/>
        </w:rPr>
      </w:pPr>
    </w:p>
    <w:p w14:paraId="6720ECE9" w14:textId="77777777" w:rsidR="00B0541C" w:rsidRDefault="00345B06" w:rsidP="00B0541C">
      <w:pPr>
        <w:pStyle w:val="ListParagraph"/>
        <w:numPr>
          <w:ilvl w:val="1"/>
          <w:numId w:val="20"/>
        </w:numPr>
        <w:ind w:left="360"/>
        <w:jc w:val="both"/>
        <w:rPr>
          <w:sz w:val="20"/>
          <w:szCs w:val="20"/>
        </w:rPr>
      </w:pPr>
      <w:r w:rsidRPr="00B0541C">
        <w:rPr>
          <w:sz w:val="20"/>
          <w:szCs w:val="20"/>
          <w:u w:val="single"/>
        </w:rPr>
        <w:t xml:space="preserve">RESTRICTIONS APPLICABLE TO </w:t>
      </w:r>
      <w:r w:rsidRPr="00B0541C">
        <w:rPr>
          <w:caps/>
          <w:sz w:val="20"/>
          <w:szCs w:val="20"/>
          <w:u w:val="single"/>
        </w:rPr>
        <w:t>offeror</w:t>
      </w:r>
      <w:r w:rsidRPr="00B0541C">
        <w:rPr>
          <w:sz w:val="20"/>
          <w:szCs w:val="20"/>
          <w:u w:val="single"/>
        </w:rPr>
        <w:t>S &amp; GIFTS</w:t>
      </w:r>
      <w:r w:rsidRPr="00B0541C">
        <w:rPr>
          <w:sz w:val="20"/>
          <w:szCs w:val="20"/>
        </w:rPr>
        <w:t>: Violation of these restrictions may result in disqualification of your bid, suspension or debarment, and may constitute a violation of the state Ethics Act.</w:t>
      </w:r>
    </w:p>
    <w:p w14:paraId="752D923D" w14:textId="77777777" w:rsidR="00B0541C" w:rsidRDefault="00345B06" w:rsidP="00144C4D">
      <w:pPr>
        <w:pStyle w:val="ListParagraph"/>
        <w:numPr>
          <w:ilvl w:val="0"/>
          <w:numId w:val="34"/>
        </w:numPr>
        <w:spacing w:before="60"/>
        <w:jc w:val="both"/>
        <w:rPr>
          <w:sz w:val="20"/>
          <w:szCs w:val="20"/>
        </w:rPr>
      </w:pPr>
      <w:r w:rsidRPr="00B0541C">
        <w:rPr>
          <w:sz w:val="20"/>
          <w:szCs w:val="20"/>
        </w:rPr>
        <w:t xml:space="preserve">After issuance of the solicitation, </w:t>
      </w:r>
      <w:r w:rsidRPr="00B0541C">
        <w:rPr>
          <w:b/>
          <w:i/>
          <w:sz w:val="20"/>
          <w:szCs w:val="20"/>
        </w:rPr>
        <w:t>offeror agrees not to discuss this procurement activity in any way with the Owner or its employees, agents or officials.</w:t>
      </w:r>
      <w:r w:rsidRPr="00B0541C">
        <w:rPr>
          <w:sz w:val="20"/>
          <w:szCs w:val="20"/>
        </w:rPr>
        <w:t xml:space="preserve"> All communications must be solely with the </w:t>
      </w:r>
      <w:r w:rsidR="001255AC" w:rsidRPr="00B0541C">
        <w:rPr>
          <w:sz w:val="20"/>
          <w:szCs w:val="20"/>
        </w:rPr>
        <w:t>Agency Project Coordinator</w:t>
      </w:r>
      <w:r w:rsidRPr="00B0541C">
        <w:rPr>
          <w:sz w:val="20"/>
          <w:szCs w:val="20"/>
        </w:rPr>
        <w:t xml:space="preserve">. This restriction may be lifted by express written permission from the </w:t>
      </w:r>
      <w:r w:rsidR="001255AC" w:rsidRPr="00B0541C">
        <w:rPr>
          <w:sz w:val="20"/>
          <w:szCs w:val="20"/>
        </w:rPr>
        <w:t>Agency Project Coordinator</w:t>
      </w:r>
      <w:r w:rsidRPr="00B0541C">
        <w:rPr>
          <w:sz w:val="20"/>
          <w:szCs w:val="20"/>
        </w:rPr>
        <w:t xml:space="preserve">. This restriction expires once a contract has been formed.  </w:t>
      </w:r>
    </w:p>
    <w:p w14:paraId="70502811" w14:textId="77777777" w:rsidR="00B0541C" w:rsidRPr="00B0541C" w:rsidRDefault="00345B06" w:rsidP="00144C4D">
      <w:pPr>
        <w:pStyle w:val="ListParagraph"/>
        <w:numPr>
          <w:ilvl w:val="0"/>
          <w:numId w:val="34"/>
        </w:numPr>
        <w:spacing w:before="60"/>
        <w:jc w:val="both"/>
        <w:rPr>
          <w:sz w:val="20"/>
          <w:szCs w:val="20"/>
        </w:rPr>
      </w:pPr>
      <w:r w:rsidRPr="00B0541C">
        <w:rPr>
          <w:sz w:val="20"/>
          <w:szCs w:val="20"/>
        </w:rPr>
        <w:t xml:space="preserve">Unless otherwise approved in writing by the </w:t>
      </w:r>
      <w:r w:rsidR="001255AC" w:rsidRPr="00B0541C">
        <w:rPr>
          <w:sz w:val="20"/>
          <w:szCs w:val="20"/>
        </w:rPr>
        <w:t>Agency Project Coordinator</w:t>
      </w:r>
      <w:r w:rsidRPr="00B0541C">
        <w:rPr>
          <w:sz w:val="20"/>
          <w:szCs w:val="20"/>
        </w:rPr>
        <w:t xml:space="preserve">, </w:t>
      </w:r>
      <w:r w:rsidRPr="00B0541C">
        <w:rPr>
          <w:b/>
          <w:i/>
          <w:sz w:val="20"/>
          <w:szCs w:val="20"/>
        </w:rPr>
        <w:t>offeror agrees not to give anything to the Owner, any affiliated organizations, or the employees, agents or officials of either, prior to award.</w:t>
      </w:r>
    </w:p>
    <w:p w14:paraId="4E1E0265" w14:textId="77777777" w:rsidR="00345B06" w:rsidRPr="00B0541C" w:rsidRDefault="00345B06" w:rsidP="00144C4D">
      <w:pPr>
        <w:pStyle w:val="ListParagraph"/>
        <w:numPr>
          <w:ilvl w:val="0"/>
          <w:numId w:val="34"/>
        </w:numPr>
        <w:spacing w:before="60"/>
        <w:jc w:val="both"/>
        <w:rPr>
          <w:sz w:val="20"/>
          <w:szCs w:val="20"/>
        </w:rPr>
      </w:pPr>
      <w:r w:rsidRPr="00B0541C">
        <w:rPr>
          <w:sz w:val="20"/>
          <w:szCs w:val="20"/>
        </w:rPr>
        <w:t>Offeror acknowledges that the policy of the State is that a governmental body should not accept or solicit a gift, directly or indirectly, from a donor if the governmental body has reason to believe the donor has or is seeking to obtain contractual or other business or financial relationships with the governmental body. Regulation 19-445.2165(C) broadly defines the term donor.</w:t>
      </w:r>
    </w:p>
    <w:p w14:paraId="704EBE05" w14:textId="77777777" w:rsidR="00345B06" w:rsidRPr="00F55023" w:rsidRDefault="00345B06" w:rsidP="00B50806">
      <w:pPr>
        <w:jc w:val="both"/>
        <w:rPr>
          <w:sz w:val="20"/>
          <w:szCs w:val="20"/>
        </w:rPr>
      </w:pPr>
    </w:p>
    <w:p w14:paraId="17DCC426" w14:textId="77777777" w:rsidR="00B0541C" w:rsidRPr="00B0541C" w:rsidRDefault="00345B06" w:rsidP="00B0541C">
      <w:pPr>
        <w:pStyle w:val="ListParagraph"/>
        <w:numPr>
          <w:ilvl w:val="1"/>
          <w:numId w:val="20"/>
        </w:numPr>
        <w:ind w:left="360"/>
        <w:jc w:val="both"/>
        <w:outlineLvl w:val="0"/>
        <w:rPr>
          <w:sz w:val="20"/>
          <w:szCs w:val="20"/>
        </w:rPr>
      </w:pPr>
      <w:bookmarkStart w:id="156" w:name="SC_09_9005_1"/>
      <w:r w:rsidRPr="00B0541C">
        <w:rPr>
          <w:bCs/>
          <w:color w:val="000000"/>
          <w:sz w:val="20"/>
          <w:szCs w:val="20"/>
          <w:u w:val="single"/>
        </w:rPr>
        <w:t xml:space="preserve">NONRESIDENT TAXPAYER REGISTRATION AFFIDAVIT INCOME TAX WITHHOLDING </w:t>
      </w:r>
      <w:bookmarkEnd w:id="156"/>
      <w:r w:rsidRPr="00B0541C">
        <w:rPr>
          <w:bCs/>
          <w:color w:val="000000"/>
          <w:sz w:val="20"/>
          <w:szCs w:val="20"/>
          <w:u w:val="single"/>
        </w:rPr>
        <w:t>(IMPORTANT TAX NOTICE - NONRESIDENTS ONLY</w:t>
      </w:r>
      <w:r w:rsidRPr="00B0541C">
        <w:rPr>
          <w:b/>
          <w:bCs/>
          <w:color w:val="000000"/>
          <w:sz w:val="20"/>
          <w:szCs w:val="20"/>
          <w:u w:val="single"/>
        </w:rPr>
        <w:t>)</w:t>
      </w:r>
      <w:r w:rsidRPr="00B0541C">
        <w:rPr>
          <w:bCs/>
          <w:color w:val="000000"/>
          <w:sz w:val="20"/>
          <w:szCs w:val="20"/>
          <w:u w:val="single"/>
        </w:rPr>
        <w:t>:</w:t>
      </w:r>
      <w:r w:rsidRPr="00B0541C">
        <w:rPr>
          <w:b/>
          <w:bCs/>
          <w:color w:val="000000"/>
          <w:sz w:val="20"/>
          <w:szCs w:val="20"/>
        </w:rPr>
        <w:t xml:space="preserve"> </w:t>
      </w:r>
      <w:r w:rsidRPr="00B0541C">
        <w:rPr>
          <w:color w:val="000000"/>
          <w:sz w:val="20"/>
          <w:szCs w:val="20"/>
        </w:rPr>
        <w:t>Withholding Requirements for Payments to Nonresidents: Section 12-8-550 of the South Carolina Code of Laws requires persons hiring or contracting with a nonresident conducting a business or performing personal services of a temporary nature within South Carolina to withhold 2% of each payment made to the nonresident.</w:t>
      </w:r>
    </w:p>
    <w:p w14:paraId="0B5DA2E0" w14:textId="77777777" w:rsidR="00B0541C" w:rsidRPr="00B0541C" w:rsidRDefault="00345B06" w:rsidP="00144C4D">
      <w:pPr>
        <w:pStyle w:val="ListParagraph"/>
        <w:numPr>
          <w:ilvl w:val="0"/>
          <w:numId w:val="35"/>
        </w:numPr>
        <w:jc w:val="both"/>
        <w:outlineLvl w:val="0"/>
        <w:rPr>
          <w:sz w:val="20"/>
          <w:szCs w:val="20"/>
        </w:rPr>
      </w:pPr>
      <w:r w:rsidRPr="00B0541C">
        <w:rPr>
          <w:color w:val="000000"/>
          <w:sz w:val="20"/>
          <w:szCs w:val="20"/>
        </w:rPr>
        <w:t>The withholding requirement does not apply to</w:t>
      </w:r>
    </w:p>
    <w:p w14:paraId="223E2047" w14:textId="77777777" w:rsidR="00B0541C" w:rsidRPr="00B0541C" w:rsidRDefault="00345B06" w:rsidP="00144C4D">
      <w:pPr>
        <w:pStyle w:val="ListParagraph"/>
        <w:numPr>
          <w:ilvl w:val="1"/>
          <w:numId w:val="36"/>
        </w:numPr>
        <w:ind w:left="1080"/>
        <w:jc w:val="both"/>
        <w:outlineLvl w:val="0"/>
        <w:rPr>
          <w:sz w:val="20"/>
          <w:szCs w:val="20"/>
        </w:rPr>
      </w:pPr>
      <w:r w:rsidRPr="00B0541C">
        <w:rPr>
          <w:color w:val="000000"/>
          <w:sz w:val="20"/>
          <w:szCs w:val="20"/>
        </w:rPr>
        <w:t>payments on purchase orders for tangible personal property when the payments are not accompanied by services to be performed in South Carolina,</w:t>
      </w:r>
    </w:p>
    <w:p w14:paraId="44690069" w14:textId="77777777" w:rsidR="00B0541C" w:rsidRPr="00B0541C" w:rsidRDefault="00345B06" w:rsidP="00144C4D">
      <w:pPr>
        <w:pStyle w:val="ListParagraph"/>
        <w:numPr>
          <w:ilvl w:val="1"/>
          <w:numId w:val="36"/>
        </w:numPr>
        <w:ind w:left="1080"/>
        <w:jc w:val="both"/>
        <w:outlineLvl w:val="0"/>
        <w:rPr>
          <w:sz w:val="20"/>
          <w:szCs w:val="20"/>
        </w:rPr>
      </w:pPr>
      <w:r w:rsidRPr="00B0541C">
        <w:rPr>
          <w:color w:val="000000"/>
          <w:sz w:val="20"/>
          <w:szCs w:val="20"/>
        </w:rPr>
        <w:t>nonresidents who are not conducting business in South Carolina,</w:t>
      </w:r>
    </w:p>
    <w:p w14:paraId="0B4193F7" w14:textId="77777777" w:rsidR="00B0541C" w:rsidRPr="00B0541C" w:rsidRDefault="00345B06" w:rsidP="00144C4D">
      <w:pPr>
        <w:pStyle w:val="ListParagraph"/>
        <w:numPr>
          <w:ilvl w:val="1"/>
          <w:numId w:val="36"/>
        </w:numPr>
        <w:ind w:left="1080"/>
        <w:jc w:val="both"/>
        <w:outlineLvl w:val="0"/>
        <w:rPr>
          <w:sz w:val="20"/>
          <w:szCs w:val="20"/>
        </w:rPr>
      </w:pPr>
      <w:r w:rsidRPr="00B0541C">
        <w:rPr>
          <w:color w:val="000000"/>
          <w:sz w:val="20"/>
          <w:szCs w:val="20"/>
        </w:rPr>
        <w:t>nonresidents for contracts that do not exceed $10,000 in a calendar year, or</w:t>
      </w:r>
    </w:p>
    <w:p w14:paraId="6DD619B5" w14:textId="77777777" w:rsidR="00B0541C" w:rsidRPr="00B0541C" w:rsidRDefault="00345B06" w:rsidP="00144C4D">
      <w:pPr>
        <w:pStyle w:val="ListParagraph"/>
        <w:numPr>
          <w:ilvl w:val="1"/>
          <w:numId w:val="36"/>
        </w:numPr>
        <w:ind w:left="1080"/>
        <w:jc w:val="both"/>
        <w:outlineLvl w:val="0"/>
        <w:rPr>
          <w:sz w:val="20"/>
          <w:szCs w:val="20"/>
        </w:rPr>
      </w:pPr>
      <w:r w:rsidRPr="00B0541C">
        <w:rPr>
          <w:color w:val="000000"/>
          <w:sz w:val="20"/>
          <w:szCs w:val="20"/>
        </w:rPr>
        <w:t>payments to a nonresident who</w:t>
      </w:r>
    </w:p>
    <w:p w14:paraId="49A530AF" w14:textId="77777777" w:rsidR="00B0541C" w:rsidRPr="00B0541C" w:rsidRDefault="00345B06" w:rsidP="00144C4D">
      <w:pPr>
        <w:pStyle w:val="ListParagraph"/>
        <w:numPr>
          <w:ilvl w:val="0"/>
          <w:numId w:val="37"/>
        </w:numPr>
        <w:ind w:left="1440"/>
        <w:jc w:val="both"/>
        <w:outlineLvl w:val="0"/>
        <w:rPr>
          <w:sz w:val="20"/>
          <w:szCs w:val="20"/>
        </w:rPr>
      </w:pPr>
      <w:r w:rsidRPr="00B0541C">
        <w:rPr>
          <w:color w:val="000000"/>
          <w:sz w:val="20"/>
          <w:szCs w:val="20"/>
        </w:rPr>
        <w:t>registers with either the S.C. Department of Revenue or the S.C. Secretary of State and</w:t>
      </w:r>
    </w:p>
    <w:p w14:paraId="61499432" w14:textId="77777777" w:rsidR="00345B06" w:rsidRPr="00B0541C" w:rsidRDefault="00345B06" w:rsidP="00144C4D">
      <w:pPr>
        <w:pStyle w:val="ListParagraph"/>
        <w:numPr>
          <w:ilvl w:val="0"/>
          <w:numId w:val="37"/>
        </w:numPr>
        <w:ind w:left="1440"/>
        <w:jc w:val="both"/>
        <w:outlineLvl w:val="0"/>
        <w:rPr>
          <w:sz w:val="20"/>
          <w:szCs w:val="20"/>
        </w:rPr>
      </w:pPr>
      <w:r w:rsidRPr="00B0541C">
        <w:rPr>
          <w:color w:val="000000"/>
          <w:sz w:val="20"/>
          <w:szCs w:val="20"/>
        </w:rPr>
        <w:t>submits a Nonresident Taxpayer Registration Affidavit - Income Tax Withholding, Form I-312 to the person letting the contract.</w:t>
      </w:r>
    </w:p>
    <w:p w14:paraId="5EC72E36" w14:textId="77777777" w:rsidR="00345B06" w:rsidRPr="00B0541C" w:rsidRDefault="00345B06" w:rsidP="00144C4D">
      <w:pPr>
        <w:pStyle w:val="ListParagraph"/>
        <w:numPr>
          <w:ilvl w:val="0"/>
          <w:numId w:val="38"/>
        </w:numPr>
        <w:jc w:val="both"/>
        <w:rPr>
          <w:sz w:val="20"/>
          <w:szCs w:val="20"/>
        </w:rPr>
      </w:pPr>
      <w:r w:rsidRPr="00B0541C">
        <w:rPr>
          <w:color w:val="000000"/>
          <w:sz w:val="20"/>
          <w:szCs w:val="20"/>
        </w:rPr>
        <w:t xml:space="preserve">For information about other withholding requirements (e.g., employee withholding), contact the Withholding Section at the South Carolina Department of Revenue at 803-898-5383 or visit the Department's website at: </w:t>
      </w:r>
      <w:r w:rsidRPr="00B0541C">
        <w:rPr>
          <w:color w:val="000000"/>
          <w:sz w:val="20"/>
          <w:szCs w:val="20"/>
          <w:u w:val="single" w:color="000000"/>
        </w:rPr>
        <w:t>www.sctax.org</w:t>
      </w:r>
      <w:r w:rsidRPr="00B0541C">
        <w:rPr>
          <w:color w:val="000000"/>
          <w:sz w:val="20"/>
          <w:szCs w:val="20"/>
        </w:rPr>
        <w:t xml:space="preserve"> </w:t>
      </w:r>
    </w:p>
    <w:p w14:paraId="1A44A49D" w14:textId="77777777" w:rsidR="00345B06" w:rsidRPr="00B0541C" w:rsidRDefault="00345B06" w:rsidP="00144C4D">
      <w:pPr>
        <w:pStyle w:val="ListParagraph"/>
        <w:numPr>
          <w:ilvl w:val="0"/>
          <w:numId w:val="38"/>
        </w:numPr>
        <w:jc w:val="both"/>
        <w:rPr>
          <w:sz w:val="20"/>
          <w:szCs w:val="20"/>
        </w:rPr>
      </w:pPr>
      <w:r w:rsidRPr="00B0541C">
        <w:rPr>
          <w:color w:val="000000"/>
          <w:sz w:val="20"/>
          <w:szCs w:val="20"/>
        </w:rPr>
        <w:t xml:space="preserve">This notice is for informational purposes only. </w:t>
      </w:r>
      <w:r w:rsidR="00B0541C">
        <w:rPr>
          <w:color w:val="000000"/>
          <w:sz w:val="20"/>
          <w:szCs w:val="20"/>
        </w:rPr>
        <w:t xml:space="preserve"> </w:t>
      </w:r>
      <w:r w:rsidRPr="00B0541C">
        <w:rPr>
          <w:color w:val="000000"/>
          <w:sz w:val="20"/>
          <w:szCs w:val="20"/>
        </w:rPr>
        <w:t xml:space="preserve">This Owner does not administer and has no authority over tax issues. All registration questions should be directed to the License and Registration Section at 803-898-5872 or to the South Carolina Department of Revenue, Registration Unit, </w:t>
      </w:r>
      <w:smartTag w:uri="urn:schemas-microsoft-com:office:smarttags" w:element="place">
        <w:r w:rsidRPr="00B0541C">
          <w:rPr>
            <w:color w:val="000000"/>
            <w:sz w:val="20"/>
            <w:szCs w:val="20"/>
          </w:rPr>
          <w:t xml:space="preserve">Columbia, </w:t>
        </w:r>
        <w:smartTag w:uri="urn:schemas-microsoft-com:office:smarttags" w:element="State">
          <w:r w:rsidRPr="00B0541C">
            <w:rPr>
              <w:color w:val="000000"/>
              <w:sz w:val="20"/>
              <w:szCs w:val="20"/>
            </w:rPr>
            <w:t>S.C.</w:t>
          </w:r>
        </w:smartTag>
        <w:r w:rsidRPr="00B0541C">
          <w:rPr>
            <w:color w:val="000000"/>
            <w:sz w:val="20"/>
            <w:szCs w:val="20"/>
          </w:rPr>
          <w:t xml:space="preserve"> </w:t>
        </w:r>
        <w:smartTag w:uri="urn:schemas-microsoft-com:office:smarttags" w:element="PostalCode">
          <w:r w:rsidRPr="00B0541C">
            <w:rPr>
              <w:color w:val="000000"/>
              <w:sz w:val="20"/>
              <w:szCs w:val="20"/>
            </w:rPr>
            <w:t>29214-0140</w:t>
          </w:r>
        </w:smartTag>
      </w:smartTag>
      <w:r w:rsidRPr="00B0541C">
        <w:rPr>
          <w:color w:val="000000"/>
          <w:sz w:val="20"/>
          <w:szCs w:val="20"/>
        </w:rPr>
        <w:t xml:space="preserve">. All withholding questions should be directed to the Withholding Section at 803-898- 5383. </w:t>
      </w:r>
    </w:p>
    <w:p w14:paraId="566BCA17" w14:textId="77777777" w:rsidR="00B0541C" w:rsidRPr="00B0541C" w:rsidRDefault="00345B06" w:rsidP="00144C4D">
      <w:pPr>
        <w:pStyle w:val="ListParagraph"/>
        <w:numPr>
          <w:ilvl w:val="0"/>
          <w:numId w:val="38"/>
        </w:numPr>
        <w:jc w:val="both"/>
        <w:rPr>
          <w:sz w:val="20"/>
          <w:szCs w:val="20"/>
        </w:rPr>
      </w:pPr>
      <w:r w:rsidRPr="00B0541C">
        <w:rPr>
          <w:color w:val="000000"/>
          <w:sz w:val="18"/>
          <w:szCs w:val="18"/>
        </w:rPr>
        <w:t>P</w:t>
      </w:r>
      <w:r w:rsidR="00B0541C">
        <w:rPr>
          <w:color w:val="000000"/>
          <w:sz w:val="18"/>
          <w:szCs w:val="18"/>
        </w:rPr>
        <w:t>lease see the</w:t>
      </w:r>
      <w:r w:rsidRPr="00B0541C">
        <w:rPr>
          <w:color w:val="000000"/>
          <w:sz w:val="18"/>
          <w:szCs w:val="18"/>
        </w:rPr>
        <w:t xml:space="preserve"> "NONRESIDENT TAXPAYER REGISTRATION AFFIDAVIT INCOME TAX WITHHOLDING" </w:t>
      </w:r>
      <w:r w:rsidR="00B0541C">
        <w:rPr>
          <w:color w:val="000000"/>
          <w:sz w:val="18"/>
          <w:szCs w:val="18"/>
        </w:rPr>
        <w:t>form</w:t>
      </w:r>
      <w:r w:rsidRPr="00B0541C">
        <w:rPr>
          <w:color w:val="000000"/>
          <w:sz w:val="18"/>
          <w:szCs w:val="18"/>
        </w:rPr>
        <w:t xml:space="preserve"> (F</w:t>
      </w:r>
      <w:r w:rsidR="00B0541C">
        <w:rPr>
          <w:color w:val="000000"/>
          <w:sz w:val="18"/>
          <w:szCs w:val="18"/>
        </w:rPr>
        <w:t>orm</w:t>
      </w:r>
      <w:r w:rsidRPr="00B0541C">
        <w:rPr>
          <w:color w:val="000000"/>
          <w:sz w:val="18"/>
          <w:szCs w:val="18"/>
        </w:rPr>
        <w:t xml:space="preserve"> N</w:t>
      </w:r>
      <w:r w:rsidR="00B0541C">
        <w:rPr>
          <w:color w:val="000000"/>
          <w:sz w:val="18"/>
          <w:szCs w:val="18"/>
        </w:rPr>
        <w:t>umber</w:t>
      </w:r>
      <w:r w:rsidRPr="00B0541C">
        <w:rPr>
          <w:color w:val="000000"/>
          <w:sz w:val="18"/>
          <w:szCs w:val="18"/>
        </w:rPr>
        <w:t xml:space="preserve"> I-312) </w:t>
      </w:r>
      <w:r w:rsidR="00B0541C">
        <w:rPr>
          <w:color w:val="000000"/>
          <w:sz w:val="18"/>
          <w:szCs w:val="18"/>
        </w:rPr>
        <w:t>located at</w:t>
      </w:r>
      <w:r w:rsidRPr="00B0541C">
        <w:rPr>
          <w:color w:val="000000"/>
          <w:sz w:val="20"/>
          <w:szCs w:val="20"/>
        </w:rPr>
        <w:t>:</w:t>
      </w:r>
      <w:r w:rsidRPr="00B0541C">
        <w:rPr>
          <w:b/>
          <w:bCs/>
          <w:color w:val="000000"/>
          <w:sz w:val="20"/>
          <w:szCs w:val="20"/>
        </w:rPr>
        <w:t xml:space="preserve"> </w:t>
      </w:r>
      <w:hyperlink r:id="rId12" w:history="1">
        <w:r w:rsidR="00B0541C" w:rsidRPr="00330625">
          <w:rPr>
            <w:b/>
            <w:bCs/>
            <w:color w:val="0000FF"/>
            <w:sz w:val="20"/>
            <w:szCs w:val="20"/>
            <w:u w:val="single"/>
          </w:rPr>
          <w:t>http://www.sctax.org/forms/withholding/i-312-form</w:t>
        </w:r>
      </w:hyperlink>
    </w:p>
    <w:p w14:paraId="0034B0E5" w14:textId="77777777" w:rsidR="00B0541C" w:rsidRPr="00B0541C" w:rsidRDefault="00B0541C" w:rsidP="00B0541C">
      <w:pPr>
        <w:ind w:left="360"/>
        <w:jc w:val="both"/>
        <w:rPr>
          <w:sz w:val="20"/>
          <w:szCs w:val="20"/>
        </w:rPr>
      </w:pPr>
    </w:p>
    <w:p w14:paraId="0073012F" w14:textId="77777777" w:rsidR="002D35CA" w:rsidRDefault="00345B06" w:rsidP="002D35CA">
      <w:pPr>
        <w:pStyle w:val="ListParagraph"/>
        <w:numPr>
          <w:ilvl w:val="1"/>
          <w:numId w:val="20"/>
        </w:numPr>
        <w:ind w:left="360"/>
        <w:jc w:val="both"/>
        <w:rPr>
          <w:sz w:val="20"/>
          <w:szCs w:val="20"/>
        </w:rPr>
      </w:pPr>
      <w:r w:rsidRPr="002D35CA">
        <w:rPr>
          <w:sz w:val="20"/>
          <w:szCs w:val="20"/>
          <w:u w:val="single"/>
        </w:rPr>
        <w:t>SUBMITTING CONFIDENTIAL INFORMATION</w:t>
      </w:r>
      <w:r w:rsidRPr="002D35CA">
        <w:rPr>
          <w:sz w:val="20"/>
          <w:szCs w:val="20"/>
        </w:rPr>
        <w:t>:</w:t>
      </w:r>
    </w:p>
    <w:p w14:paraId="57012032" w14:textId="77777777" w:rsidR="002D35CA" w:rsidRDefault="00345B06" w:rsidP="00144C4D">
      <w:pPr>
        <w:pStyle w:val="ListParagraph"/>
        <w:numPr>
          <w:ilvl w:val="0"/>
          <w:numId w:val="39"/>
        </w:numPr>
        <w:spacing w:before="60"/>
        <w:jc w:val="both"/>
        <w:rPr>
          <w:sz w:val="20"/>
          <w:szCs w:val="20"/>
        </w:rPr>
      </w:pPr>
      <w:r w:rsidRPr="002D35CA">
        <w:rPr>
          <w:sz w:val="20"/>
          <w:szCs w:val="20"/>
        </w:rPr>
        <w:t>For every document Offeror submits in response to or with regard to this solicitation or request, Offeror must separately mark with the word "CONFIDENTIAL" every page, or portion thereof, that Offeror contends contains information that is exempt from public disclosure because it is either</w:t>
      </w:r>
    </w:p>
    <w:p w14:paraId="613D083F" w14:textId="77777777" w:rsidR="002D35CA" w:rsidRDefault="00345B06" w:rsidP="00144C4D">
      <w:pPr>
        <w:pStyle w:val="ListParagraph"/>
        <w:numPr>
          <w:ilvl w:val="0"/>
          <w:numId w:val="40"/>
        </w:numPr>
        <w:spacing w:before="60"/>
        <w:ind w:left="1080"/>
        <w:jc w:val="both"/>
        <w:rPr>
          <w:sz w:val="20"/>
          <w:szCs w:val="20"/>
        </w:rPr>
      </w:pPr>
      <w:r w:rsidRPr="002D35CA">
        <w:rPr>
          <w:sz w:val="20"/>
          <w:szCs w:val="20"/>
        </w:rPr>
        <w:t>a trade secret as defined in Section 30-4-40(a)(1), or</w:t>
      </w:r>
    </w:p>
    <w:p w14:paraId="7D72557D" w14:textId="77777777" w:rsidR="002D35CA" w:rsidRDefault="00345B06" w:rsidP="00144C4D">
      <w:pPr>
        <w:pStyle w:val="ListParagraph"/>
        <w:numPr>
          <w:ilvl w:val="0"/>
          <w:numId w:val="40"/>
        </w:numPr>
        <w:spacing w:before="60"/>
        <w:ind w:left="1080"/>
        <w:jc w:val="both"/>
        <w:rPr>
          <w:sz w:val="20"/>
          <w:szCs w:val="20"/>
        </w:rPr>
      </w:pPr>
      <w:r w:rsidRPr="002D35CA">
        <w:rPr>
          <w:sz w:val="20"/>
          <w:szCs w:val="20"/>
        </w:rPr>
        <w:t>privileged &amp; confidential, as that phrase is used in Section 11-35-410.</w:t>
      </w:r>
    </w:p>
    <w:p w14:paraId="26469F3D" w14:textId="77777777" w:rsidR="002D35CA" w:rsidRDefault="00345B06" w:rsidP="00144C4D">
      <w:pPr>
        <w:pStyle w:val="ListParagraph"/>
        <w:numPr>
          <w:ilvl w:val="0"/>
          <w:numId w:val="41"/>
        </w:numPr>
        <w:spacing w:before="60"/>
        <w:jc w:val="both"/>
        <w:rPr>
          <w:sz w:val="20"/>
          <w:szCs w:val="20"/>
        </w:rPr>
      </w:pPr>
      <w:r w:rsidRPr="002D35CA">
        <w:rPr>
          <w:sz w:val="20"/>
          <w:szCs w:val="20"/>
        </w:rPr>
        <w:t>For every document Offeror submits in response to or with regard to this solicitation or request, Offeror must separately mark with the words "TRADE SECRET" every page, or portion thereof, that Offeror contends contains a trade secret as that term is defined by Section 39-8-20 of the Trade Secrets Act.</w:t>
      </w:r>
    </w:p>
    <w:p w14:paraId="7E57A054" w14:textId="77777777" w:rsidR="002D35CA" w:rsidRDefault="00345B06" w:rsidP="00144C4D">
      <w:pPr>
        <w:pStyle w:val="ListParagraph"/>
        <w:numPr>
          <w:ilvl w:val="0"/>
          <w:numId w:val="41"/>
        </w:numPr>
        <w:spacing w:before="60"/>
        <w:jc w:val="both"/>
        <w:rPr>
          <w:sz w:val="20"/>
          <w:szCs w:val="20"/>
        </w:rPr>
      </w:pPr>
      <w:r w:rsidRPr="002D35CA">
        <w:rPr>
          <w:sz w:val="20"/>
          <w:szCs w:val="20"/>
        </w:rPr>
        <w:lastRenderedPageBreak/>
        <w:t>For every document Offeror submits in response to or with regard to this solicitation or request, Offeror must separately mark with the word "PROTECTED" every page, or portion thereof, that Offeror contends is protected by Section 11-35-1810.</w:t>
      </w:r>
    </w:p>
    <w:p w14:paraId="02AEA710" w14:textId="77777777" w:rsidR="002D35CA" w:rsidRDefault="00345B06" w:rsidP="00144C4D">
      <w:pPr>
        <w:pStyle w:val="ListParagraph"/>
        <w:numPr>
          <w:ilvl w:val="0"/>
          <w:numId w:val="41"/>
        </w:numPr>
        <w:spacing w:before="60"/>
        <w:jc w:val="both"/>
        <w:rPr>
          <w:sz w:val="20"/>
          <w:szCs w:val="20"/>
        </w:rPr>
      </w:pPr>
      <w:r w:rsidRPr="002D35CA">
        <w:rPr>
          <w:sz w:val="20"/>
          <w:szCs w:val="20"/>
        </w:rPr>
        <w:t>All markings must be conspicuous; use color, bold, underlining, or some other method in order to conspicuously distinguish the mark from the other text.</w:t>
      </w:r>
      <w:r w:rsidR="002D35CA">
        <w:rPr>
          <w:sz w:val="20"/>
          <w:szCs w:val="20"/>
        </w:rPr>
        <w:t xml:space="preserve"> </w:t>
      </w:r>
      <w:r w:rsidRPr="002D35CA">
        <w:rPr>
          <w:sz w:val="20"/>
          <w:szCs w:val="20"/>
        </w:rPr>
        <w:t xml:space="preserve"> Do not mark your entire bid as confidential, trade secret, or protected! </w:t>
      </w:r>
      <w:r w:rsidR="002D35CA">
        <w:rPr>
          <w:sz w:val="20"/>
          <w:szCs w:val="20"/>
        </w:rPr>
        <w:t xml:space="preserve"> </w:t>
      </w:r>
      <w:r w:rsidRPr="002D35CA">
        <w:rPr>
          <w:sz w:val="20"/>
          <w:szCs w:val="20"/>
        </w:rPr>
        <w:t xml:space="preserve">If your bid, or any part thereof, is improperly marked as confidential or trade secret or protected, the State may, in its sole discretion, determine it nonresponsive. </w:t>
      </w:r>
      <w:r w:rsidR="002D35CA">
        <w:rPr>
          <w:sz w:val="20"/>
          <w:szCs w:val="20"/>
        </w:rPr>
        <w:t xml:space="preserve"> </w:t>
      </w:r>
      <w:r w:rsidRPr="002D35CA">
        <w:rPr>
          <w:sz w:val="20"/>
          <w:szCs w:val="20"/>
        </w:rPr>
        <w:t>If only portions of a page are subject to some protection, do not mark the entire page.</w:t>
      </w:r>
    </w:p>
    <w:p w14:paraId="014BBDB3" w14:textId="77777777" w:rsidR="002D35CA" w:rsidRDefault="00345B06" w:rsidP="00144C4D">
      <w:pPr>
        <w:pStyle w:val="ListParagraph"/>
        <w:numPr>
          <w:ilvl w:val="0"/>
          <w:numId w:val="41"/>
        </w:numPr>
        <w:spacing w:before="60"/>
        <w:jc w:val="both"/>
        <w:rPr>
          <w:sz w:val="20"/>
          <w:szCs w:val="20"/>
        </w:rPr>
      </w:pPr>
      <w:r w:rsidRPr="002D35CA">
        <w:rPr>
          <w:sz w:val="20"/>
          <w:szCs w:val="20"/>
        </w:rPr>
        <w:t>By submitting a response to this solicitation, Offeror</w:t>
      </w:r>
    </w:p>
    <w:p w14:paraId="51B927F0" w14:textId="77777777" w:rsidR="002D35CA" w:rsidRDefault="00345B06" w:rsidP="00144C4D">
      <w:pPr>
        <w:pStyle w:val="ListParagraph"/>
        <w:numPr>
          <w:ilvl w:val="1"/>
          <w:numId w:val="41"/>
        </w:numPr>
        <w:spacing w:before="60"/>
        <w:ind w:left="1080"/>
        <w:jc w:val="both"/>
        <w:rPr>
          <w:sz w:val="20"/>
          <w:szCs w:val="20"/>
        </w:rPr>
      </w:pPr>
      <w:r w:rsidRPr="002D35CA">
        <w:rPr>
          <w:sz w:val="20"/>
          <w:szCs w:val="20"/>
        </w:rPr>
        <w:t>agrees to the public disclosure of every page of every document regarding this solicitation or request that was submitted at any time prior to entering into a contract (including, but not limited to, documents contained in a response, documents submitted to clarify a response, &amp; documents submitted during negotiations), unless the page is conspicuously marked "TRADE SECRET" or "CONFIDENTIAL" or "PROTECTED",</w:t>
      </w:r>
    </w:p>
    <w:p w14:paraId="473DFD98" w14:textId="77777777" w:rsidR="002D35CA" w:rsidRDefault="00345B06" w:rsidP="00144C4D">
      <w:pPr>
        <w:pStyle w:val="ListParagraph"/>
        <w:numPr>
          <w:ilvl w:val="1"/>
          <w:numId w:val="41"/>
        </w:numPr>
        <w:spacing w:before="60"/>
        <w:ind w:left="1080"/>
        <w:jc w:val="both"/>
        <w:rPr>
          <w:sz w:val="20"/>
          <w:szCs w:val="20"/>
        </w:rPr>
      </w:pPr>
      <w:r w:rsidRPr="002D35CA">
        <w:rPr>
          <w:sz w:val="20"/>
          <w:szCs w:val="20"/>
        </w:rPr>
        <w:t xml:space="preserve">agrees that any information not marked, as required by these bidding instructions, as a "Trade Secret" is not a trade secret as defined by the Trade Secrets Act, </w:t>
      </w:r>
      <w:r w:rsidR="002D35CA">
        <w:rPr>
          <w:sz w:val="20"/>
          <w:szCs w:val="20"/>
        </w:rPr>
        <w:t>and</w:t>
      </w:r>
    </w:p>
    <w:p w14:paraId="30368E08" w14:textId="77777777" w:rsidR="002D35CA" w:rsidRDefault="00345B06" w:rsidP="00144C4D">
      <w:pPr>
        <w:pStyle w:val="ListParagraph"/>
        <w:numPr>
          <w:ilvl w:val="1"/>
          <w:numId w:val="41"/>
        </w:numPr>
        <w:spacing w:before="60"/>
        <w:ind w:left="1080"/>
        <w:jc w:val="both"/>
        <w:rPr>
          <w:sz w:val="20"/>
          <w:szCs w:val="20"/>
        </w:rPr>
      </w:pPr>
      <w:r w:rsidRPr="002D35CA">
        <w:rPr>
          <w:sz w:val="20"/>
          <w:szCs w:val="20"/>
        </w:rPr>
        <w:t>agrees that, notwithstanding any claims or markings otherwise, any prices, commissions, discounts, or other financial figures used to determine the award, as well as the final contract amount, are subject to public disclosure.</w:t>
      </w:r>
    </w:p>
    <w:p w14:paraId="37F38C45" w14:textId="77777777" w:rsidR="002D35CA" w:rsidRDefault="00345B06" w:rsidP="00144C4D">
      <w:pPr>
        <w:pStyle w:val="ListParagraph"/>
        <w:numPr>
          <w:ilvl w:val="0"/>
          <w:numId w:val="41"/>
        </w:numPr>
        <w:spacing w:before="60"/>
        <w:jc w:val="both"/>
        <w:rPr>
          <w:sz w:val="20"/>
          <w:szCs w:val="20"/>
        </w:rPr>
      </w:pPr>
      <w:r w:rsidRPr="002D35CA">
        <w:rPr>
          <w:sz w:val="20"/>
          <w:szCs w:val="20"/>
        </w:rPr>
        <w:t>In determining whether to release documents, the State will detrimentally rely on Offeror’s marking of documents, as required by these bidding instructions, as being either "Confidential" or "Trade Secret" or "PROTECTED".</w:t>
      </w:r>
    </w:p>
    <w:p w14:paraId="1558F1DC" w14:textId="77777777" w:rsidR="00345B06" w:rsidRDefault="00345B06" w:rsidP="00144C4D">
      <w:pPr>
        <w:pStyle w:val="ListParagraph"/>
        <w:numPr>
          <w:ilvl w:val="0"/>
          <w:numId w:val="41"/>
        </w:numPr>
        <w:spacing w:before="60"/>
        <w:jc w:val="both"/>
        <w:rPr>
          <w:sz w:val="20"/>
          <w:szCs w:val="20"/>
        </w:rPr>
      </w:pPr>
      <w:r w:rsidRPr="002D35CA">
        <w:rPr>
          <w:sz w:val="20"/>
          <w:szCs w:val="20"/>
        </w:rPr>
        <w:t>By submitting a response, Offeror agrees to defend, indemnify &amp; hold harmless the State of South Carolina, its officers &amp; employees, from every claim, demand, loss, expense, cost, damage or injury, including attorney’s fees, arising out of or resulting from the State withholding information that Offeror marked as "confidential" or "trade secret" or "PROTECTED".</w:t>
      </w:r>
    </w:p>
    <w:p w14:paraId="104340A5" w14:textId="77777777" w:rsidR="00B7211A" w:rsidRPr="002D35CA" w:rsidRDefault="00B7211A" w:rsidP="00144C4D">
      <w:pPr>
        <w:pStyle w:val="ListParagraph"/>
        <w:numPr>
          <w:ilvl w:val="0"/>
          <w:numId w:val="41"/>
        </w:numPr>
        <w:spacing w:before="60"/>
        <w:jc w:val="both"/>
        <w:rPr>
          <w:sz w:val="20"/>
          <w:szCs w:val="20"/>
        </w:rPr>
      </w:pPr>
      <w:r w:rsidRPr="002D35CA">
        <w:rPr>
          <w:bCs/>
          <w:sz w:val="20"/>
          <w:szCs w:val="20"/>
        </w:rPr>
        <w:t xml:space="preserve">All documents submitted that contain pages marked “Confidential,” “Trade Secret,” or </w:t>
      </w:r>
      <w:r w:rsidR="00144C4D">
        <w:rPr>
          <w:bCs/>
          <w:sz w:val="20"/>
          <w:szCs w:val="20"/>
        </w:rPr>
        <w:t>“</w:t>
      </w:r>
      <w:r w:rsidRPr="002D35CA">
        <w:rPr>
          <w:bCs/>
          <w:sz w:val="20"/>
          <w:szCs w:val="20"/>
        </w:rPr>
        <w:t xml:space="preserve">Protected” in accordance with 15.3.2 shall be accompanied by one complete copy with the specific such information removed or concealed (the redacted copy). </w:t>
      </w:r>
      <w:r w:rsidR="002D35CA">
        <w:rPr>
          <w:bCs/>
          <w:sz w:val="20"/>
          <w:szCs w:val="20"/>
        </w:rPr>
        <w:t xml:space="preserve"> </w:t>
      </w:r>
      <w:r w:rsidRPr="002D35CA">
        <w:rPr>
          <w:bCs/>
          <w:sz w:val="20"/>
          <w:szCs w:val="20"/>
        </w:rPr>
        <w:t>The redacted copy shall (i) reflect the same pagination as the original, (ii) show the empty space from which information was redacted, and (iii) be submitted in an electronic format such as a PDF on memory stick.</w:t>
      </w:r>
      <w:r w:rsidR="002D35CA">
        <w:rPr>
          <w:bCs/>
          <w:sz w:val="20"/>
          <w:szCs w:val="20"/>
        </w:rPr>
        <w:t xml:space="preserve"> </w:t>
      </w:r>
      <w:r w:rsidRPr="002D35CA">
        <w:rPr>
          <w:bCs/>
          <w:sz w:val="20"/>
          <w:szCs w:val="20"/>
        </w:rPr>
        <w:t xml:space="preserve"> Except for the information removed or concealed, the redacted copy must be identical to the original document, and the Owners Representative must be able to view, search, copy and print the redacted copy without a password.</w:t>
      </w:r>
    </w:p>
    <w:p w14:paraId="7F13A47F" w14:textId="77777777" w:rsidR="00345B06" w:rsidRPr="00F55023" w:rsidRDefault="00345B06" w:rsidP="00B50806">
      <w:pPr>
        <w:pStyle w:val="AIAAgreementBodyText"/>
      </w:pPr>
    </w:p>
    <w:p w14:paraId="2F9AA2EF" w14:textId="77777777" w:rsidR="00345B06" w:rsidRPr="00F55023" w:rsidRDefault="00345B06" w:rsidP="002D35CA">
      <w:pPr>
        <w:pStyle w:val="AIAAgreementBodyText"/>
        <w:numPr>
          <w:ilvl w:val="1"/>
          <w:numId w:val="20"/>
        </w:numPr>
        <w:ind w:left="360"/>
        <w:jc w:val="both"/>
      </w:pPr>
      <w:r w:rsidRPr="00302CCB">
        <w:rPr>
          <w:u w:val="single"/>
        </w:rPr>
        <w:t>SOLICITATION INFORMATION FROM SOURCES OTHER THAN OFFICIAL SOURCE</w:t>
      </w:r>
      <w:r w:rsidRPr="00302CCB">
        <w:t>: South</w:t>
      </w:r>
      <w:r w:rsidRPr="00F55023">
        <w:t xml:space="preserve"> Carolina Business Opportunities (SCBO) is the official state government publication for State of South Carolina solicitations. </w:t>
      </w:r>
      <w:r w:rsidR="002D35CA">
        <w:t xml:space="preserve"> </w:t>
      </w:r>
      <w:r w:rsidRPr="00F55023">
        <w:t xml:space="preserve">Any information on State agency solicitations obtained from any other source is unofficial and any reliance placed on such information is at the </w:t>
      </w:r>
      <w:r>
        <w:t>offeror</w:t>
      </w:r>
      <w:r w:rsidRPr="00F55023">
        <w:t>’s sole risk and is without recourse under the South Carolina Consolidated Procurement Code.</w:t>
      </w:r>
    </w:p>
    <w:p w14:paraId="5A697BF8" w14:textId="77777777" w:rsidR="00345B06" w:rsidRDefault="00345B06" w:rsidP="00B50806">
      <w:pPr>
        <w:pStyle w:val="AIAAgreementBodyText"/>
        <w:rPr>
          <w:b/>
        </w:rPr>
      </w:pPr>
    </w:p>
    <w:p w14:paraId="1BC5CE6F" w14:textId="77777777" w:rsidR="00345B06" w:rsidRDefault="00345B06" w:rsidP="002D35CA">
      <w:pPr>
        <w:pStyle w:val="AIAAgreementBodyText"/>
        <w:numPr>
          <w:ilvl w:val="1"/>
          <w:numId w:val="20"/>
        </w:numPr>
        <w:ind w:left="360"/>
        <w:jc w:val="both"/>
      </w:pPr>
      <w:r w:rsidRPr="00302CCB">
        <w:rPr>
          <w:u w:val="single"/>
        </w:rPr>
        <w:t>TAX CREDIT FOR SUBCONTRACTING WITH MINORITY FIRMS</w:t>
      </w:r>
      <w:r>
        <w:t xml:space="preserve">: </w:t>
      </w:r>
      <w:r w:rsidRPr="00F55023">
        <w:t xml:space="preserve">Pursuant to Section 12-6-3350, taxpayers, who utilize certified minority subcontractors, may take a tax credit equal to 4% of the payments they make to said subcontractors. </w:t>
      </w:r>
      <w:r w:rsidR="002D35CA">
        <w:t xml:space="preserve"> </w:t>
      </w:r>
      <w:r w:rsidRPr="00F55023">
        <w:t xml:space="preserve">The payments claimed must be based on work performed directly for a South Carolina state contract. </w:t>
      </w:r>
      <w:r w:rsidR="002D35CA">
        <w:t xml:space="preserve"> </w:t>
      </w:r>
      <w:r w:rsidRPr="00885043">
        <w:rPr>
          <w:color w:val="000000"/>
        </w:rPr>
        <w:t>The credit is limited to a maximum of fifty thousand dollars annually.</w:t>
      </w:r>
      <w:r w:rsidR="002D35CA">
        <w:rPr>
          <w:color w:val="000000"/>
        </w:rPr>
        <w:t xml:space="preserve"> </w:t>
      </w:r>
      <w:r w:rsidRPr="00885043">
        <w:t xml:space="preserve"> The taxpayer is eligible to claim the credit for 10 consecutive taxable years </w:t>
      </w:r>
      <w:r w:rsidRPr="00885043">
        <w:rPr>
          <w:color w:val="000000"/>
        </w:rPr>
        <w:t>beginning with the taxable year in which the first payment is made to the subcontractor that qualifies for the credit.</w:t>
      </w:r>
      <w:r w:rsidRPr="00885043">
        <w:t xml:space="preserve"> </w:t>
      </w:r>
      <w:r w:rsidR="002D35CA">
        <w:t xml:space="preserve"> </w:t>
      </w:r>
      <w:r w:rsidRPr="00885043">
        <w:rPr>
          <w:color w:val="000000"/>
        </w:rPr>
        <w:t>After the above ten consecutive taxable years, the taxpayer is no longer eligible for the credit.</w:t>
      </w:r>
      <w:r w:rsidRPr="00F55023">
        <w:t xml:space="preserve"> </w:t>
      </w:r>
      <w:r w:rsidR="002D35CA">
        <w:t xml:space="preserve"> </w:t>
      </w:r>
      <w:r w:rsidRPr="00F55023">
        <w:t xml:space="preserve">The credit may be claimed on Form TC-2, "Minority Business Credit." </w:t>
      </w:r>
      <w:r w:rsidR="002D35CA">
        <w:t xml:space="preserve"> </w:t>
      </w:r>
      <w:r w:rsidRPr="00F55023">
        <w:t xml:space="preserve">A copy of the subcontractor's certificate from the Governor's Office of Small and Minority Business (OSMBA) is to be attached to the contractor's income tax return. </w:t>
      </w:r>
      <w:r w:rsidR="002D35CA">
        <w:t xml:space="preserve"> </w:t>
      </w:r>
      <w:r w:rsidRPr="00F55023">
        <w:t xml:space="preserve">Taxpayers must maintain evidence of work performed for a State contract by the minority subcontractor. </w:t>
      </w:r>
      <w:r w:rsidR="002D35CA">
        <w:t xml:space="preserve"> </w:t>
      </w:r>
      <w:r w:rsidRPr="00F55023">
        <w:t xml:space="preserve">Questions regarding the tax credit and how to file are to be referred to: SC Department of Revenue, Research and Review, Phone: (803) 898-5786, Fax: (803) 898-5888. </w:t>
      </w:r>
      <w:r w:rsidR="002D35CA">
        <w:t xml:space="preserve"> </w:t>
      </w:r>
      <w:r w:rsidRPr="00F55023">
        <w:t xml:space="preserve">The subcontractor must be certified as to the criteria of a "Minority Firm" by the Governor's Office of Small and Minority Business Assistance (OSMBA). </w:t>
      </w:r>
      <w:r w:rsidR="002D35CA">
        <w:t xml:space="preserve"> </w:t>
      </w:r>
      <w:r w:rsidRPr="00F55023">
        <w:t>Certificates are issued to subcontractors upon successful completion of the certification process. Questions regarding subcontractor certification are to be referred to: Governor's Office of Small and Minority Business Assistance, Phone: (803) 734-0657, Fax: (803) 734-2498. Reference: SC §11-35-5010 – Definition for Minority Subcontractor &amp; SC §11-35-5230 (B) – Regulations for Negotiating with State Minority Firms.</w:t>
      </w:r>
    </w:p>
    <w:p w14:paraId="0E8D3D09" w14:textId="77777777" w:rsidR="00345B06" w:rsidRPr="007E147F" w:rsidRDefault="00345B06" w:rsidP="00B50806">
      <w:pPr>
        <w:pStyle w:val="Default"/>
        <w:jc w:val="both"/>
        <w:rPr>
          <w:b/>
          <w:sz w:val="20"/>
          <w:szCs w:val="20"/>
        </w:rPr>
      </w:pPr>
    </w:p>
    <w:p w14:paraId="5B6B4B66" w14:textId="77777777" w:rsidR="002D35CA" w:rsidRDefault="00A370FB" w:rsidP="002D35CA">
      <w:pPr>
        <w:pStyle w:val="Default"/>
        <w:numPr>
          <w:ilvl w:val="1"/>
          <w:numId w:val="20"/>
        </w:numPr>
        <w:ind w:left="360"/>
        <w:jc w:val="both"/>
        <w:rPr>
          <w:sz w:val="20"/>
          <w:szCs w:val="20"/>
        </w:rPr>
      </w:pPr>
      <w:r>
        <w:rPr>
          <w:sz w:val="20"/>
          <w:szCs w:val="20"/>
          <w:u w:val="single"/>
        </w:rPr>
        <w:t>CLARIFICATION</w:t>
      </w:r>
      <w:r w:rsidR="00345B06" w:rsidRPr="00A370FB">
        <w:rPr>
          <w:sz w:val="20"/>
          <w:szCs w:val="20"/>
        </w:rPr>
        <w:t xml:space="preserve">: Pursuant to Section 11-35-1520(8), the </w:t>
      </w:r>
      <w:r w:rsidR="001255AC">
        <w:rPr>
          <w:sz w:val="20"/>
          <w:szCs w:val="20"/>
        </w:rPr>
        <w:t>Agency Project Coordinator</w:t>
      </w:r>
      <w:r w:rsidR="00345B06" w:rsidRPr="00A370FB">
        <w:rPr>
          <w:sz w:val="20"/>
          <w:szCs w:val="20"/>
        </w:rPr>
        <w:t xml:space="preserve"> may elect to communicate with you after opening for the purpose of clarifying either your offer or the requirements of the solicitation. </w:t>
      </w:r>
      <w:r w:rsidR="002D35CA">
        <w:rPr>
          <w:sz w:val="20"/>
          <w:szCs w:val="20"/>
        </w:rPr>
        <w:t xml:space="preserve"> </w:t>
      </w:r>
      <w:r w:rsidR="00345B06" w:rsidRPr="00A370FB">
        <w:rPr>
          <w:sz w:val="20"/>
          <w:szCs w:val="20"/>
        </w:rPr>
        <w:t xml:space="preserve">Such communications may be conducted only with offerors who have submitted an offer which obviously conforms in all material aspects to the solicitation. </w:t>
      </w:r>
      <w:r w:rsidR="002D35CA">
        <w:rPr>
          <w:sz w:val="20"/>
          <w:szCs w:val="20"/>
        </w:rPr>
        <w:t xml:space="preserve"> </w:t>
      </w:r>
      <w:r w:rsidR="00345B06" w:rsidRPr="00A370FB">
        <w:rPr>
          <w:sz w:val="20"/>
          <w:szCs w:val="20"/>
        </w:rPr>
        <w:t xml:space="preserve">Clarification of an offer must be documented in writing and included with the offer. </w:t>
      </w:r>
      <w:r w:rsidR="002D35CA">
        <w:rPr>
          <w:sz w:val="20"/>
          <w:szCs w:val="20"/>
        </w:rPr>
        <w:t xml:space="preserve"> </w:t>
      </w:r>
      <w:r w:rsidR="00345B06" w:rsidRPr="00A370FB">
        <w:rPr>
          <w:sz w:val="20"/>
          <w:szCs w:val="20"/>
        </w:rPr>
        <w:t xml:space="preserve">Clarifications may not be used to revise an offer or the solicitation. [Section 11-35-1520(8); R.19-445.2080] </w:t>
      </w:r>
    </w:p>
    <w:p w14:paraId="3E386CAF" w14:textId="77777777" w:rsidR="002D35CA" w:rsidRDefault="002D35CA">
      <w:pPr>
        <w:rPr>
          <w:color w:val="000000"/>
          <w:sz w:val="20"/>
          <w:szCs w:val="20"/>
        </w:rPr>
      </w:pPr>
      <w:r>
        <w:rPr>
          <w:sz w:val="20"/>
          <w:szCs w:val="20"/>
        </w:rPr>
        <w:br w:type="page"/>
      </w:r>
    </w:p>
    <w:p w14:paraId="15AE4D3E" w14:textId="77777777" w:rsidR="00345B06" w:rsidRPr="007E147F" w:rsidRDefault="00345B06" w:rsidP="002D35CA">
      <w:pPr>
        <w:pStyle w:val="AIAAgreementBodyText"/>
        <w:numPr>
          <w:ilvl w:val="1"/>
          <w:numId w:val="20"/>
        </w:numPr>
        <w:ind w:left="360"/>
        <w:jc w:val="both"/>
      </w:pPr>
      <w:r w:rsidRPr="00A370FB">
        <w:rPr>
          <w:u w:val="single"/>
        </w:rPr>
        <w:lastRenderedPageBreak/>
        <w:t>DISCUSSIONS &amp; NEGOTIATIONS</w:t>
      </w:r>
      <w:r w:rsidRPr="00A370FB">
        <w:t>:</w:t>
      </w:r>
      <w:r w:rsidR="002D35CA">
        <w:t xml:space="preserve"> </w:t>
      </w:r>
      <w:r w:rsidRPr="00A370FB">
        <w:t xml:space="preserve"> Submit your best terms from a cost or price and from a technical standpoint. </w:t>
      </w:r>
      <w:r w:rsidR="002D35CA">
        <w:t xml:space="preserve"> </w:t>
      </w:r>
      <w:r w:rsidRPr="00A370FB">
        <w:t xml:space="preserve">Your proposal may be </w:t>
      </w:r>
      <w:r w:rsidR="002D35CA" w:rsidRPr="00A370FB">
        <w:t>evaluated,</w:t>
      </w:r>
      <w:r w:rsidRPr="00A370FB">
        <w:t xml:space="preserve"> and your offer accepted without any discussions, negotiations, or prior notice. </w:t>
      </w:r>
      <w:r w:rsidR="002D35CA">
        <w:t xml:space="preserve"> </w:t>
      </w:r>
      <w:r w:rsidRPr="00A370FB">
        <w:t xml:space="preserve">Ordinarily, nonresponsive proposals will be rejected outright. </w:t>
      </w:r>
      <w:r w:rsidR="002D35CA">
        <w:t xml:space="preserve"> </w:t>
      </w:r>
      <w:r w:rsidRPr="00A370FB">
        <w:t xml:space="preserve">Nevertheless, the State may elect to conduct discussions, including the possibility of limited proposal revisions, but only for those proposals reasonably susceptible of being selected for award. </w:t>
      </w:r>
      <w:r w:rsidR="002D35CA">
        <w:t xml:space="preserve"> </w:t>
      </w:r>
      <w:r w:rsidRPr="00A370FB">
        <w:t xml:space="preserve">If improper revisions are submitted, the State may elect to consider only your unrevised initial proposal. [11-35-1530(6); R.19-445.2095(I)] </w:t>
      </w:r>
      <w:r w:rsidR="002D35CA">
        <w:t xml:space="preserve"> </w:t>
      </w:r>
      <w:r w:rsidRPr="00A370FB">
        <w:t>The State may also elect to conduct negotiations, beginning with the highest ranked offeror, or seek best and final offers, as provided in Section 11-35-1530(8).</w:t>
      </w:r>
      <w:r w:rsidR="002D35CA">
        <w:t xml:space="preserve"> </w:t>
      </w:r>
      <w:r w:rsidRPr="00A370FB">
        <w:t xml:space="preserve"> If negotiations are conducted, the State may elect to disregard the negotiations and accept your original proposal.</w:t>
      </w:r>
    </w:p>
    <w:p w14:paraId="5AD60AEE" w14:textId="77777777" w:rsidR="00345B06" w:rsidRDefault="00345B06" w:rsidP="00B50806">
      <w:pPr>
        <w:pStyle w:val="BodyText"/>
        <w:rPr>
          <w:color w:val="000000"/>
          <w:sz w:val="20"/>
          <w:szCs w:val="20"/>
        </w:rPr>
      </w:pPr>
    </w:p>
    <w:p w14:paraId="606E2A45" w14:textId="77777777" w:rsidR="006D01A3" w:rsidRPr="002D35CA" w:rsidRDefault="007521EA" w:rsidP="00B50806">
      <w:pPr>
        <w:pStyle w:val="BodyText"/>
        <w:rPr>
          <w:color w:val="000000"/>
          <w:sz w:val="20"/>
          <w:szCs w:val="20"/>
          <w:u w:val="single"/>
        </w:rPr>
      </w:pPr>
      <w:r>
        <w:rPr>
          <w:color w:val="000000"/>
          <w:sz w:val="20"/>
          <w:szCs w:val="20"/>
          <w:u w:val="single"/>
        </w:rPr>
        <w:t xml:space="preserve">PART VI - </w:t>
      </w:r>
      <w:r w:rsidR="00AD4080" w:rsidRPr="002D35CA">
        <w:rPr>
          <w:color w:val="000000"/>
          <w:sz w:val="20"/>
          <w:szCs w:val="20"/>
          <w:u w:val="single"/>
        </w:rPr>
        <w:t xml:space="preserve">FORMS, FORMAT AND INSTRUCTIONS FOR PERFORMING THE ENERGY STUDY </w:t>
      </w:r>
    </w:p>
    <w:p w14:paraId="7D5882C9" w14:textId="77777777" w:rsidR="00DC6B13" w:rsidRPr="00655369" w:rsidRDefault="006D01A3" w:rsidP="001C7BE2">
      <w:pPr>
        <w:pStyle w:val="DefaultText"/>
        <w:spacing w:before="60"/>
        <w:rPr>
          <w:color w:val="000000"/>
          <w:sz w:val="20"/>
        </w:rPr>
      </w:pPr>
      <w:r w:rsidRPr="00655369">
        <w:rPr>
          <w:color w:val="000000"/>
          <w:sz w:val="20"/>
        </w:rPr>
        <w:t xml:space="preserve">The ESCO shall </w:t>
      </w:r>
      <w:r w:rsidR="00DC6B13" w:rsidRPr="00655369">
        <w:rPr>
          <w:color w:val="000000"/>
          <w:sz w:val="20"/>
        </w:rPr>
        <w:t xml:space="preserve">perform the following tasks in performing the </w:t>
      </w:r>
      <w:r w:rsidR="00BB58D5" w:rsidRPr="00655369">
        <w:rPr>
          <w:color w:val="000000"/>
          <w:sz w:val="20"/>
        </w:rPr>
        <w:t>RFP response</w:t>
      </w:r>
      <w:r w:rsidR="00DC6B13" w:rsidRPr="00655369">
        <w:rPr>
          <w:color w:val="000000"/>
          <w:sz w:val="20"/>
        </w:rPr>
        <w:t xml:space="preserve"> and preparing the </w:t>
      </w:r>
      <w:r w:rsidR="004C1EAC" w:rsidRPr="00655369">
        <w:rPr>
          <w:color w:val="000000"/>
          <w:sz w:val="20"/>
        </w:rPr>
        <w:t>r</w:t>
      </w:r>
      <w:r w:rsidR="00DC6B13" w:rsidRPr="00655369">
        <w:rPr>
          <w:color w:val="000000"/>
          <w:sz w:val="20"/>
        </w:rPr>
        <w:t>eport:</w:t>
      </w:r>
    </w:p>
    <w:p w14:paraId="479E6489" w14:textId="77777777" w:rsidR="00BB58D5" w:rsidRPr="002D35CA" w:rsidRDefault="002D35CA" w:rsidP="001C7BE2">
      <w:pPr>
        <w:pStyle w:val="ListParagraph"/>
        <w:numPr>
          <w:ilvl w:val="1"/>
          <w:numId w:val="2"/>
        </w:numPr>
        <w:tabs>
          <w:tab w:val="clear" w:pos="1440"/>
        </w:tabs>
        <w:spacing w:before="60"/>
        <w:ind w:left="360"/>
        <w:rPr>
          <w:color w:val="000000"/>
          <w:sz w:val="20"/>
          <w:szCs w:val="20"/>
        </w:rPr>
      </w:pPr>
      <w:r w:rsidRPr="002D35CA">
        <w:rPr>
          <w:color w:val="000000"/>
          <w:sz w:val="20"/>
          <w:szCs w:val="20"/>
        </w:rPr>
        <w:t>FORMAT</w:t>
      </w:r>
    </w:p>
    <w:p w14:paraId="2283BE01" w14:textId="77777777" w:rsidR="006D01A3" w:rsidRDefault="00D568E5" w:rsidP="001C7BE2">
      <w:pPr>
        <w:spacing w:before="60"/>
        <w:ind w:left="360"/>
        <w:jc w:val="both"/>
        <w:rPr>
          <w:color w:val="000000"/>
          <w:sz w:val="20"/>
          <w:szCs w:val="20"/>
        </w:rPr>
      </w:pPr>
      <w:r w:rsidRPr="00655369">
        <w:rPr>
          <w:color w:val="000000"/>
          <w:sz w:val="20"/>
          <w:szCs w:val="20"/>
        </w:rPr>
        <w:t xml:space="preserve">Provide a </w:t>
      </w:r>
      <w:r w:rsidR="006D01A3" w:rsidRPr="00655369">
        <w:rPr>
          <w:color w:val="000000"/>
          <w:sz w:val="20"/>
          <w:szCs w:val="20"/>
        </w:rPr>
        <w:t xml:space="preserve">Table of Contents </w:t>
      </w:r>
      <w:r w:rsidRPr="00655369">
        <w:rPr>
          <w:color w:val="000000"/>
          <w:sz w:val="20"/>
          <w:szCs w:val="20"/>
        </w:rPr>
        <w:t xml:space="preserve">that is </w:t>
      </w:r>
      <w:r w:rsidR="006D01A3" w:rsidRPr="00655369">
        <w:rPr>
          <w:color w:val="000000"/>
          <w:sz w:val="20"/>
          <w:szCs w:val="20"/>
        </w:rPr>
        <w:t xml:space="preserve">complete with page numbers and descriptive title for each section, table, exhibit attachment, etc. </w:t>
      </w:r>
      <w:r w:rsidR="002D35CA">
        <w:rPr>
          <w:color w:val="000000"/>
          <w:sz w:val="20"/>
          <w:szCs w:val="20"/>
        </w:rPr>
        <w:t xml:space="preserve"> </w:t>
      </w:r>
      <w:r w:rsidR="00A771EA">
        <w:rPr>
          <w:color w:val="000000"/>
          <w:sz w:val="20"/>
          <w:szCs w:val="20"/>
        </w:rPr>
        <w:t>List t</w:t>
      </w:r>
      <w:r w:rsidR="006D01A3" w:rsidRPr="00655369">
        <w:rPr>
          <w:color w:val="000000"/>
          <w:sz w:val="20"/>
          <w:szCs w:val="20"/>
        </w:rPr>
        <w:t xml:space="preserve">ables, charts, attachments, and exhibits separately by </w:t>
      </w:r>
      <w:r w:rsidR="00A771EA">
        <w:rPr>
          <w:color w:val="000000"/>
          <w:sz w:val="20"/>
          <w:szCs w:val="20"/>
        </w:rPr>
        <w:t xml:space="preserve">part </w:t>
      </w:r>
      <w:r w:rsidR="006D01A3" w:rsidRPr="00655369">
        <w:rPr>
          <w:color w:val="000000"/>
          <w:sz w:val="20"/>
          <w:szCs w:val="20"/>
        </w:rPr>
        <w:t>number, title, and page number.</w:t>
      </w:r>
      <w:r w:rsidR="00A771EA">
        <w:rPr>
          <w:color w:val="000000"/>
          <w:sz w:val="20"/>
          <w:szCs w:val="20"/>
        </w:rPr>
        <w:t xml:space="preserve"> </w:t>
      </w:r>
      <w:r w:rsidR="002D35CA">
        <w:rPr>
          <w:color w:val="000000"/>
          <w:sz w:val="20"/>
          <w:szCs w:val="20"/>
        </w:rPr>
        <w:t xml:space="preserve"> </w:t>
      </w:r>
      <w:r w:rsidR="00A771EA">
        <w:rPr>
          <w:color w:val="000000"/>
          <w:sz w:val="20"/>
          <w:szCs w:val="20"/>
        </w:rPr>
        <w:t>Number and date e</w:t>
      </w:r>
      <w:r w:rsidR="008B12DC" w:rsidRPr="00655369">
        <w:rPr>
          <w:color w:val="000000"/>
          <w:sz w:val="20"/>
          <w:szCs w:val="20"/>
        </w:rPr>
        <w:t>ach page</w:t>
      </w:r>
      <w:r w:rsidR="006D01A3" w:rsidRPr="00655369">
        <w:rPr>
          <w:color w:val="000000"/>
          <w:sz w:val="20"/>
          <w:szCs w:val="20"/>
        </w:rPr>
        <w:t xml:space="preserve">. </w:t>
      </w:r>
      <w:r w:rsidR="002D35CA">
        <w:rPr>
          <w:color w:val="000000"/>
          <w:sz w:val="20"/>
          <w:szCs w:val="20"/>
        </w:rPr>
        <w:t xml:space="preserve"> </w:t>
      </w:r>
      <w:r w:rsidR="006D01A3" w:rsidRPr="00655369">
        <w:rPr>
          <w:color w:val="000000"/>
          <w:sz w:val="20"/>
          <w:szCs w:val="20"/>
        </w:rPr>
        <w:t xml:space="preserve">Should revisions </w:t>
      </w:r>
      <w:r w:rsidRPr="00655369">
        <w:rPr>
          <w:color w:val="000000"/>
          <w:sz w:val="20"/>
          <w:szCs w:val="20"/>
        </w:rPr>
        <w:t>occur</w:t>
      </w:r>
      <w:r w:rsidR="006D01A3" w:rsidRPr="00655369">
        <w:rPr>
          <w:color w:val="000000"/>
          <w:sz w:val="20"/>
          <w:szCs w:val="20"/>
        </w:rPr>
        <w:t xml:space="preserve">, </w:t>
      </w:r>
      <w:r w:rsidR="00A771EA">
        <w:rPr>
          <w:color w:val="000000"/>
          <w:sz w:val="20"/>
          <w:szCs w:val="20"/>
        </w:rPr>
        <w:t xml:space="preserve">provide </w:t>
      </w:r>
      <w:r w:rsidR="006D01A3" w:rsidRPr="00655369">
        <w:rPr>
          <w:color w:val="000000"/>
          <w:sz w:val="20"/>
          <w:szCs w:val="20"/>
        </w:rPr>
        <w:t xml:space="preserve">a listing of original pages and replacement pages. </w:t>
      </w:r>
      <w:r w:rsidR="002D35CA">
        <w:rPr>
          <w:color w:val="000000"/>
          <w:sz w:val="20"/>
          <w:szCs w:val="20"/>
        </w:rPr>
        <w:t xml:space="preserve"> </w:t>
      </w:r>
      <w:r w:rsidR="00A771EA">
        <w:rPr>
          <w:color w:val="000000"/>
          <w:sz w:val="20"/>
          <w:szCs w:val="20"/>
        </w:rPr>
        <w:t>Indicate the revision date for e</w:t>
      </w:r>
      <w:r w:rsidR="006D01A3" w:rsidRPr="00655369">
        <w:rPr>
          <w:color w:val="000000"/>
          <w:sz w:val="20"/>
          <w:szCs w:val="20"/>
        </w:rPr>
        <w:t xml:space="preserve">ach revised page </w:t>
      </w:r>
      <w:r w:rsidR="00A771EA">
        <w:rPr>
          <w:color w:val="000000"/>
          <w:sz w:val="20"/>
          <w:szCs w:val="20"/>
        </w:rPr>
        <w:t>on the</w:t>
      </w:r>
      <w:r w:rsidR="00C66C54" w:rsidRPr="00655369">
        <w:rPr>
          <w:color w:val="000000"/>
          <w:sz w:val="20"/>
          <w:szCs w:val="20"/>
        </w:rPr>
        <w:t xml:space="preserve"> bottom right corner </w:t>
      </w:r>
      <w:r w:rsidR="00A771EA">
        <w:rPr>
          <w:color w:val="000000"/>
          <w:sz w:val="20"/>
          <w:szCs w:val="20"/>
        </w:rPr>
        <w:t>of the page</w:t>
      </w:r>
      <w:r w:rsidR="006D01A3" w:rsidRPr="00655369">
        <w:rPr>
          <w:color w:val="000000"/>
          <w:sz w:val="20"/>
          <w:szCs w:val="20"/>
        </w:rPr>
        <w:t xml:space="preserve">. </w:t>
      </w:r>
    </w:p>
    <w:p w14:paraId="331CE4DC" w14:textId="77777777" w:rsidR="00123A76" w:rsidRPr="00123A76" w:rsidRDefault="00123A76" w:rsidP="00123A76">
      <w:pPr>
        <w:rPr>
          <w:color w:val="000000"/>
          <w:sz w:val="20"/>
          <w:szCs w:val="20"/>
        </w:rPr>
      </w:pPr>
    </w:p>
    <w:p w14:paraId="7684A41C" w14:textId="77777777" w:rsidR="006D01A3" w:rsidRPr="002D35CA" w:rsidRDefault="002D35CA" w:rsidP="001C7BE2">
      <w:pPr>
        <w:pStyle w:val="ListParagraph"/>
        <w:numPr>
          <w:ilvl w:val="1"/>
          <w:numId w:val="2"/>
        </w:numPr>
        <w:tabs>
          <w:tab w:val="clear" w:pos="1440"/>
        </w:tabs>
        <w:spacing w:before="60"/>
        <w:ind w:left="360"/>
        <w:rPr>
          <w:color w:val="000000"/>
          <w:sz w:val="20"/>
          <w:szCs w:val="20"/>
        </w:rPr>
      </w:pPr>
      <w:r w:rsidRPr="002D35CA">
        <w:rPr>
          <w:color w:val="000000"/>
          <w:sz w:val="20"/>
          <w:szCs w:val="20"/>
        </w:rPr>
        <w:t xml:space="preserve">EXECUTIVE SUMMARY </w:t>
      </w:r>
    </w:p>
    <w:p w14:paraId="5998BE5B" w14:textId="77777777" w:rsidR="006D01A3" w:rsidRPr="00655369" w:rsidRDefault="00A771EA" w:rsidP="001C7BE2">
      <w:pPr>
        <w:spacing w:before="60"/>
        <w:ind w:left="360"/>
        <w:jc w:val="both"/>
        <w:rPr>
          <w:color w:val="000000"/>
          <w:sz w:val="20"/>
          <w:szCs w:val="20"/>
        </w:rPr>
      </w:pPr>
      <w:r>
        <w:rPr>
          <w:color w:val="000000"/>
          <w:sz w:val="20"/>
          <w:szCs w:val="20"/>
        </w:rPr>
        <w:t>Provide a</w:t>
      </w:r>
      <w:r w:rsidR="006D01A3" w:rsidRPr="00655369">
        <w:rPr>
          <w:color w:val="000000"/>
          <w:sz w:val="20"/>
          <w:szCs w:val="20"/>
        </w:rPr>
        <w:t xml:space="preserve"> short (</w:t>
      </w:r>
      <w:r>
        <w:rPr>
          <w:color w:val="000000"/>
          <w:sz w:val="20"/>
          <w:szCs w:val="20"/>
        </w:rPr>
        <w:t>no more than</w:t>
      </w:r>
      <w:r w:rsidR="00B15600" w:rsidRPr="00655369">
        <w:rPr>
          <w:color w:val="000000"/>
          <w:sz w:val="20"/>
          <w:szCs w:val="20"/>
        </w:rPr>
        <w:t xml:space="preserve"> three</w:t>
      </w:r>
      <w:r w:rsidR="006D01A3" w:rsidRPr="00655369">
        <w:rPr>
          <w:color w:val="000000"/>
          <w:sz w:val="20"/>
          <w:szCs w:val="20"/>
        </w:rPr>
        <w:t xml:space="preserve"> page</w:t>
      </w:r>
      <w:r w:rsidR="00B15600" w:rsidRPr="00655369">
        <w:rPr>
          <w:color w:val="000000"/>
          <w:sz w:val="20"/>
          <w:szCs w:val="20"/>
        </w:rPr>
        <w:t>s</w:t>
      </w:r>
      <w:r w:rsidR="006D01A3" w:rsidRPr="00655369">
        <w:rPr>
          <w:color w:val="000000"/>
          <w:sz w:val="20"/>
          <w:szCs w:val="20"/>
        </w:rPr>
        <w:t>) narrative summary of the project</w:t>
      </w:r>
      <w:r w:rsidR="004908B5">
        <w:rPr>
          <w:color w:val="000000"/>
          <w:sz w:val="20"/>
          <w:szCs w:val="20"/>
        </w:rPr>
        <w:t xml:space="preserve"> (proposal scope)</w:t>
      </w:r>
      <w:r w:rsidR="006D01A3" w:rsidRPr="00655369">
        <w:rPr>
          <w:color w:val="000000"/>
          <w:sz w:val="20"/>
          <w:szCs w:val="20"/>
        </w:rPr>
        <w:t>, including discussion</w:t>
      </w:r>
      <w:r w:rsidR="004C1EAC" w:rsidRPr="00655369">
        <w:rPr>
          <w:color w:val="000000"/>
          <w:sz w:val="20"/>
          <w:szCs w:val="20"/>
        </w:rPr>
        <w:t xml:space="preserve"> of the </w:t>
      </w:r>
      <w:r w:rsidR="004C1EAC" w:rsidRPr="00655369">
        <w:rPr>
          <w:color w:val="000000"/>
          <w:sz w:val="20"/>
          <w:szCs w:val="20"/>
        </w:rPr>
        <w:t>project’s total construction costs, and energy savings stated both in dollars and in units of energy or water saved</w:t>
      </w:r>
      <w:r w:rsidR="006D01A3" w:rsidRPr="00655369">
        <w:rPr>
          <w:color w:val="000000"/>
          <w:sz w:val="20"/>
          <w:szCs w:val="20"/>
        </w:rPr>
        <w:t>.</w:t>
      </w:r>
      <w:r w:rsidR="00401A71" w:rsidRPr="00655369">
        <w:rPr>
          <w:color w:val="000000"/>
          <w:sz w:val="20"/>
          <w:szCs w:val="20"/>
        </w:rPr>
        <w:t xml:space="preserve"> Include the following </w:t>
      </w:r>
      <w:r>
        <w:rPr>
          <w:color w:val="000000"/>
          <w:sz w:val="20"/>
          <w:szCs w:val="20"/>
        </w:rPr>
        <w:t>in the Executive Summary</w:t>
      </w:r>
      <w:r w:rsidR="00401A71" w:rsidRPr="00655369">
        <w:rPr>
          <w:color w:val="000000"/>
          <w:sz w:val="20"/>
          <w:szCs w:val="20"/>
        </w:rPr>
        <w:t>:</w:t>
      </w:r>
    </w:p>
    <w:p w14:paraId="53CB9062" w14:textId="77777777" w:rsidR="00401A71" w:rsidRDefault="00401A71" w:rsidP="00144C4D">
      <w:pPr>
        <w:pStyle w:val="ListParagraph"/>
        <w:numPr>
          <w:ilvl w:val="0"/>
          <w:numId w:val="42"/>
        </w:numPr>
        <w:spacing w:before="60"/>
        <w:ind w:left="720"/>
        <w:jc w:val="both"/>
        <w:rPr>
          <w:color w:val="000000"/>
          <w:sz w:val="20"/>
          <w:szCs w:val="20"/>
        </w:rPr>
      </w:pPr>
      <w:r w:rsidRPr="001C7BE2">
        <w:rPr>
          <w:color w:val="000000"/>
          <w:sz w:val="20"/>
          <w:szCs w:val="20"/>
        </w:rPr>
        <w:t xml:space="preserve">Official ESCO </w:t>
      </w:r>
      <w:r w:rsidR="00A771EA" w:rsidRPr="001C7BE2">
        <w:rPr>
          <w:color w:val="000000"/>
          <w:sz w:val="20"/>
          <w:szCs w:val="20"/>
        </w:rPr>
        <w:t>s</w:t>
      </w:r>
      <w:r w:rsidRPr="001C7BE2">
        <w:rPr>
          <w:color w:val="000000"/>
          <w:sz w:val="20"/>
          <w:szCs w:val="20"/>
        </w:rPr>
        <w:t>tatement</w:t>
      </w:r>
      <w:r w:rsidR="00A771EA" w:rsidRPr="001C7BE2">
        <w:rPr>
          <w:color w:val="000000"/>
          <w:sz w:val="20"/>
          <w:szCs w:val="20"/>
        </w:rPr>
        <w:t xml:space="preserve"> </w:t>
      </w:r>
      <w:r w:rsidRPr="001C7BE2">
        <w:rPr>
          <w:color w:val="000000"/>
          <w:sz w:val="20"/>
          <w:szCs w:val="20"/>
        </w:rPr>
        <w:t>signed by an ESCO representative authorized to enter into contractual agreements that the ESCO will finalize the Proposal</w:t>
      </w:r>
      <w:r w:rsidR="004B5D9C" w:rsidRPr="001C7BE2">
        <w:rPr>
          <w:color w:val="000000"/>
          <w:sz w:val="20"/>
          <w:szCs w:val="20"/>
        </w:rPr>
        <w:t>.</w:t>
      </w:r>
    </w:p>
    <w:p w14:paraId="436EEBF3" w14:textId="77777777" w:rsidR="00401A71" w:rsidRPr="001C7BE2" w:rsidRDefault="00401A71" w:rsidP="00144C4D">
      <w:pPr>
        <w:pStyle w:val="ListParagraph"/>
        <w:numPr>
          <w:ilvl w:val="0"/>
          <w:numId w:val="42"/>
        </w:numPr>
        <w:spacing w:before="60"/>
        <w:ind w:left="720"/>
        <w:jc w:val="both"/>
        <w:rPr>
          <w:color w:val="000000"/>
          <w:sz w:val="20"/>
          <w:szCs w:val="20"/>
        </w:rPr>
      </w:pPr>
      <w:r w:rsidRPr="001C7BE2">
        <w:rPr>
          <w:sz w:val="20"/>
          <w:szCs w:val="20"/>
        </w:rPr>
        <w:t>Savings Guarantee</w:t>
      </w:r>
      <w:r w:rsidR="0095299A" w:rsidRPr="001C7BE2">
        <w:rPr>
          <w:sz w:val="20"/>
          <w:szCs w:val="20"/>
        </w:rPr>
        <w:t xml:space="preserve"> as follows</w:t>
      </w:r>
      <w:r w:rsidR="00A771EA" w:rsidRPr="001C7BE2">
        <w:rPr>
          <w:sz w:val="20"/>
          <w:szCs w:val="20"/>
        </w:rPr>
        <w:t xml:space="preserve">: </w:t>
      </w:r>
    </w:p>
    <w:bookmarkStart w:id="157" w:name="Text203"/>
    <w:p w14:paraId="115E95C8" w14:textId="77777777" w:rsidR="00401A71" w:rsidRDefault="00A771EA" w:rsidP="001C7BE2">
      <w:pPr>
        <w:pStyle w:val="BodyTextIndent"/>
        <w:spacing w:before="60"/>
        <w:ind w:left="720"/>
        <w:jc w:val="both"/>
        <w:rPr>
          <w:color w:val="000000"/>
          <w:sz w:val="20"/>
          <w:szCs w:val="20"/>
        </w:rPr>
      </w:pPr>
      <w:r>
        <w:rPr>
          <w:color w:val="000000"/>
          <w:sz w:val="20"/>
          <w:szCs w:val="20"/>
          <w:u w:val="single"/>
        </w:rPr>
        <w:fldChar w:fldCharType="begin">
          <w:ffData>
            <w:name w:val="Text203"/>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bookmarkEnd w:id="157"/>
      <w:r>
        <w:rPr>
          <w:color w:val="000000"/>
          <w:sz w:val="20"/>
          <w:szCs w:val="20"/>
        </w:rPr>
        <w:t xml:space="preserve"> </w:t>
      </w:r>
      <w:r w:rsidR="00401A71" w:rsidRPr="00655369">
        <w:rPr>
          <w:color w:val="000000"/>
          <w:sz w:val="20"/>
          <w:szCs w:val="20"/>
        </w:rPr>
        <w:t xml:space="preserve">(Hereafter referred to as the ESCO) will provide </w:t>
      </w:r>
      <w:r w:rsidR="0095299A">
        <w:rPr>
          <w:color w:val="000000"/>
          <w:sz w:val="20"/>
          <w:szCs w:val="20"/>
        </w:rPr>
        <w:t>Conservation</w:t>
      </w:r>
      <w:r w:rsidR="00401A71" w:rsidRPr="00655369">
        <w:rPr>
          <w:color w:val="000000"/>
          <w:sz w:val="20"/>
          <w:szCs w:val="20"/>
        </w:rPr>
        <w:t xml:space="preserve"> Measures (</w:t>
      </w:r>
      <w:r w:rsidR="00A36EA1">
        <w:rPr>
          <w:color w:val="000000"/>
          <w:sz w:val="20"/>
          <w:szCs w:val="20"/>
        </w:rPr>
        <w:t>Conservation Measure</w:t>
      </w:r>
      <w:r w:rsidR="00401A71" w:rsidRPr="00655369">
        <w:rPr>
          <w:color w:val="000000"/>
          <w:sz w:val="20"/>
          <w:szCs w:val="20"/>
        </w:rPr>
        <w:t xml:space="preserve">s) for a total cost of </w:t>
      </w:r>
      <w:r w:rsidR="0095299A">
        <w:rPr>
          <w:color w:val="000000"/>
          <w:sz w:val="20"/>
          <w:szCs w:val="20"/>
        </w:rPr>
        <w:t>$</w:t>
      </w:r>
      <w:r w:rsidR="001C7BE2">
        <w:rPr>
          <w:color w:val="000000"/>
          <w:sz w:val="20"/>
          <w:szCs w:val="20"/>
        </w:rPr>
        <w:t xml:space="preserve"> </w:t>
      </w:r>
      <w:r w:rsidR="0095299A">
        <w:rPr>
          <w:color w:val="000000"/>
          <w:sz w:val="20"/>
          <w:szCs w:val="20"/>
          <w:u w:val="single"/>
        </w:rPr>
        <w:fldChar w:fldCharType="begin">
          <w:ffData>
            <w:name w:val="Text204"/>
            <w:enabled/>
            <w:calcOnExit w:val="0"/>
            <w:textInput/>
          </w:ffData>
        </w:fldChar>
      </w:r>
      <w:bookmarkStart w:id="158" w:name="Text204"/>
      <w:r w:rsidR="0095299A">
        <w:rPr>
          <w:color w:val="000000"/>
          <w:sz w:val="20"/>
          <w:szCs w:val="20"/>
          <w:u w:val="single"/>
        </w:rPr>
        <w:instrText xml:space="preserve"> FORMTEXT </w:instrText>
      </w:r>
      <w:r w:rsidR="0095299A">
        <w:rPr>
          <w:color w:val="000000"/>
          <w:sz w:val="20"/>
          <w:szCs w:val="20"/>
          <w:u w:val="single"/>
        </w:rPr>
      </w:r>
      <w:r w:rsidR="0095299A">
        <w:rPr>
          <w:color w:val="000000"/>
          <w:sz w:val="20"/>
          <w:szCs w:val="20"/>
          <w:u w:val="single"/>
        </w:rPr>
        <w:fldChar w:fldCharType="separate"/>
      </w:r>
      <w:r w:rsidR="0095299A">
        <w:rPr>
          <w:noProof/>
          <w:color w:val="000000"/>
          <w:sz w:val="20"/>
          <w:szCs w:val="20"/>
          <w:u w:val="single"/>
        </w:rPr>
        <w:t> </w:t>
      </w:r>
      <w:r w:rsidR="0095299A">
        <w:rPr>
          <w:noProof/>
          <w:color w:val="000000"/>
          <w:sz w:val="20"/>
          <w:szCs w:val="20"/>
          <w:u w:val="single"/>
        </w:rPr>
        <w:t> </w:t>
      </w:r>
      <w:r w:rsidR="0095299A">
        <w:rPr>
          <w:noProof/>
          <w:color w:val="000000"/>
          <w:sz w:val="20"/>
          <w:szCs w:val="20"/>
          <w:u w:val="single"/>
        </w:rPr>
        <w:t> </w:t>
      </w:r>
      <w:r w:rsidR="0095299A">
        <w:rPr>
          <w:noProof/>
          <w:color w:val="000000"/>
          <w:sz w:val="20"/>
          <w:szCs w:val="20"/>
          <w:u w:val="single"/>
        </w:rPr>
        <w:t> </w:t>
      </w:r>
      <w:r w:rsidR="0095299A">
        <w:rPr>
          <w:noProof/>
          <w:color w:val="000000"/>
          <w:sz w:val="20"/>
          <w:szCs w:val="20"/>
          <w:u w:val="single"/>
        </w:rPr>
        <w:t> </w:t>
      </w:r>
      <w:r w:rsidR="0095299A">
        <w:rPr>
          <w:color w:val="000000"/>
          <w:sz w:val="20"/>
          <w:szCs w:val="20"/>
          <w:u w:val="single"/>
        </w:rPr>
        <w:fldChar w:fldCharType="end"/>
      </w:r>
      <w:bookmarkEnd w:id="158"/>
      <w:r w:rsidR="00401A71" w:rsidRPr="00655369">
        <w:rPr>
          <w:color w:val="000000"/>
          <w:sz w:val="20"/>
          <w:szCs w:val="20"/>
        </w:rPr>
        <w:t xml:space="preserve"> and the ESCO guarantees that these </w:t>
      </w:r>
      <w:r w:rsidR="00A36EA1">
        <w:rPr>
          <w:color w:val="000000"/>
          <w:sz w:val="20"/>
          <w:szCs w:val="20"/>
        </w:rPr>
        <w:t>Conservation Measure</w:t>
      </w:r>
      <w:r w:rsidR="00401A71" w:rsidRPr="00655369">
        <w:rPr>
          <w:color w:val="000000"/>
          <w:sz w:val="20"/>
          <w:szCs w:val="20"/>
        </w:rPr>
        <w:t xml:space="preserve">s will </w:t>
      </w:r>
      <w:r w:rsidR="0095299A">
        <w:rPr>
          <w:color w:val="000000"/>
          <w:sz w:val="20"/>
          <w:szCs w:val="20"/>
        </w:rPr>
        <w:t xml:space="preserve">cause Agency to </w:t>
      </w:r>
      <w:r w:rsidR="00401A71" w:rsidRPr="00655369">
        <w:rPr>
          <w:color w:val="000000"/>
          <w:sz w:val="20"/>
          <w:szCs w:val="20"/>
        </w:rPr>
        <w:t xml:space="preserve">realize a total cumulative savings at the end of the </w:t>
      </w:r>
      <w:bookmarkStart w:id="159" w:name="Text205"/>
      <w:r w:rsidR="0095299A">
        <w:rPr>
          <w:color w:val="000000"/>
          <w:sz w:val="20"/>
          <w:szCs w:val="20"/>
          <w:u w:val="single"/>
        </w:rPr>
        <w:fldChar w:fldCharType="begin">
          <w:ffData>
            <w:name w:val="Text205"/>
            <w:enabled/>
            <w:calcOnExit w:val="0"/>
            <w:textInput/>
          </w:ffData>
        </w:fldChar>
      </w:r>
      <w:r w:rsidR="0095299A">
        <w:rPr>
          <w:color w:val="000000"/>
          <w:sz w:val="20"/>
          <w:szCs w:val="20"/>
          <w:u w:val="single"/>
        </w:rPr>
        <w:instrText xml:space="preserve"> FORMTEXT </w:instrText>
      </w:r>
      <w:r w:rsidR="0095299A">
        <w:rPr>
          <w:color w:val="000000"/>
          <w:sz w:val="20"/>
          <w:szCs w:val="20"/>
          <w:u w:val="single"/>
        </w:rPr>
      </w:r>
      <w:r w:rsidR="0095299A">
        <w:rPr>
          <w:color w:val="000000"/>
          <w:sz w:val="20"/>
          <w:szCs w:val="20"/>
          <w:u w:val="single"/>
        </w:rPr>
        <w:fldChar w:fldCharType="separate"/>
      </w:r>
      <w:r w:rsidR="0095299A">
        <w:rPr>
          <w:noProof/>
          <w:color w:val="000000"/>
          <w:sz w:val="20"/>
          <w:szCs w:val="20"/>
          <w:u w:val="single"/>
        </w:rPr>
        <w:t> </w:t>
      </w:r>
      <w:r w:rsidR="0095299A">
        <w:rPr>
          <w:noProof/>
          <w:color w:val="000000"/>
          <w:sz w:val="20"/>
          <w:szCs w:val="20"/>
          <w:u w:val="single"/>
        </w:rPr>
        <w:t> </w:t>
      </w:r>
      <w:r w:rsidR="0095299A">
        <w:rPr>
          <w:noProof/>
          <w:color w:val="000000"/>
          <w:sz w:val="20"/>
          <w:szCs w:val="20"/>
          <w:u w:val="single"/>
        </w:rPr>
        <w:t> </w:t>
      </w:r>
      <w:r w:rsidR="0095299A">
        <w:rPr>
          <w:noProof/>
          <w:color w:val="000000"/>
          <w:sz w:val="20"/>
          <w:szCs w:val="20"/>
          <w:u w:val="single"/>
        </w:rPr>
        <w:t> </w:t>
      </w:r>
      <w:r w:rsidR="0095299A">
        <w:rPr>
          <w:noProof/>
          <w:color w:val="000000"/>
          <w:sz w:val="20"/>
          <w:szCs w:val="20"/>
          <w:u w:val="single"/>
        </w:rPr>
        <w:t> </w:t>
      </w:r>
      <w:r w:rsidR="0095299A">
        <w:rPr>
          <w:color w:val="000000"/>
          <w:sz w:val="20"/>
          <w:szCs w:val="20"/>
          <w:u w:val="single"/>
        </w:rPr>
        <w:fldChar w:fldCharType="end"/>
      </w:r>
      <w:bookmarkEnd w:id="159"/>
      <w:r w:rsidR="004B5D9C" w:rsidRPr="00655369">
        <w:rPr>
          <w:color w:val="000000"/>
          <w:sz w:val="20"/>
          <w:szCs w:val="20"/>
        </w:rPr>
        <w:t xml:space="preserve"> year </w:t>
      </w:r>
      <w:r w:rsidR="00401A71" w:rsidRPr="00655369">
        <w:rPr>
          <w:color w:val="000000"/>
          <w:sz w:val="20"/>
          <w:szCs w:val="20"/>
        </w:rPr>
        <w:t xml:space="preserve">contract term of at least </w:t>
      </w:r>
      <w:r w:rsidR="0095299A">
        <w:rPr>
          <w:color w:val="000000"/>
          <w:sz w:val="20"/>
          <w:szCs w:val="20"/>
        </w:rPr>
        <w:t>$</w:t>
      </w:r>
      <w:bookmarkStart w:id="160" w:name="Text206"/>
      <w:r w:rsidR="001C7BE2">
        <w:rPr>
          <w:color w:val="000000"/>
          <w:sz w:val="20"/>
          <w:szCs w:val="20"/>
        </w:rPr>
        <w:t xml:space="preserve"> </w:t>
      </w:r>
      <w:r w:rsidR="0095299A">
        <w:rPr>
          <w:color w:val="000000"/>
          <w:sz w:val="20"/>
          <w:szCs w:val="20"/>
          <w:u w:val="single"/>
        </w:rPr>
        <w:fldChar w:fldCharType="begin">
          <w:ffData>
            <w:name w:val="Text206"/>
            <w:enabled/>
            <w:calcOnExit w:val="0"/>
            <w:textInput/>
          </w:ffData>
        </w:fldChar>
      </w:r>
      <w:r w:rsidR="0095299A">
        <w:rPr>
          <w:color w:val="000000"/>
          <w:sz w:val="20"/>
          <w:szCs w:val="20"/>
          <w:u w:val="single"/>
        </w:rPr>
        <w:instrText xml:space="preserve"> FORMTEXT </w:instrText>
      </w:r>
      <w:r w:rsidR="0095299A">
        <w:rPr>
          <w:color w:val="000000"/>
          <w:sz w:val="20"/>
          <w:szCs w:val="20"/>
          <w:u w:val="single"/>
        </w:rPr>
      </w:r>
      <w:r w:rsidR="0095299A">
        <w:rPr>
          <w:color w:val="000000"/>
          <w:sz w:val="20"/>
          <w:szCs w:val="20"/>
          <w:u w:val="single"/>
        </w:rPr>
        <w:fldChar w:fldCharType="separate"/>
      </w:r>
      <w:r w:rsidR="0095299A">
        <w:rPr>
          <w:noProof/>
          <w:color w:val="000000"/>
          <w:sz w:val="20"/>
          <w:szCs w:val="20"/>
          <w:u w:val="single"/>
        </w:rPr>
        <w:t> </w:t>
      </w:r>
      <w:r w:rsidR="0095299A">
        <w:rPr>
          <w:noProof/>
          <w:color w:val="000000"/>
          <w:sz w:val="20"/>
          <w:szCs w:val="20"/>
          <w:u w:val="single"/>
        </w:rPr>
        <w:t> </w:t>
      </w:r>
      <w:r w:rsidR="0095299A">
        <w:rPr>
          <w:noProof/>
          <w:color w:val="000000"/>
          <w:sz w:val="20"/>
          <w:szCs w:val="20"/>
          <w:u w:val="single"/>
        </w:rPr>
        <w:t> </w:t>
      </w:r>
      <w:r w:rsidR="0095299A">
        <w:rPr>
          <w:noProof/>
          <w:color w:val="000000"/>
          <w:sz w:val="20"/>
          <w:szCs w:val="20"/>
          <w:u w:val="single"/>
        </w:rPr>
        <w:t> </w:t>
      </w:r>
      <w:r w:rsidR="0095299A">
        <w:rPr>
          <w:noProof/>
          <w:color w:val="000000"/>
          <w:sz w:val="20"/>
          <w:szCs w:val="20"/>
          <w:u w:val="single"/>
        </w:rPr>
        <w:t> </w:t>
      </w:r>
      <w:r w:rsidR="0095299A">
        <w:rPr>
          <w:color w:val="000000"/>
          <w:sz w:val="20"/>
          <w:szCs w:val="20"/>
          <w:u w:val="single"/>
        </w:rPr>
        <w:fldChar w:fldCharType="end"/>
      </w:r>
      <w:bookmarkEnd w:id="160"/>
      <w:r w:rsidR="0095299A">
        <w:rPr>
          <w:color w:val="000000"/>
          <w:sz w:val="20"/>
          <w:szCs w:val="20"/>
        </w:rPr>
        <w:t xml:space="preserve"> </w:t>
      </w:r>
      <w:r w:rsidR="00401A71" w:rsidRPr="00655369">
        <w:rPr>
          <w:color w:val="000000"/>
          <w:sz w:val="20"/>
          <w:szCs w:val="20"/>
        </w:rPr>
        <w:t>based on current energy costs as defined in the “Baseline” year.</w:t>
      </w:r>
    </w:p>
    <w:p w14:paraId="74A4DE96" w14:textId="77777777" w:rsidR="00401A71" w:rsidRDefault="001C7BE2" w:rsidP="00144C4D">
      <w:pPr>
        <w:pStyle w:val="BodyTextIndent"/>
        <w:numPr>
          <w:ilvl w:val="0"/>
          <w:numId w:val="42"/>
        </w:numPr>
        <w:spacing w:before="60"/>
        <w:ind w:left="720"/>
        <w:jc w:val="both"/>
        <w:rPr>
          <w:color w:val="000000"/>
          <w:sz w:val="20"/>
          <w:szCs w:val="20"/>
        </w:rPr>
      </w:pPr>
      <w:r>
        <w:rPr>
          <w:color w:val="000000"/>
          <w:sz w:val="20"/>
          <w:szCs w:val="20"/>
        </w:rPr>
        <w:t>A</w:t>
      </w:r>
      <w:r w:rsidR="0095299A">
        <w:rPr>
          <w:color w:val="000000"/>
          <w:sz w:val="20"/>
          <w:szCs w:val="20"/>
        </w:rPr>
        <w:t xml:space="preserve"> description of the</w:t>
      </w:r>
      <w:r w:rsidR="00401A71" w:rsidRPr="00655369">
        <w:rPr>
          <w:color w:val="000000"/>
          <w:sz w:val="20"/>
          <w:szCs w:val="20"/>
        </w:rPr>
        <w:t xml:space="preserve"> security (e.g. irrevocable letter of credit, bond or escrow account, etc.) ESCO will provide to back up the Guaranteed Savings and the cost of that security.</w:t>
      </w:r>
      <w:r w:rsidR="00EF177F" w:rsidRPr="00655369">
        <w:rPr>
          <w:color w:val="000000"/>
          <w:sz w:val="20"/>
          <w:szCs w:val="20"/>
        </w:rPr>
        <w:t xml:space="preserve"> </w:t>
      </w:r>
    </w:p>
    <w:p w14:paraId="73FC24E3" w14:textId="77777777" w:rsidR="00123A76" w:rsidRPr="00655369" w:rsidRDefault="00123A76" w:rsidP="00123A76">
      <w:pPr>
        <w:pStyle w:val="BodyTextIndent"/>
        <w:spacing w:before="60"/>
        <w:ind w:left="360"/>
        <w:jc w:val="both"/>
        <w:rPr>
          <w:color w:val="000000"/>
          <w:sz w:val="20"/>
          <w:szCs w:val="20"/>
        </w:rPr>
      </w:pPr>
    </w:p>
    <w:p w14:paraId="2B20172C" w14:textId="77777777" w:rsidR="00C66C54" w:rsidRPr="001C7BE2" w:rsidRDefault="001C7BE2" w:rsidP="00144C4D">
      <w:pPr>
        <w:pStyle w:val="DefaultText"/>
        <w:keepLines/>
        <w:numPr>
          <w:ilvl w:val="0"/>
          <w:numId w:val="47"/>
        </w:numPr>
        <w:tabs>
          <w:tab w:val="left" w:pos="3600"/>
          <w:tab w:val="left" w:pos="4320"/>
          <w:tab w:val="left" w:pos="5040"/>
          <w:tab w:val="left" w:pos="5760"/>
          <w:tab w:val="left" w:pos="6480"/>
          <w:tab w:val="left" w:pos="7200"/>
          <w:tab w:val="left" w:pos="7920"/>
          <w:tab w:val="left" w:pos="8640"/>
        </w:tabs>
        <w:spacing w:before="60"/>
        <w:ind w:left="360"/>
        <w:rPr>
          <w:color w:val="000000"/>
          <w:sz w:val="20"/>
        </w:rPr>
      </w:pPr>
      <w:r w:rsidRPr="001C7BE2">
        <w:rPr>
          <w:color w:val="000000"/>
          <w:sz w:val="20"/>
        </w:rPr>
        <w:t>EXISTING CONDITIONS</w:t>
      </w:r>
    </w:p>
    <w:p w14:paraId="0925AC75" w14:textId="77777777" w:rsidR="00C66C54" w:rsidRDefault="00342D24" w:rsidP="00144C4D">
      <w:pPr>
        <w:pStyle w:val="DefaultText"/>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color w:val="000000"/>
          <w:sz w:val="20"/>
        </w:rPr>
      </w:pPr>
      <w:r w:rsidRPr="00B166E8">
        <w:rPr>
          <w:sz w:val="20"/>
        </w:rPr>
        <w:t>Agency</w:t>
      </w:r>
      <w:r w:rsidR="006C066A" w:rsidRPr="00B166E8">
        <w:rPr>
          <w:sz w:val="20"/>
        </w:rPr>
        <w:t xml:space="preserve"> </w:t>
      </w:r>
      <w:r w:rsidR="00B166E8">
        <w:rPr>
          <w:color w:val="000000"/>
          <w:sz w:val="20"/>
        </w:rPr>
        <w:t>wi</w:t>
      </w:r>
      <w:r w:rsidR="00C66C54" w:rsidRPr="00655369">
        <w:rPr>
          <w:color w:val="000000"/>
          <w:sz w:val="20"/>
        </w:rPr>
        <w:t xml:space="preserve">ll </w:t>
      </w:r>
      <w:r w:rsidR="00B166E8">
        <w:rPr>
          <w:color w:val="000000"/>
          <w:sz w:val="20"/>
        </w:rPr>
        <w:t>provide</w:t>
      </w:r>
      <w:r w:rsidR="00C66C54" w:rsidRPr="00655369">
        <w:rPr>
          <w:color w:val="000000"/>
          <w:sz w:val="20"/>
        </w:rPr>
        <w:t xml:space="preserve"> </w:t>
      </w:r>
      <w:r w:rsidR="00B166E8" w:rsidRPr="003B2B70">
        <w:rPr>
          <w:color w:val="000000"/>
          <w:sz w:val="20"/>
        </w:rPr>
        <w:t xml:space="preserve">ESCO </w:t>
      </w:r>
      <w:r w:rsidR="00C66C54" w:rsidRPr="003B2B70">
        <w:rPr>
          <w:color w:val="000000"/>
          <w:sz w:val="20"/>
        </w:rPr>
        <w:t>general</w:t>
      </w:r>
      <w:r w:rsidR="00C66C54" w:rsidRPr="00655369">
        <w:rPr>
          <w:color w:val="000000"/>
          <w:sz w:val="20"/>
        </w:rPr>
        <w:t xml:space="preserve"> </w:t>
      </w:r>
      <w:r w:rsidR="00900BA7" w:rsidRPr="00655369">
        <w:rPr>
          <w:color w:val="000000"/>
          <w:sz w:val="20"/>
        </w:rPr>
        <w:t>building</w:t>
      </w:r>
      <w:r w:rsidR="00C66C54" w:rsidRPr="00655369">
        <w:rPr>
          <w:color w:val="000000"/>
          <w:sz w:val="20"/>
        </w:rPr>
        <w:t xml:space="preserve"> informati</w:t>
      </w:r>
      <w:r w:rsidR="00B166E8">
        <w:rPr>
          <w:color w:val="000000"/>
          <w:sz w:val="20"/>
        </w:rPr>
        <w:t>on (</w:t>
      </w:r>
      <w:r w:rsidR="00C66C54" w:rsidRPr="00655369">
        <w:rPr>
          <w:color w:val="000000"/>
          <w:sz w:val="20"/>
        </w:rPr>
        <w:t xml:space="preserve">size, age, and general use of each </w:t>
      </w:r>
      <w:r w:rsidR="004C1EAC" w:rsidRPr="00655369">
        <w:rPr>
          <w:color w:val="000000"/>
          <w:sz w:val="20"/>
        </w:rPr>
        <w:t>building</w:t>
      </w:r>
      <w:r w:rsidR="00B166E8">
        <w:rPr>
          <w:color w:val="000000"/>
          <w:sz w:val="20"/>
        </w:rPr>
        <w:t>) and a summary of</w:t>
      </w:r>
      <w:r w:rsidR="00C66C54" w:rsidRPr="00655369">
        <w:rPr>
          <w:color w:val="000000"/>
          <w:sz w:val="20"/>
        </w:rPr>
        <w:t xml:space="preserve"> utility cost and consumption data for the most recent 36-month period</w:t>
      </w:r>
      <w:r w:rsidR="00B166E8">
        <w:rPr>
          <w:color w:val="000000"/>
          <w:sz w:val="20"/>
        </w:rPr>
        <w:t>.</w:t>
      </w:r>
    </w:p>
    <w:p w14:paraId="0555C432" w14:textId="77777777" w:rsidR="001C7BE2" w:rsidRDefault="00342D24" w:rsidP="00144C4D">
      <w:pPr>
        <w:pStyle w:val="DefaultText"/>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color w:val="000000"/>
          <w:sz w:val="20"/>
        </w:rPr>
      </w:pPr>
      <w:r w:rsidRPr="001C7BE2">
        <w:rPr>
          <w:sz w:val="20"/>
        </w:rPr>
        <w:t>Agency</w:t>
      </w:r>
      <w:r w:rsidR="00C66C54" w:rsidRPr="001C7BE2">
        <w:rPr>
          <w:sz w:val="20"/>
        </w:rPr>
        <w:t xml:space="preserve"> </w:t>
      </w:r>
      <w:r w:rsidR="00B166E8" w:rsidRPr="001C7BE2">
        <w:rPr>
          <w:sz w:val="20"/>
        </w:rPr>
        <w:t>will</w:t>
      </w:r>
      <w:r w:rsidR="00C66C54" w:rsidRPr="001C7BE2">
        <w:rPr>
          <w:color w:val="000000"/>
          <w:sz w:val="20"/>
        </w:rPr>
        <w:t xml:space="preserve"> furnish (or </w:t>
      </w:r>
      <w:r w:rsidR="009C02DF" w:rsidRPr="001C7BE2">
        <w:rPr>
          <w:color w:val="000000"/>
          <w:sz w:val="20"/>
        </w:rPr>
        <w:t>ask</w:t>
      </w:r>
      <w:r w:rsidR="00C66C54" w:rsidRPr="001C7BE2">
        <w:rPr>
          <w:color w:val="000000"/>
          <w:sz w:val="20"/>
        </w:rPr>
        <w:t xml:space="preserve"> its </w:t>
      </w:r>
      <w:r w:rsidR="00B166E8" w:rsidRPr="001C7BE2">
        <w:rPr>
          <w:color w:val="000000"/>
          <w:sz w:val="20"/>
        </w:rPr>
        <w:t>utility</w:t>
      </w:r>
      <w:r w:rsidR="00C66C54" w:rsidRPr="001C7BE2">
        <w:rPr>
          <w:color w:val="000000"/>
          <w:sz w:val="20"/>
        </w:rPr>
        <w:t xml:space="preserve"> suppliers to furnish) all available records and data concerning energy and water usage for the most current </w:t>
      </w:r>
      <w:r w:rsidR="00B166E8" w:rsidRPr="001C7BE2">
        <w:rPr>
          <w:color w:val="000000"/>
          <w:sz w:val="20"/>
          <w:u w:val="single"/>
        </w:rPr>
        <w:fldChar w:fldCharType="begin">
          <w:ffData>
            <w:name w:val="Text207"/>
            <w:enabled/>
            <w:calcOnExit w:val="0"/>
            <w:textInput/>
          </w:ffData>
        </w:fldChar>
      </w:r>
      <w:bookmarkStart w:id="161" w:name="Text207"/>
      <w:r w:rsidR="00B166E8" w:rsidRPr="001C7BE2">
        <w:rPr>
          <w:color w:val="000000"/>
          <w:sz w:val="20"/>
          <w:u w:val="single"/>
        </w:rPr>
        <w:instrText xml:space="preserve"> FORMTEXT </w:instrText>
      </w:r>
      <w:r w:rsidR="00B166E8" w:rsidRPr="001C7BE2">
        <w:rPr>
          <w:color w:val="000000"/>
          <w:sz w:val="20"/>
          <w:u w:val="single"/>
        </w:rPr>
      </w:r>
      <w:r w:rsidR="00B166E8" w:rsidRPr="001C7BE2">
        <w:rPr>
          <w:color w:val="000000"/>
          <w:sz w:val="20"/>
          <w:u w:val="single"/>
        </w:rPr>
        <w:fldChar w:fldCharType="separate"/>
      </w:r>
      <w:r w:rsidR="00B166E8">
        <w:rPr>
          <w:noProof/>
          <w:color w:val="000000"/>
          <w:sz w:val="20"/>
          <w:u w:val="single"/>
        </w:rPr>
        <w:t> </w:t>
      </w:r>
      <w:r w:rsidR="00B166E8">
        <w:rPr>
          <w:noProof/>
          <w:color w:val="000000"/>
          <w:sz w:val="20"/>
          <w:u w:val="single"/>
        </w:rPr>
        <w:t> </w:t>
      </w:r>
      <w:r w:rsidR="00B166E8">
        <w:rPr>
          <w:noProof/>
          <w:color w:val="000000"/>
          <w:sz w:val="20"/>
          <w:u w:val="single"/>
        </w:rPr>
        <w:t> </w:t>
      </w:r>
      <w:r w:rsidR="00B166E8">
        <w:rPr>
          <w:noProof/>
          <w:color w:val="000000"/>
          <w:sz w:val="20"/>
          <w:u w:val="single"/>
        </w:rPr>
        <w:t> </w:t>
      </w:r>
      <w:r w:rsidR="00B166E8">
        <w:rPr>
          <w:noProof/>
          <w:color w:val="000000"/>
          <w:sz w:val="20"/>
          <w:u w:val="single"/>
        </w:rPr>
        <w:t> </w:t>
      </w:r>
      <w:r w:rsidR="00B166E8" w:rsidRPr="001C7BE2">
        <w:rPr>
          <w:color w:val="000000"/>
          <w:sz w:val="20"/>
          <w:u w:val="single"/>
        </w:rPr>
        <w:fldChar w:fldCharType="end"/>
      </w:r>
      <w:bookmarkEnd w:id="161"/>
      <w:r w:rsidR="00B166E8" w:rsidRPr="001C7BE2">
        <w:rPr>
          <w:color w:val="000000"/>
          <w:sz w:val="20"/>
        </w:rPr>
        <w:t xml:space="preserve"> months </w:t>
      </w:r>
      <w:r w:rsidR="00B166E8" w:rsidRPr="001C7BE2">
        <w:rPr>
          <w:i/>
          <w:sz w:val="20"/>
        </w:rPr>
        <w:t xml:space="preserve">(Agency </w:t>
      </w:r>
      <w:r w:rsidR="00804069" w:rsidRPr="001C7BE2">
        <w:rPr>
          <w:i/>
          <w:sz w:val="20"/>
        </w:rPr>
        <w:t>list period of time, 36 months recommended minimum</w:t>
      </w:r>
      <w:r w:rsidR="00B166E8" w:rsidRPr="001C7BE2">
        <w:rPr>
          <w:i/>
          <w:sz w:val="20"/>
        </w:rPr>
        <w:t>)</w:t>
      </w:r>
      <w:r w:rsidR="00C66C54" w:rsidRPr="001C7BE2">
        <w:rPr>
          <w:color w:val="000000"/>
          <w:sz w:val="20"/>
        </w:rPr>
        <w:t>, inc</w:t>
      </w:r>
      <w:r w:rsidR="00C66C54" w:rsidRPr="001C7BE2">
        <w:rPr>
          <w:color w:val="000000"/>
          <w:sz w:val="20"/>
          <w:u w:val="single"/>
        </w:rPr>
        <w:t>l</w:t>
      </w:r>
      <w:r w:rsidR="00C66C54" w:rsidRPr="001C7BE2">
        <w:rPr>
          <w:color w:val="000000"/>
          <w:sz w:val="20"/>
        </w:rPr>
        <w:t>uding but not necessarily limited to: utility records; occupancy information; descriptions of any changes in the structure of the Facility or its heating, cooling, lighting or other systems or energy requirements; descriptions of all major energy and water consuming or energy and water saving equipment used in the Facility; and a description of energy management procedure</w:t>
      </w:r>
      <w:r w:rsidR="006D0A5C" w:rsidRPr="001C7BE2">
        <w:rPr>
          <w:color w:val="000000"/>
          <w:sz w:val="20"/>
        </w:rPr>
        <w:t>s presently utilized.</w:t>
      </w:r>
    </w:p>
    <w:p w14:paraId="465474C6" w14:textId="77777777" w:rsidR="001C7BE2" w:rsidRDefault="00342D24" w:rsidP="00144C4D">
      <w:pPr>
        <w:pStyle w:val="DefaultText"/>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color w:val="000000"/>
          <w:sz w:val="20"/>
        </w:rPr>
      </w:pPr>
      <w:r w:rsidRPr="001C7BE2">
        <w:rPr>
          <w:sz w:val="20"/>
        </w:rPr>
        <w:t>Agency</w:t>
      </w:r>
      <w:r w:rsidR="00C66C54" w:rsidRPr="001C7BE2">
        <w:rPr>
          <w:sz w:val="20"/>
        </w:rPr>
        <w:t xml:space="preserve"> </w:t>
      </w:r>
      <w:r w:rsidR="00B166E8" w:rsidRPr="001C7BE2">
        <w:rPr>
          <w:color w:val="000000"/>
          <w:sz w:val="20"/>
        </w:rPr>
        <w:t>wi</w:t>
      </w:r>
      <w:r w:rsidR="00C66C54" w:rsidRPr="001C7BE2">
        <w:rPr>
          <w:color w:val="000000"/>
          <w:sz w:val="20"/>
        </w:rPr>
        <w:t>ll furnish a record of any energy</w:t>
      </w:r>
      <w:r w:rsidR="00B166E8" w:rsidRPr="001C7BE2">
        <w:rPr>
          <w:color w:val="000000"/>
          <w:sz w:val="20"/>
        </w:rPr>
        <w:t xml:space="preserve">, water, and wastewater </w:t>
      </w:r>
      <w:r w:rsidR="00C66C54" w:rsidRPr="001C7BE2">
        <w:rPr>
          <w:color w:val="000000"/>
          <w:sz w:val="20"/>
        </w:rPr>
        <w:t xml:space="preserve">related improvements or modifications that have been installed during the past three years, or </w:t>
      </w:r>
      <w:r w:rsidR="00B166E8" w:rsidRPr="001C7BE2">
        <w:rPr>
          <w:color w:val="000000"/>
          <w:sz w:val="20"/>
        </w:rPr>
        <w:t xml:space="preserve">the Agency is </w:t>
      </w:r>
      <w:r w:rsidR="00C66C54" w:rsidRPr="001C7BE2">
        <w:rPr>
          <w:color w:val="000000"/>
          <w:sz w:val="20"/>
        </w:rPr>
        <w:t>currently install</w:t>
      </w:r>
      <w:r w:rsidR="00B166E8" w:rsidRPr="001C7BE2">
        <w:rPr>
          <w:color w:val="000000"/>
          <w:sz w:val="20"/>
        </w:rPr>
        <w:t>ing</w:t>
      </w:r>
      <w:r w:rsidR="009C02DF" w:rsidRPr="001C7BE2">
        <w:rPr>
          <w:color w:val="000000"/>
          <w:sz w:val="20"/>
        </w:rPr>
        <w:t xml:space="preserve"> </w:t>
      </w:r>
      <w:r w:rsidR="00B166E8" w:rsidRPr="001C7BE2">
        <w:rPr>
          <w:color w:val="000000"/>
          <w:sz w:val="20"/>
        </w:rPr>
        <w:t xml:space="preserve">independent of </w:t>
      </w:r>
      <w:r w:rsidR="00C66C54" w:rsidRPr="001C7BE2">
        <w:rPr>
          <w:color w:val="000000"/>
          <w:sz w:val="20"/>
        </w:rPr>
        <w:t xml:space="preserve">the </w:t>
      </w:r>
      <w:r w:rsidR="00B166E8" w:rsidRPr="001C7BE2">
        <w:rPr>
          <w:color w:val="000000"/>
          <w:sz w:val="20"/>
        </w:rPr>
        <w:t>scope of this RFP</w:t>
      </w:r>
      <w:r w:rsidR="006D0A5C" w:rsidRPr="001C7BE2">
        <w:rPr>
          <w:color w:val="000000"/>
          <w:sz w:val="20"/>
        </w:rPr>
        <w:t>.</w:t>
      </w:r>
    </w:p>
    <w:p w14:paraId="3110BC21" w14:textId="77777777" w:rsidR="00C66C54" w:rsidRDefault="00342D24" w:rsidP="00144C4D">
      <w:pPr>
        <w:pStyle w:val="DefaultText"/>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color w:val="000000"/>
          <w:sz w:val="20"/>
        </w:rPr>
      </w:pPr>
      <w:r w:rsidRPr="001C7BE2">
        <w:rPr>
          <w:sz w:val="20"/>
        </w:rPr>
        <w:t>Agency</w:t>
      </w:r>
      <w:r w:rsidR="00C66C54" w:rsidRPr="001C7BE2">
        <w:rPr>
          <w:sz w:val="20"/>
        </w:rPr>
        <w:t xml:space="preserve"> </w:t>
      </w:r>
      <w:r w:rsidR="00B166E8" w:rsidRPr="001C7BE2">
        <w:rPr>
          <w:color w:val="000000"/>
          <w:sz w:val="20"/>
        </w:rPr>
        <w:t>will</w:t>
      </w:r>
      <w:r w:rsidR="009C02DF" w:rsidRPr="001C7BE2">
        <w:rPr>
          <w:color w:val="000000"/>
          <w:sz w:val="20"/>
        </w:rPr>
        <w:t xml:space="preserve"> provide copies of </w:t>
      </w:r>
      <w:r w:rsidR="00B166E8" w:rsidRPr="001C7BE2">
        <w:rPr>
          <w:color w:val="000000"/>
          <w:sz w:val="20"/>
        </w:rPr>
        <w:t xml:space="preserve">facility and utility infrastructure </w:t>
      </w:r>
      <w:r w:rsidR="009C02DF" w:rsidRPr="001C7BE2">
        <w:rPr>
          <w:color w:val="000000"/>
          <w:sz w:val="20"/>
        </w:rPr>
        <w:t xml:space="preserve">drawings </w:t>
      </w:r>
      <w:r w:rsidR="00C66C54" w:rsidRPr="001C7BE2">
        <w:rPr>
          <w:color w:val="000000"/>
          <w:sz w:val="20"/>
        </w:rPr>
        <w:t>to the ESCO insofar as this information is readily available.</w:t>
      </w:r>
      <w:r w:rsidR="00E547B7" w:rsidRPr="001C7BE2">
        <w:rPr>
          <w:color w:val="000000"/>
          <w:sz w:val="20"/>
        </w:rPr>
        <w:t xml:space="preserve">  </w:t>
      </w:r>
    </w:p>
    <w:p w14:paraId="6A0DFC8D" w14:textId="77777777" w:rsidR="00123A76" w:rsidRPr="001C7BE2" w:rsidRDefault="00123A76" w:rsidP="00BD6061">
      <w:pPr>
        <w:pStyle w:val="DefaultText"/>
        <w:tabs>
          <w:tab w:val="left" w:pos="2160"/>
          <w:tab w:val="left" w:pos="2880"/>
          <w:tab w:val="left" w:pos="3600"/>
          <w:tab w:val="left" w:pos="4320"/>
          <w:tab w:val="left" w:pos="5040"/>
          <w:tab w:val="left" w:pos="5760"/>
          <w:tab w:val="left" w:pos="6480"/>
          <w:tab w:val="left" w:pos="7200"/>
          <w:tab w:val="left" w:pos="7920"/>
          <w:tab w:val="left" w:pos="8640"/>
        </w:tabs>
        <w:spacing w:before="60"/>
        <w:ind w:left="360"/>
        <w:jc w:val="both"/>
        <w:rPr>
          <w:color w:val="000000"/>
          <w:sz w:val="20"/>
        </w:rPr>
      </w:pPr>
    </w:p>
    <w:p w14:paraId="359EA0C3" w14:textId="77777777" w:rsidR="006D01A3" w:rsidRPr="001C7BE2" w:rsidRDefault="001C7BE2" w:rsidP="00144C4D">
      <w:pPr>
        <w:pStyle w:val="ListParagraph"/>
        <w:numPr>
          <w:ilvl w:val="0"/>
          <w:numId w:val="47"/>
        </w:numPr>
        <w:spacing w:before="60"/>
        <w:ind w:left="360"/>
        <w:rPr>
          <w:color w:val="000000"/>
          <w:sz w:val="20"/>
          <w:szCs w:val="20"/>
        </w:rPr>
      </w:pPr>
      <w:r w:rsidRPr="001C7BE2">
        <w:rPr>
          <w:color w:val="000000"/>
          <w:sz w:val="20"/>
          <w:szCs w:val="20"/>
        </w:rPr>
        <w:t>CONSERVATION MEASURE'S</w:t>
      </w:r>
    </w:p>
    <w:p w14:paraId="218A3621" w14:textId="77777777" w:rsidR="00471D4A" w:rsidRPr="00655369" w:rsidRDefault="00A32852" w:rsidP="001C7BE2">
      <w:pPr>
        <w:keepLines/>
        <w:suppressAutoHyphens/>
        <w:spacing w:before="60"/>
        <w:ind w:left="360"/>
        <w:rPr>
          <w:color w:val="000000"/>
          <w:spacing w:val="-3"/>
          <w:sz w:val="20"/>
          <w:szCs w:val="20"/>
        </w:rPr>
      </w:pPr>
      <w:r w:rsidRPr="00655369">
        <w:rPr>
          <w:color w:val="000000"/>
          <w:spacing w:val="-3"/>
          <w:sz w:val="20"/>
          <w:szCs w:val="20"/>
        </w:rPr>
        <w:t>The ESCO shall:</w:t>
      </w:r>
    </w:p>
    <w:p w14:paraId="4E4B48EF" w14:textId="77777777" w:rsidR="00A32852" w:rsidRPr="001C7BE2" w:rsidRDefault="00A32852" w:rsidP="00144C4D">
      <w:pPr>
        <w:pStyle w:val="ListParagraph"/>
        <w:numPr>
          <w:ilvl w:val="4"/>
          <w:numId w:val="44"/>
        </w:numPr>
        <w:suppressAutoHyphens/>
        <w:spacing w:before="60"/>
        <w:ind w:left="720"/>
        <w:jc w:val="both"/>
        <w:rPr>
          <w:color w:val="000000"/>
          <w:spacing w:val="-3"/>
          <w:sz w:val="20"/>
          <w:szCs w:val="20"/>
        </w:rPr>
      </w:pPr>
      <w:r w:rsidRPr="001C7BE2">
        <w:rPr>
          <w:color w:val="000000"/>
          <w:spacing w:val="-3"/>
          <w:sz w:val="20"/>
          <w:szCs w:val="20"/>
        </w:rPr>
        <w:t xml:space="preserve">Identify and propose potential </w:t>
      </w:r>
      <w:r w:rsidR="00A36EA1" w:rsidRPr="001C7BE2">
        <w:rPr>
          <w:color w:val="000000"/>
          <w:spacing w:val="-3"/>
          <w:sz w:val="20"/>
          <w:szCs w:val="20"/>
        </w:rPr>
        <w:t>Conservation Measure</w:t>
      </w:r>
      <w:r w:rsidR="00DE40FD" w:rsidRPr="001C7BE2">
        <w:rPr>
          <w:color w:val="000000"/>
          <w:spacing w:val="-3"/>
          <w:sz w:val="20"/>
          <w:szCs w:val="20"/>
        </w:rPr>
        <w:t xml:space="preserve">'s </w:t>
      </w:r>
      <w:r w:rsidRPr="001C7BE2">
        <w:rPr>
          <w:color w:val="000000"/>
          <w:spacing w:val="-3"/>
          <w:sz w:val="20"/>
          <w:szCs w:val="20"/>
        </w:rPr>
        <w:t>for instal</w:t>
      </w:r>
      <w:r w:rsidR="00954DFD" w:rsidRPr="001C7BE2">
        <w:rPr>
          <w:color w:val="000000"/>
          <w:spacing w:val="-3"/>
          <w:sz w:val="20"/>
          <w:szCs w:val="20"/>
        </w:rPr>
        <w:t xml:space="preserve">lation or implementation in the </w:t>
      </w:r>
      <w:r w:rsidR="00342D24" w:rsidRPr="001C7BE2">
        <w:rPr>
          <w:spacing w:val="-3"/>
          <w:sz w:val="20"/>
          <w:szCs w:val="20"/>
        </w:rPr>
        <w:t>Agency</w:t>
      </w:r>
      <w:r w:rsidR="009D26F8" w:rsidRPr="001C7BE2">
        <w:rPr>
          <w:color w:val="000000"/>
          <w:spacing w:val="-3"/>
          <w:sz w:val="20"/>
          <w:szCs w:val="20"/>
        </w:rPr>
        <w:t>’s</w:t>
      </w:r>
      <w:r w:rsidR="00954DFD" w:rsidRPr="001C7BE2">
        <w:rPr>
          <w:color w:val="000000"/>
          <w:spacing w:val="-3"/>
          <w:sz w:val="20"/>
          <w:szCs w:val="20"/>
        </w:rPr>
        <w:t xml:space="preserve"> </w:t>
      </w:r>
      <w:r w:rsidR="009D26F8" w:rsidRPr="001C7BE2">
        <w:rPr>
          <w:color w:val="000000"/>
          <w:spacing w:val="-3"/>
          <w:sz w:val="20"/>
          <w:szCs w:val="20"/>
        </w:rPr>
        <w:t>facilities</w:t>
      </w:r>
      <w:r w:rsidRPr="001C7BE2">
        <w:rPr>
          <w:color w:val="000000"/>
          <w:spacing w:val="-3"/>
          <w:sz w:val="20"/>
          <w:szCs w:val="20"/>
        </w:rPr>
        <w:t>, including cut sheets on proposed equipment.</w:t>
      </w:r>
      <w:r w:rsidR="001C7BE2">
        <w:rPr>
          <w:color w:val="000000"/>
          <w:spacing w:val="-3"/>
          <w:sz w:val="20"/>
          <w:szCs w:val="20"/>
        </w:rPr>
        <w:t xml:space="preserve"> </w:t>
      </w:r>
      <w:r w:rsidRPr="001C7BE2">
        <w:rPr>
          <w:color w:val="000000"/>
          <w:spacing w:val="-3"/>
          <w:sz w:val="20"/>
          <w:szCs w:val="20"/>
        </w:rPr>
        <w:t xml:space="preserve"> For non-standard </w:t>
      </w:r>
      <w:r w:rsidR="00A36EA1" w:rsidRPr="001C7BE2">
        <w:rPr>
          <w:color w:val="000000"/>
          <w:spacing w:val="-3"/>
          <w:sz w:val="20"/>
          <w:szCs w:val="20"/>
        </w:rPr>
        <w:t>Conservation Measure</w:t>
      </w:r>
      <w:r w:rsidR="00DE40FD" w:rsidRPr="001C7BE2">
        <w:rPr>
          <w:color w:val="000000"/>
          <w:spacing w:val="-3"/>
          <w:sz w:val="20"/>
          <w:szCs w:val="20"/>
        </w:rPr>
        <w:t xml:space="preserve">'s </w:t>
      </w:r>
      <w:r w:rsidRPr="001C7BE2">
        <w:rPr>
          <w:color w:val="000000"/>
          <w:spacing w:val="-3"/>
          <w:sz w:val="20"/>
          <w:szCs w:val="20"/>
        </w:rPr>
        <w:t xml:space="preserve">provide information regarding product site installations. </w:t>
      </w:r>
    </w:p>
    <w:p w14:paraId="3939D476" w14:textId="77777777" w:rsidR="00A32852" w:rsidRPr="001C7BE2" w:rsidRDefault="00A32852" w:rsidP="00144C4D">
      <w:pPr>
        <w:pStyle w:val="ListParagraph"/>
        <w:numPr>
          <w:ilvl w:val="4"/>
          <w:numId w:val="44"/>
        </w:numPr>
        <w:suppressAutoHyphens/>
        <w:spacing w:before="60"/>
        <w:ind w:left="720"/>
        <w:jc w:val="both"/>
        <w:rPr>
          <w:color w:val="000000"/>
          <w:sz w:val="20"/>
          <w:szCs w:val="20"/>
        </w:rPr>
      </w:pPr>
      <w:r w:rsidRPr="001C7BE2">
        <w:rPr>
          <w:color w:val="000000"/>
          <w:spacing w:val="-3"/>
          <w:sz w:val="20"/>
          <w:szCs w:val="20"/>
        </w:rPr>
        <w:t>Provide a detailed estimate of the cost, savings</w:t>
      </w:r>
      <w:r w:rsidR="009D26F8" w:rsidRPr="001C7BE2">
        <w:rPr>
          <w:color w:val="000000"/>
          <w:spacing w:val="-3"/>
          <w:sz w:val="20"/>
          <w:szCs w:val="20"/>
        </w:rPr>
        <w:t>,</w:t>
      </w:r>
      <w:r w:rsidRPr="001C7BE2">
        <w:rPr>
          <w:color w:val="000000"/>
          <w:spacing w:val="-3"/>
          <w:sz w:val="20"/>
          <w:szCs w:val="20"/>
        </w:rPr>
        <w:t xml:space="preserve"> and life expectancy of each proposed </w:t>
      </w:r>
      <w:r w:rsidR="00A36EA1" w:rsidRPr="001C7BE2">
        <w:rPr>
          <w:color w:val="000000"/>
          <w:spacing w:val="-3"/>
          <w:sz w:val="20"/>
          <w:szCs w:val="20"/>
        </w:rPr>
        <w:t>Conservation Measure</w:t>
      </w:r>
      <w:r w:rsidRPr="001C7BE2">
        <w:rPr>
          <w:color w:val="000000"/>
          <w:spacing w:val="-3"/>
          <w:sz w:val="20"/>
          <w:szCs w:val="20"/>
        </w:rPr>
        <w:t>.</w:t>
      </w:r>
      <w:r w:rsidR="009D26F8" w:rsidRPr="001C7BE2">
        <w:rPr>
          <w:color w:val="000000"/>
          <w:spacing w:val="-3"/>
          <w:sz w:val="20"/>
          <w:szCs w:val="20"/>
        </w:rPr>
        <w:t xml:space="preserve"> </w:t>
      </w:r>
      <w:r w:rsidR="00BF764F" w:rsidRPr="001C7BE2">
        <w:rPr>
          <w:color w:val="000000"/>
          <w:sz w:val="20"/>
          <w:szCs w:val="20"/>
        </w:rPr>
        <w:t xml:space="preserve">Ancillary costs, such as for painting and patching or repairing damage caused by installation of new </w:t>
      </w:r>
      <w:r w:rsidR="00A36EA1" w:rsidRPr="001C7BE2">
        <w:rPr>
          <w:color w:val="000000"/>
          <w:sz w:val="20"/>
          <w:szCs w:val="20"/>
        </w:rPr>
        <w:t>Conservation Measure</w:t>
      </w:r>
      <w:r w:rsidR="00F21DFC" w:rsidRPr="001C7BE2">
        <w:rPr>
          <w:color w:val="000000"/>
          <w:sz w:val="20"/>
          <w:szCs w:val="20"/>
        </w:rPr>
        <w:t>s</w:t>
      </w:r>
      <w:r w:rsidR="00BF764F" w:rsidRPr="001C7BE2">
        <w:rPr>
          <w:color w:val="000000"/>
          <w:sz w:val="20"/>
          <w:szCs w:val="20"/>
        </w:rPr>
        <w:t xml:space="preserve">, shall be included.  </w:t>
      </w:r>
    </w:p>
    <w:p w14:paraId="7A989253" w14:textId="77777777" w:rsidR="00123A76" w:rsidRPr="00123A76" w:rsidRDefault="00A32852" w:rsidP="00144C4D">
      <w:pPr>
        <w:pStyle w:val="ListParagraph"/>
        <w:numPr>
          <w:ilvl w:val="4"/>
          <w:numId w:val="44"/>
        </w:numPr>
        <w:suppressAutoHyphens/>
        <w:spacing w:before="60"/>
        <w:ind w:left="720"/>
        <w:jc w:val="both"/>
        <w:rPr>
          <w:color w:val="000000"/>
          <w:spacing w:val="-3"/>
          <w:sz w:val="20"/>
          <w:szCs w:val="20"/>
        </w:rPr>
      </w:pPr>
      <w:r w:rsidRPr="00123A76">
        <w:rPr>
          <w:color w:val="000000"/>
          <w:spacing w:val="-3"/>
          <w:sz w:val="20"/>
          <w:szCs w:val="20"/>
        </w:rPr>
        <w:t xml:space="preserve">Specify Facility operations and maintenance </w:t>
      </w:r>
      <w:r w:rsidR="00CC4876" w:rsidRPr="00123A76">
        <w:rPr>
          <w:color w:val="000000"/>
          <w:spacing w:val="-3"/>
          <w:sz w:val="20"/>
          <w:szCs w:val="20"/>
        </w:rPr>
        <w:t>that</w:t>
      </w:r>
      <w:r w:rsidRPr="00123A76">
        <w:rPr>
          <w:color w:val="000000"/>
          <w:spacing w:val="-3"/>
          <w:sz w:val="20"/>
          <w:szCs w:val="20"/>
        </w:rPr>
        <w:t xml:space="preserve"> the installation/implementation of the proposed </w:t>
      </w:r>
      <w:r w:rsidR="00A36EA1" w:rsidRPr="00123A76">
        <w:rPr>
          <w:color w:val="000000"/>
          <w:spacing w:val="-3"/>
          <w:sz w:val="20"/>
          <w:szCs w:val="20"/>
        </w:rPr>
        <w:t>Conservation Measure</w:t>
      </w:r>
      <w:r w:rsidR="00DE40FD" w:rsidRPr="00123A76">
        <w:rPr>
          <w:color w:val="000000"/>
          <w:spacing w:val="-3"/>
          <w:sz w:val="20"/>
          <w:szCs w:val="20"/>
        </w:rPr>
        <w:t>s</w:t>
      </w:r>
      <w:r w:rsidR="00CC4876" w:rsidRPr="00123A76">
        <w:rPr>
          <w:color w:val="000000"/>
          <w:spacing w:val="-3"/>
          <w:sz w:val="20"/>
          <w:szCs w:val="20"/>
        </w:rPr>
        <w:t xml:space="preserve"> will affect</w:t>
      </w:r>
      <w:r w:rsidR="00DE40FD" w:rsidRPr="00123A76">
        <w:rPr>
          <w:color w:val="000000"/>
          <w:spacing w:val="-3"/>
          <w:sz w:val="20"/>
          <w:szCs w:val="20"/>
        </w:rPr>
        <w:t>.</w:t>
      </w:r>
      <w:r w:rsidR="00123A76" w:rsidRPr="00123A76">
        <w:rPr>
          <w:color w:val="000000"/>
          <w:spacing w:val="-3"/>
          <w:sz w:val="20"/>
          <w:szCs w:val="20"/>
        </w:rPr>
        <w:br w:type="page"/>
      </w:r>
    </w:p>
    <w:p w14:paraId="4A3263BA" w14:textId="77777777" w:rsidR="00A32852" w:rsidRDefault="00A32852" w:rsidP="00144C4D">
      <w:pPr>
        <w:pStyle w:val="ListParagraph"/>
        <w:numPr>
          <w:ilvl w:val="4"/>
          <w:numId w:val="44"/>
        </w:numPr>
        <w:suppressAutoHyphens/>
        <w:spacing w:before="60"/>
        <w:ind w:left="720"/>
        <w:jc w:val="both"/>
        <w:rPr>
          <w:color w:val="000000"/>
          <w:spacing w:val="-3"/>
          <w:sz w:val="20"/>
          <w:szCs w:val="20"/>
        </w:rPr>
      </w:pPr>
      <w:r w:rsidRPr="001C7BE2">
        <w:rPr>
          <w:color w:val="000000"/>
          <w:spacing w:val="-3"/>
          <w:sz w:val="20"/>
          <w:szCs w:val="20"/>
        </w:rPr>
        <w:lastRenderedPageBreak/>
        <w:t>Provide analysis methodology, supporting calculations and assumptions used to derive baselines (e.g. lighting operating hours) and estimate</w:t>
      </w:r>
      <w:r w:rsidR="009D26F8" w:rsidRPr="001C7BE2">
        <w:rPr>
          <w:color w:val="000000"/>
          <w:spacing w:val="-3"/>
          <w:sz w:val="20"/>
          <w:szCs w:val="20"/>
        </w:rPr>
        <w:t>d</w:t>
      </w:r>
      <w:r w:rsidRPr="001C7BE2">
        <w:rPr>
          <w:color w:val="000000"/>
          <w:spacing w:val="-3"/>
          <w:sz w:val="20"/>
          <w:szCs w:val="20"/>
        </w:rPr>
        <w:t xml:space="preserve"> savings. </w:t>
      </w:r>
      <w:r w:rsidR="001C7BE2">
        <w:rPr>
          <w:color w:val="000000"/>
          <w:spacing w:val="-3"/>
          <w:sz w:val="20"/>
          <w:szCs w:val="20"/>
        </w:rPr>
        <w:t xml:space="preserve"> </w:t>
      </w:r>
      <w:r w:rsidRPr="001C7BE2">
        <w:rPr>
          <w:color w:val="000000"/>
          <w:spacing w:val="-3"/>
          <w:sz w:val="20"/>
          <w:szCs w:val="20"/>
        </w:rPr>
        <w:t xml:space="preserve">Provide the existing and proposed air and hot water temperatures, amount </w:t>
      </w:r>
      <w:r w:rsidR="00955002" w:rsidRPr="001C7BE2">
        <w:rPr>
          <w:color w:val="000000"/>
          <w:spacing w:val="-3"/>
          <w:sz w:val="20"/>
          <w:szCs w:val="20"/>
        </w:rPr>
        <w:t>of outdoor air ventilation (CFM</w:t>
      </w:r>
      <w:r w:rsidRPr="001C7BE2">
        <w:rPr>
          <w:color w:val="000000"/>
          <w:spacing w:val="-3"/>
          <w:sz w:val="20"/>
          <w:szCs w:val="20"/>
        </w:rPr>
        <w:t>)</w:t>
      </w:r>
      <w:r w:rsidR="00EA4FE0" w:rsidRPr="001C7BE2">
        <w:rPr>
          <w:color w:val="000000"/>
          <w:spacing w:val="-3"/>
          <w:sz w:val="20"/>
          <w:szCs w:val="20"/>
        </w:rPr>
        <w:t>,</w:t>
      </w:r>
      <w:r w:rsidRPr="001C7BE2">
        <w:rPr>
          <w:color w:val="000000"/>
          <w:spacing w:val="-3"/>
          <w:sz w:val="20"/>
          <w:szCs w:val="20"/>
        </w:rPr>
        <w:t xml:space="preserve"> lighting</w:t>
      </w:r>
      <w:r w:rsidR="009D26F8" w:rsidRPr="001C7BE2">
        <w:rPr>
          <w:color w:val="000000"/>
          <w:spacing w:val="-3"/>
          <w:sz w:val="20"/>
          <w:szCs w:val="20"/>
        </w:rPr>
        <w:t>, water usage,</w:t>
      </w:r>
      <w:r w:rsidRPr="001C7BE2">
        <w:rPr>
          <w:color w:val="000000"/>
          <w:spacing w:val="-3"/>
          <w:sz w:val="20"/>
          <w:szCs w:val="20"/>
        </w:rPr>
        <w:t xml:space="preserve"> </w:t>
      </w:r>
      <w:r w:rsidR="009D26F8" w:rsidRPr="001C7BE2">
        <w:rPr>
          <w:color w:val="000000"/>
          <w:spacing w:val="-3"/>
          <w:sz w:val="20"/>
          <w:szCs w:val="20"/>
        </w:rPr>
        <w:t xml:space="preserve">wastewater generation, </w:t>
      </w:r>
      <w:r w:rsidRPr="001C7BE2">
        <w:rPr>
          <w:color w:val="000000"/>
          <w:spacing w:val="-3"/>
          <w:sz w:val="20"/>
          <w:szCs w:val="20"/>
        </w:rPr>
        <w:t xml:space="preserve">and acoustic levels. </w:t>
      </w:r>
      <w:r w:rsidR="001C7BE2">
        <w:rPr>
          <w:color w:val="000000"/>
          <w:spacing w:val="-3"/>
          <w:sz w:val="20"/>
          <w:szCs w:val="20"/>
        </w:rPr>
        <w:t xml:space="preserve"> </w:t>
      </w:r>
      <w:r w:rsidRPr="001C7BE2">
        <w:rPr>
          <w:color w:val="000000"/>
          <w:spacing w:val="-3"/>
          <w:sz w:val="20"/>
          <w:szCs w:val="20"/>
        </w:rPr>
        <w:t xml:space="preserve">Provide copies of the utility tariffs and commodity price histories used in savings calculations. </w:t>
      </w:r>
      <w:r w:rsidR="001C7BE2">
        <w:rPr>
          <w:color w:val="000000"/>
          <w:spacing w:val="-3"/>
          <w:sz w:val="20"/>
          <w:szCs w:val="20"/>
        </w:rPr>
        <w:t xml:space="preserve"> </w:t>
      </w:r>
      <w:r w:rsidRPr="001C7BE2">
        <w:rPr>
          <w:color w:val="000000"/>
          <w:spacing w:val="-3"/>
          <w:sz w:val="20"/>
          <w:szCs w:val="20"/>
        </w:rPr>
        <w:t>Manual calculations should disclose essential data, assumptions, formulas, etc. so that a reviewer could replicate the calculations based on the data provided.</w:t>
      </w:r>
    </w:p>
    <w:p w14:paraId="0A28ADDE" w14:textId="77777777" w:rsidR="00A32852" w:rsidRDefault="00BA7315" w:rsidP="00144C4D">
      <w:pPr>
        <w:pStyle w:val="ListParagraph"/>
        <w:numPr>
          <w:ilvl w:val="4"/>
          <w:numId w:val="44"/>
        </w:numPr>
        <w:suppressAutoHyphens/>
        <w:spacing w:before="60"/>
        <w:ind w:left="720"/>
        <w:jc w:val="both"/>
        <w:rPr>
          <w:color w:val="000000"/>
          <w:spacing w:val="-3"/>
          <w:sz w:val="20"/>
          <w:szCs w:val="20"/>
        </w:rPr>
      </w:pPr>
      <w:r w:rsidRPr="001C7BE2">
        <w:rPr>
          <w:color w:val="000000"/>
          <w:spacing w:val="-3"/>
          <w:sz w:val="20"/>
          <w:szCs w:val="20"/>
        </w:rPr>
        <w:t>Unless Agency has elected herein to verify savings through a commissioning process, p</w:t>
      </w:r>
      <w:r w:rsidR="009C1626" w:rsidRPr="001C7BE2">
        <w:rPr>
          <w:color w:val="000000"/>
          <w:spacing w:val="-3"/>
          <w:sz w:val="20"/>
          <w:szCs w:val="20"/>
        </w:rPr>
        <w:t xml:space="preserve">rovide a </w:t>
      </w:r>
      <w:r w:rsidR="00A32852" w:rsidRPr="001C7BE2">
        <w:rPr>
          <w:color w:val="000000"/>
          <w:spacing w:val="-3"/>
          <w:sz w:val="20"/>
          <w:szCs w:val="20"/>
        </w:rPr>
        <w:t xml:space="preserve">savings measurement and verification plan for each proposed </w:t>
      </w:r>
      <w:r w:rsidR="00A36EA1" w:rsidRPr="001C7BE2">
        <w:rPr>
          <w:color w:val="000000"/>
          <w:spacing w:val="-3"/>
          <w:sz w:val="20"/>
          <w:szCs w:val="20"/>
        </w:rPr>
        <w:t>Conservation Measure</w:t>
      </w:r>
      <w:r w:rsidR="00A32852" w:rsidRPr="001C7BE2">
        <w:rPr>
          <w:color w:val="000000"/>
          <w:spacing w:val="-3"/>
          <w:sz w:val="20"/>
          <w:szCs w:val="20"/>
        </w:rPr>
        <w:t>.</w:t>
      </w:r>
    </w:p>
    <w:p w14:paraId="55A2C236" w14:textId="77777777" w:rsidR="00A32852" w:rsidRDefault="00A32852" w:rsidP="00144C4D">
      <w:pPr>
        <w:pStyle w:val="ListParagraph"/>
        <w:numPr>
          <w:ilvl w:val="4"/>
          <w:numId w:val="44"/>
        </w:numPr>
        <w:suppressAutoHyphens/>
        <w:spacing w:before="60"/>
        <w:ind w:left="720"/>
        <w:jc w:val="both"/>
        <w:rPr>
          <w:color w:val="000000"/>
          <w:spacing w:val="-3"/>
          <w:sz w:val="20"/>
          <w:szCs w:val="20"/>
        </w:rPr>
      </w:pPr>
      <w:r w:rsidRPr="001C7BE2">
        <w:rPr>
          <w:color w:val="000000"/>
          <w:spacing w:val="-3"/>
          <w:sz w:val="20"/>
          <w:szCs w:val="20"/>
        </w:rPr>
        <w:t xml:space="preserve">Provide detailed supporting calculations for any proposed maintenance, material or </w:t>
      </w:r>
      <w:r w:rsidR="009C1626" w:rsidRPr="001C7BE2">
        <w:rPr>
          <w:color w:val="000000"/>
          <w:spacing w:val="-3"/>
          <w:sz w:val="20"/>
          <w:szCs w:val="20"/>
        </w:rPr>
        <w:t xml:space="preserve">other operational savings. </w:t>
      </w:r>
      <w:r w:rsidR="00BA7315" w:rsidRPr="001C7BE2">
        <w:rPr>
          <w:color w:val="000000"/>
          <w:spacing w:val="-3"/>
          <w:sz w:val="20"/>
          <w:szCs w:val="20"/>
        </w:rPr>
        <w:t>Do not include labor savings,</w:t>
      </w:r>
    </w:p>
    <w:p w14:paraId="60018408" w14:textId="77777777" w:rsidR="00A32852" w:rsidRDefault="00A32852" w:rsidP="00144C4D">
      <w:pPr>
        <w:pStyle w:val="ListParagraph"/>
        <w:numPr>
          <w:ilvl w:val="4"/>
          <w:numId w:val="44"/>
        </w:numPr>
        <w:suppressAutoHyphens/>
        <w:spacing w:before="60"/>
        <w:ind w:left="720"/>
        <w:jc w:val="both"/>
        <w:rPr>
          <w:color w:val="000000"/>
          <w:spacing w:val="-3"/>
          <w:sz w:val="20"/>
          <w:szCs w:val="20"/>
        </w:rPr>
      </w:pPr>
      <w:r w:rsidRPr="001C7BE2">
        <w:rPr>
          <w:color w:val="000000"/>
          <w:spacing w:val="-3"/>
          <w:sz w:val="20"/>
          <w:szCs w:val="20"/>
        </w:rPr>
        <w:t xml:space="preserve">For all proposed </w:t>
      </w:r>
      <w:r w:rsidR="00A36EA1" w:rsidRPr="001C7BE2">
        <w:rPr>
          <w:color w:val="000000"/>
          <w:spacing w:val="-3"/>
          <w:sz w:val="20"/>
          <w:szCs w:val="20"/>
        </w:rPr>
        <w:t>Conservation Measure</w:t>
      </w:r>
      <w:r w:rsidR="008A6110" w:rsidRPr="001C7BE2">
        <w:rPr>
          <w:color w:val="000000"/>
          <w:spacing w:val="-3"/>
          <w:sz w:val="20"/>
          <w:szCs w:val="20"/>
        </w:rPr>
        <w:t>'s</w:t>
      </w:r>
      <w:r w:rsidRPr="001C7BE2">
        <w:rPr>
          <w:color w:val="000000"/>
          <w:spacing w:val="-3"/>
          <w:sz w:val="20"/>
          <w:szCs w:val="20"/>
        </w:rPr>
        <w:t>, comply with all applicable state, federal and local codes</w:t>
      </w:r>
      <w:r w:rsidR="00EA4FE0" w:rsidRPr="001C7BE2">
        <w:rPr>
          <w:color w:val="000000"/>
          <w:spacing w:val="-3"/>
          <w:sz w:val="20"/>
          <w:szCs w:val="20"/>
        </w:rPr>
        <w:t>,</w:t>
      </w:r>
      <w:r w:rsidRPr="001C7BE2">
        <w:rPr>
          <w:color w:val="000000"/>
          <w:spacing w:val="-3"/>
          <w:sz w:val="20"/>
          <w:szCs w:val="20"/>
        </w:rPr>
        <w:t xml:space="preserve"> and regulations in effect at the time of </w:t>
      </w:r>
      <w:r w:rsidR="00095299" w:rsidRPr="001C7BE2">
        <w:rPr>
          <w:color w:val="000000"/>
          <w:spacing w:val="-3"/>
          <w:sz w:val="20"/>
          <w:szCs w:val="20"/>
        </w:rPr>
        <w:t>the signing of the construction contract</w:t>
      </w:r>
      <w:r w:rsidRPr="001C7BE2">
        <w:rPr>
          <w:color w:val="000000"/>
          <w:spacing w:val="-3"/>
          <w:sz w:val="20"/>
          <w:szCs w:val="20"/>
        </w:rPr>
        <w:t>.</w:t>
      </w:r>
    </w:p>
    <w:p w14:paraId="35330EC2" w14:textId="77777777" w:rsidR="006D01A3" w:rsidRPr="001C7BE2" w:rsidRDefault="006D01A3" w:rsidP="00144C4D">
      <w:pPr>
        <w:pStyle w:val="ListParagraph"/>
        <w:numPr>
          <w:ilvl w:val="4"/>
          <w:numId w:val="44"/>
        </w:numPr>
        <w:suppressAutoHyphens/>
        <w:spacing w:before="60"/>
        <w:ind w:left="720"/>
        <w:jc w:val="both"/>
        <w:rPr>
          <w:color w:val="000000"/>
          <w:spacing w:val="-3"/>
          <w:sz w:val="20"/>
          <w:szCs w:val="20"/>
        </w:rPr>
      </w:pPr>
      <w:r w:rsidRPr="001C7BE2">
        <w:rPr>
          <w:color w:val="000000"/>
          <w:sz w:val="20"/>
          <w:szCs w:val="20"/>
        </w:rPr>
        <w:t xml:space="preserve">Provide a narrative description of each proposed </w:t>
      </w:r>
      <w:r w:rsidR="00A36EA1" w:rsidRPr="001C7BE2">
        <w:rPr>
          <w:color w:val="000000"/>
          <w:sz w:val="20"/>
          <w:szCs w:val="20"/>
        </w:rPr>
        <w:t>Conservation Measure</w:t>
      </w:r>
      <w:r w:rsidR="00095299" w:rsidRPr="001C7BE2">
        <w:rPr>
          <w:color w:val="000000"/>
          <w:sz w:val="20"/>
          <w:szCs w:val="20"/>
        </w:rPr>
        <w:t xml:space="preserve"> </w:t>
      </w:r>
      <w:r w:rsidR="00DA6DD0" w:rsidRPr="001C7BE2">
        <w:rPr>
          <w:color w:val="000000"/>
          <w:sz w:val="20"/>
          <w:szCs w:val="20"/>
        </w:rPr>
        <w:t>ESCO proposes to</w:t>
      </w:r>
      <w:r w:rsidRPr="001C7BE2">
        <w:rPr>
          <w:color w:val="000000"/>
          <w:sz w:val="20"/>
          <w:szCs w:val="20"/>
        </w:rPr>
        <w:t xml:space="preserve"> install</w:t>
      </w:r>
      <w:r w:rsidR="00DA6DD0" w:rsidRPr="001C7BE2">
        <w:rPr>
          <w:color w:val="000000"/>
          <w:sz w:val="20"/>
          <w:szCs w:val="20"/>
        </w:rPr>
        <w:t>,</w:t>
      </w:r>
      <w:r w:rsidRPr="001C7BE2">
        <w:rPr>
          <w:color w:val="000000"/>
          <w:sz w:val="20"/>
          <w:szCs w:val="20"/>
        </w:rPr>
        <w:t xml:space="preserve"> including: </w:t>
      </w:r>
    </w:p>
    <w:p w14:paraId="02C9F8E1" w14:textId="77777777" w:rsidR="006D01A3" w:rsidRPr="001C7BE2" w:rsidRDefault="006D01A3" w:rsidP="00144C4D">
      <w:pPr>
        <w:pStyle w:val="ListParagraph"/>
        <w:numPr>
          <w:ilvl w:val="4"/>
          <w:numId w:val="48"/>
        </w:numPr>
        <w:spacing w:before="60"/>
        <w:ind w:left="1080"/>
        <w:jc w:val="both"/>
        <w:rPr>
          <w:color w:val="000000"/>
          <w:sz w:val="20"/>
          <w:szCs w:val="20"/>
        </w:rPr>
      </w:pPr>
      <w:r w:rsidRPr="001C7BE2">
        <w:rPr>
          <w:color w:val="000000"/>
          <w:sz w:val="20"/>
          <w:szCs w:val="20"/>
        </w:rPr>
        <w:t>The proposed upgrade, replacement, operational change, or maintenance requirement</w:t>
      </w:r>
      <w:r w:rsidR="00095299" w:rsidRPr="001C7BE2">
        <w:rPr>
          <w:color w:val="000000"/>
          <w:sz w:val="20"/>
          <w:szCs w:val="20"/>
        </w:rPr>
        <w:t>, if any</w:t>
      </w:r>
      <w:r w:rsidRPr="001C7BE2">
        <w:rPr>
          <w:color w:val="000000"/>
          <w:sz w:val="20"/>
          <w:szCs w:val="20"/>
        </w:rPr>
        <w:t xml:space="preserve">; </w:t>
      </w:r>
    </w:p>
    <w:p w14:paraId="195D7F65" w14:textId="77777777" w:rsidR="006D01A3" w:rsidRPr="001C7BE2" w:rsidRDefault="006D01A3" w:rsidP="00144C4D">
      <w:pPr>
        <w:pStyle w:val="ListParagraph"/>
        <w:numPr>
          <w:ilvl w:val="0"/>
          <w:numId w:val="48"/>
        </w:numPr>
        <w:spacing w:before="60"/>
        <w:ind w:left="1080"/>
        <w:jc w:val="both"/>
        <w:rPr>
          <w:color w:val="000000"/>
          <w:sz w:val="20"/>
          <w:szCs w:val="20"/>
        </w:rPr>
      </w:pPr>
      <w:r w:rsidRPr="001C7BE2">
        <w:rPr>
          <w:color w:val="000000"/>
          <w:sz w:val="20"/>
          <w:szCs w:val="20"/>
        </w:rPr>
        <w:t>Any impact on standards of service and comfort</w:t>
      </w:r>
      <w:r w:rsidR="00095299" w:rsidRPr="001C7BE2">
        <w:rPr>
          <w:color w:val="000000"/>
          <w:sz w:val="20"/>
          <w:szCs w:val="20"/>
        </w:rPr>
        <w:t>, if any</w:t>
      </w:r>
      <w:r w:rsidRPr="001C7BE2">
        <w:rPr>
          <w:color w:val="000000"/>
          <w:sz w:val="20"/>
          <w:szCs w:val="20"/>
        </w:rPr>
        <w:t>;</w:t>
      </w:r>
    </w:p>
    <w:p w14:paraId="32ED0D40" w14:textId="77777777" w:rsidR="006D01A3" w:rsidRPr="001C7BE2" w:rsidRDefault="006D01A3" w:rsidP="00144C4D">
      <w:pPr>
        <w:pStyle w:val="ListParagraph"/>
        <w:numPr>
          <w:ilvl w:val="0"/>
          <w:numId w:val="48"/>
        </w:numPr>
        <w:spacing w:before="60"/>
        <w:ind w:left="1080"/>
        <w:jc w:val="both"/>
        <w:rPr>
          <w:color w:val="000000"/>
          <w:sz w:val="20"/>
          <w:szCs w:val="20"/>
        </w:rPr>
      </w:pPr>
      <w:r w:rsidRPr="001C7BE2">
        <w:rPr>
          <w:color w:val="000000"/>
          <w:sz w:val="20"/>
          <w:szCs w:val="20"/>
        </w:rPr>
        <w:t xml:space="preserve">A completed Table </w:t>
      </w:r>
      <w:r w:rsidR="00FC44C1" w:rsidRPr="001C7BE2">
        <w:rPr>
          <w:color w:val="000000"/>
          <w:sz w:val="20"/>
          <w:szCs w:val="20"/>
        </w:rPr>
        <w:t>A</w:t>
      </w:r>
      <w:r w:rsidRPr="001C7BE2">
        <w:rPr>
          <w:color w:val="000000"/>
          <w:sz w:val="20"/>
          <w:szCs w:val="20"/>
        </w:rPr>
        <w:t xml:space="preserve">-1 for all measures, and, </w:t>
      </w:r>
    </w:p>
    <w:p w14:paraId="4B222CA3" w14:textId="77777777" w:rsidR="00B82CDE" w:rsidRDefault="006D01A3" w:rsidP="00144C4D">
      <w:pPr>
        <w:pStyle w:val="ListParagraph"/>
        <w:numPr>
          <w:ilvl w:val="0"/>
          <w:numId w:val="49"/>
        </w:numPr>
        <w:spacing w:before="60"/>
        <w:ind w:left="720"/>
        <w:jc w:val="both"/>
        <w:rPr>
          <w:color w:val="000000"/>
          <w:sz w:val="20"/>
          <w:szCs w:val="20"/>
        </w:rPr>
      </w:pPr>
      <w:r w:rsidRPr="001C7BE2">
        <w:rPr>
          <w:color w:val="000000"/>
          <w:sz w:val="20"/>
          <w:szCs w:val="20"/>
        </w:rPr>
        <w:t xml:space="preserve">A description of </w:t>
      </w:r>
      <w:r w:rsidR="00A36EA1" w:rsidRPr="001C7BE2">
        <w:rPr>
          <w:color w:val="000000"/>
          <w:sz w:val="20"/>
          <w:szCs w:val="20"/>
        </w:rPr>
        <w:t>Conservation Measure</w:t>
      </w:r>
      <w:r w:rsidRPr="001C7BE2">
        <w:rPr>
          <w:color w:val="000000"/>
          <w:sz w:val="20"/>
          <w:szCs w:val="20"/>
        </w:rPr>
        <w:t xml:space="preserve">'s analyzed but disqualified under cost effectiveness criteria. </w:t>
      </w:r>
      <w:r w:rsidR="001C7BE2">
        <w:rPr>
          <w:color w:val="000000"/>
          <w:sz w:val="20"/>
          <w:szCs w:val="20"/>
        </w:rPr>
        <w:t xml:space="preserve"> </w:t>
      </w:r>
      <w:r w:rsidR="00B82CDE" w:rsidRPr="001C7BE2">
        <w:rPr>
          <w:color w:val="000000"/>
          <w:sz w:val="20"/>
          <w:szCs w:val="20"/>
        </w:rPr>
        <w:t>Provide explanations and calcula</w:t>
      </w:r>
      <w:r w:rsidR="00DA6DD0" w:rsidRPr="001C7BE2">
        <w:rPr>
          <w:color w:val="000000"/>
          <w:sz w:val="20"/>
          <w:szCs w:val="20"/>
        </w:rPr>
        <w:t xml:space="preserve">tions supporting </w:t>
      </w:r>
      <w:r w:rsidR="00A36EA1" w:rsidRPr="001C7BE2">
        <w:rPr>
          <w:color w:val="000000"/>
          <w:sz w:val="20"/>
          <w:szCs w:val="20"/>
        </w:rPr>
        <w:t>Conservation Measure</w:t>
      </w:r>
      <w:r w:rsidR="00B82CDE" w:rsidRPr="001C7BE2">
        <w:rPr>
          <w:color w:val="000000"/>
          <w:sz w:val="20"/>
          <w:szCs w:val="20"/>
        </w:rPr>
        <w:t>'s</w:t>
      </w:r>
      <w:r w:rsidR="00DA6DD0" w:rsidRPr="001C7BE2">
        <w:rPr>
          <w:color w:val="000000"/>
          <w:sz w:val="20"/>
          <w:szCs w:val="20"/>
        </w:rPr>
        <w:t xml:space="preserve"> considered but not recommended</w:t>
      </w:r>
      <w:r w:rsidR="00B82CDE" w:rsidRPr="001C7BE2">
        <w:rPr>
          <w:color w:val="000000"/>
          <w:sz w:val="20"/>
          <w:szCs w:val="20"/>
        </w:rPr>
        <w:t xml:space="preserve"> as well as for those recommended. </w:t>
      </w:r>
    </w:p>
    <w:p w14:paraId="791741A1" w14:textId="77777777" w:rsidR="001C7BE2" w:rsidRPr="001C7BE2" w:rsidRDefault="001C7BE2" w:rsidP="001C7BE2">
      <w:pPr>
        <w:spacing w:before="60"/>
        <w:ind w:left="360"/>
        <w:jc w:val="both"/>
        <w:rPr>
          <w:color w:val="000000"/>
          <w:sz w:val="20"/>
          <w:szCs w:val="20"/>
        </w:rPr>
      </w:pPr>
    </w:p>
    <w:p w14:paraId="0C3DA438" w14:textId="77777777" w:rsidR="002B75AB" w:rsidRDefault="007521EA" w:rsidP="001C7BE2">
      <w:pPr>
        <w:pStyle w:val="Heading5"/>
        <w:ind w:left="0" w:firstLine="0"/>
        <w:jc w:val="left"/>
        <w:rPr>
          <w:b/>
          <w:sz w:val="20"/>
          <w:szCs w:val="20"/>
        </w:rPr>
      </w:pPr>
      <w:r>
        <w:rPr>
          <w:b/>
          <w:sz w:val="20"/>
          <w:szCs w:val="20"/>
        </w:rPr>
        <w:t xml:space="preserve">PART VII - </w:t>
      </w:r>
      <w:r w:rsidR="001C7BE2" w:rsidRPr="001C7BE2">
        <w:rPr>
          <w:b/>
          <w:sz w:val="20"/>
          <w:szCs w:val="20"/>
        </w:rPr>
        <w:t xml:space="preserve">GENERAL INFORMATION </w:t>
      </w:r>
    </w:p>
    <w:p w14:paraId="33D1AD05" w14:textId="77777777" w:rsidR="00123A76" w:rsidRPr="00123A76" w:rsidRDefault="00123A76" w:rsidP="00123A76">
      <w:pPr>
        <w:rPr>
          <w:sz w:val="20"/>
          <w:szCs w:val="20"/>
        </w:rPr>
      </w:pPr>
    </w:p>
    <w:p w14:paraId="0DE766E5" w14:textId="77777777" w:rsidR="006D01A3" w:rsidRDefault="00DA6DD0" w:rsidP="00123A76">
      <w:pPr>
        <w:pStyle w:val="ListParagraph"/>
        <w:numPr>
          <w:ilvl w:val="3"/>
          <w:numId w:val="2"/>
        </w:numPr>
        <w:tabs>
          <w:tab w:val="clear" w:pos="2880"/>
        </w:tabs>
        <w:ind w:left="360"/>
        <w:jc w:val="both"/>
        <w:rPr>
          <w:color w:val="000000"/>
          <w:sz w:val="20"/>
          <w:szCs w:val="20"/>
        </w:rPr>
      </w:pPr>
      <w:r w:rsidRPr="007521EA">
        <w:rPr>
          <w:color w:val="000000"/>
          <w:sz w:val="20"/>
          <w:szCs w:val="20"/>
        </w:rPr>
        <w:t xml:space="preserve">Present </w:t>
      </w:r>
      <w:r w:rsidR="00A36EA1" w:rsidRPr="007521EA">
        <w:rPr>
          <w:color w:val="000000"/>
          <w:sz w:val="20"/>
          <w:szCs w:val="20"/>
        </w:rPr>
        <w:t>Conservation Measure</w:t>
      </w:r>
      <w:r w:rsidR="006D01A3" w:rsidRPr="007521EA">
        <w:rPr>
          <w:color w:val="000000"/>
          <w:sz w:val="20"/>
          <w:szCs w:val="20"/>
        </w:rPr>
        <w:t xml:space="preserve">'s in the order that interactions are considered; </w:t>
      </w:r>
    </w:p>
    <w:p w14:paraId="01631D03" w14:textId="77777777" w:rsidR="00123A76" w:rsidRPr="00123A76" w:rsidRDefault="00123A76" w:rsidP="00123A76">
      <w:pPr>
        <w:jc w:val="both"/>
        <w:rPr>
          <w:color w:val="000000"/>
          <w:sz w:val="20"/>
          <w:szCs w:val="20"/>
        </w:rPr>
      </w:pPr>
    </w:p>
    <w:p w14:paraId="525CA9F2" w14:textId="77777777" w:rsidR="006D01A3" w:rsidRDefault="00DA6DD0" w:rsidP="00123A76">
      <w:pPr>
        <w:pStyle w:val="ListParagraph"/>
        <w:numPr>
          <w:ilvl w:val="3"/>
          <w:numId w:val="2"/>
        </w:numPr>
        <w:tabs>
          <w:tab w:val="clear" w:pos="2880"/>
        </w:tabs>
        <w:ind w:left="360"/>
        <w:jc w:val="both"/>
        <w:rPr>
          <w:color w:val="000000"/>
          <w:sz w:val="20"/>
          <w:szCs w:val="20"/>
        </w:rPr>
      </w:pPr>
      <w:r w:rsidRPr="007521EA">
        <w:rPr>
          <w:color w:val="000000"/>
          <w:sz w:val="20"/>
          <w:szCs w:val="20"/>
        </w:rPr>
        <w:t>Provide a</w:t>
      </w:r>
      <w:r w:rsidR="006D01A3" w:rsidRPr="007521EA">
        <w:rPr>
          <w:color w:val="000000"/>
          <w:sz w:val="20"/>
          <w:szCs w:val="20"/>
        </w:rPr>
        <w:t xml:space="preserve"> </w:t>
      </w:r>
      <w:r w:rsidR="00A36EA1" w:rsidRPr="007521EA">
        <w:rPr>
          <w:color w:val="000000"/>
          <w:sz w:val="20"/>
          <w:szCs w:val="20"/>
        </w:rPr>
        <w:t>Conservation Measure</w:t>
      </w:r>
      <w:r w:rsidR="006D01A3" w:rsidRPr="007521EA">
        <w:rPr>
          <w:color w:val="000000"/>
          <w:sz w:val="20"/>
          <w:szCs w:val="20"/>
        </w:rPr>
        <w:t xml:space="preserve"> summary sheet </w:t>
      </w:r>
      <w:r w:rsidRPr="007521EA">
        <w:rPr>
          <w:color w:val="000000"/>
          <w:sz w:val="20"/>
          <w:szCs w:val="20"/>
        </w:rPr>
        <w:t xml:space="preserve">for </w:t>
      </w:r>
      <w:r w:rsidR="006D01A3" w:rsidRPr="007521EA">
        <w:rPr>
          <w:color w:val="000000"/>
          <w:sz w:val="20"/>
          <w:szCs w:val="20"/>
        </w:rPr>
        <w:t>each measure (See</w:t>
      </w:r>
      <w:r w:rsidR="00C34A2D" w:rsidRPr="007521EA">
        <w:rPr>
          <w:color w:val="000000"/>
          <w:sz w:val="20"/>
          <w:szCs w:val="20"/>
        </w:rPr>
        <w:t xml:space="preserve"> </w:t>
      </w:r>
      <w:r w:rsidR="006D01A3" w:rsidRPr="007521EA">
        <w:rPr>
          <w:color w:val="000000"/>
          <w:sz w:val="20"/>
          <w:szCs w:val="20"/>
        </w:rPr>
        <w:t xml:space="preserve">Table </w:t>
      </w:r>
      <w:r w:rsidR="006C698E" w:rsidRPr="007521EA">
        <w:rPr>
          <w:color w:val="000000"/>
          <w:sz w:val="20"/>
          <w:szCs w:val="20"/>
        </w:rPr>
        <w:t>A</w:t>
      </w:r>
      <w:r w:rsidR="006D01A3" w:rsidRPr="007521EA">
        <w:rPr>
          <w:color w:val="000000"/>
          <w:sz w:val="20"/>
          <w:szCs w:val="20"/>
        </w:rPr>
        <w:t>-1</w:t>
      </w:r>
      <w:r w:rsidR="00955002" w:rsidRPr="007521EA">
        <w:rPr>
          <w:color w:val="000000"/>
          <w:sz w:val="20"/>
          <w:szCs w:val="20"/>
        </w:rPr>
        <w:t>x</w:t>
      </w:r>
      <w:r w:rsidR="006D01A3" w:rsidRPr="007521EA">
        <w:rPr>
          <w:color w:val="000000"/>
          <w:sz w:val="20"/>
          <w:szCs w:val="20"/>
        </w:rPr>
        <w:t xml:space="preserve">). </w:t>
      </w:r>
    </w:p>
    <w:p w14:paraId="47F0890C" w14:textId="77777777" w:rsidR="00123A76" w:rsidRPr="00123A76" w:rsidRDefault="00123A76" w:rsidP="00123A76">
      <w:pPr>
        <w:pStyle w:val="ListParagraph"/>
        <w:rPr>
          <w:color w:val="000000"/>
          <w:sz w:val="20"/>
          <w:szCs w:val="20"/>
        </w:rPr>
      </w:pPr>
    </w:p>
    <w:p w14:paraId="71C67862" w14:textId="77777777" w:rsidR="00955002" w:rsidRPr="007521EA" w:rsidRDefault="00DA6DD0" w:rsidP="00123A76">
      <w:pPr>
        <w:pStyle w:val="ListParagraph"/>
        <w:numPr>
          <w:ilvl w:val="3"/>
          <w:numId w:val="2"/>
        </w:numPr>
        <w:tabs>
          <w:tab w:val="clear" w:pos="2880"/>
        </w:tabs>
        <w:ind w:left="360"/>
        <w:jc w:val="both"/>
        <w:rPr>
          <w:color w:val="000000"/>
          <w:sz w:val="20"/>
          <w:szCs w:val="20"/>
        </w:rPr>
      </w:pPr>
      <w:r w:rsidRPr="007521EA">
        <w:rPr>
          <w:color w:val="000000"/>
          <w:sz w:val="20"/>
          <w:szCs w:val="20"/>
        </w:rPr>
        <w:t>Include</w:t>
      </w:r>
      <w:r w:rsidR="00955002" w:rsidRPr="007521EA">
        <w:rPr>
          <w:color w:val="000000"/>
          <w:sz w:val="20"/>
          <w:szCs w:val="20"/>
        </w:rPr>
        <w:t xml:space="preserve"> all conditions, modifications, </w:t>
      </w:r>
      <w:r w:rsidR="00CC4876" w:rsidRPr="007521EA">
        <w:rPr>
          <w:color w:val="000000"/>
          <w:sz w:val="20"/>
          <w:szCs w:val="20"/>
        </w:rPr>
        <w:t xml:space="preserve">repairs, </w:t>
      </w:r>
      <w:r w:rsidR="00955002" w:rsidRPr="007521EA">
        <w:rPr>
          <w:color w:val="000000"/>
          <w:sz w:val="20"/>
          <w:szCs w:val="20"/>
        </w:rPr>
        <w:t xml:space="preserve">and improvements necessary to make the </w:t>
      </w:r>
      <w:r w:rsidR="00A36EA1" w:rsidRPr="007521EA">
        <w:rPr>
          <w:color w:val="000000"/>
          <w:sz w:val="20"/>
          <w:szCs w:val="20"/>
        </w:rPr>
        <w:t>Conservation Measure</w:t>
      </w:r>
      <w:r w:rsidR="00955002" w:rsidRPr="007521EA">
        <w:rPr>
          <w:color w:val="000000"/>
          <w:sz w:val="20"/>
          <w:szCs w:val="20"/>
        </w:rPr>
        <w:t xml:space="preserve"> fully functional</w:t>
      </w:r>
      <w:r w:rsidR="00562D9C" w:rsidRPr="007521EA">
        <w:rPr>
          <w:color w:val="000000"/>
          <w:sz w:val="20"/>
          <w:szCs w:val="20"/>
        </w:rPr>
        <w:t>. ESCO’s proposal shall provide for the correction of all</w:t>
      </w:r>
      <w:r w:rsidR="00C811CE" w:rsidRPr="007521EA">
        <w:rPr>
          <w:color w:val="000000"/>
          <w:sz w:val="20"/>
          <w:szCs w:val="20"/>
        </w:rPr>
        <w:t xml:space="preserve"> </w:t>
      </w:r>
      <w:r w:rsidR="005D63AD" w:rsidRPr="007521EA">
        <w:rPr>
          <w:color w:val="000000"/>
          <w:sz w:val="20"/>
          <w:szCs w:val="20"/>
        </w:rPr>
        <w:t xml:space="preserve">known </w:t>
      </w:r>
      <w:r w:rsidR="000417A5" w:rsidRPr="007521EA">
        <w:rPr>
          <w:color w:val="000000"/>
          <w:sz w:val="20"/>
          <w:szCs w:val="20"/>
        </w:rPr>
        <w:t>deficiencies</w:t>
      </w:r>
      <w:r w:rsidR="005D63AD" w:rsidRPr="007521EA">
        <w:rPr>
          <w:color w:val="000000"/>
          <w:sz w:val="20"/>
          <w:szCs w:val="20"/>
        </w:rPr>
        <w:t xml:space="preserve"> </w:t>
      </w:r>
      <w:r w:rsidR="00562D9C" w:rsidRPr="007521EA">
        <w:rPr>
          <w:color w:val="000000"/>
          <w:sz w:val="20"/>
          <w:szCs w:val="20"/>
        </w:rPr>
        <w:t>affecting the functionality of a Conservation Measure</w:t>
      </w:r>
      <w:r w:rsidR="00955002" w:rsidRPr="007521EA">
        <w:rPr>
          <w:color w:val="000000"/>
          <w:sz w:val="20"/>
          <w:szCs w:val="20"/>
        </w:rPr>
        <w:t xml:space="preserve">. </w:t>
      </w:r>
      <w:r w:rsidR="007521EA">
        <w:rPr>
          <w:color w:val="000000"/>
          <w:sz w:val="20"/>
          <w:szCs w:val="20"/>
        </w:rPr>
        <w:t xml:space="preserve"> </w:t>
      </w:r>
      <w:r w:rsidR="00955002" w:rsidRPr="007521EA">
        <w:rPr>
          <w:color w:val="000000"/>
          <w:sz w:val="20"/>
          <w:szCs w:val="20"/>
        </w:rPr>
        <w:t xml:space="preserve">For example, if a </w:t>
      </w:r>
      <w:r w:rsidR="00A36EA1" w:rsidRPr="007521EA">
        <w:rPr>
          <w:color w:val="000000"/>
          <w:sz w:val="20"/>
          <w:szCs w:val="20"/>
        </w:rPr>
        <w:t>Conservation Measure</w:t>
      </w:r>
      <w:r w:rsidR="00955002" w:rsidRPr="007521EA">
        <w:rPr>
          <w:color w:val="000000"/>
          <w:sz w:val="20"/>
          <w:szCs w:val="20"/>
        </w:rPr>
        <w:t xml:space="preserve"> is to install new controls for an AHU that</w:t>
      </w:r>
      <w:r w:rsidR="00C811CE" w:rsidRPr="007521EA">
        <w:rPr>
          <w:color w:val="000000"/>
          <w:sz w:val="20"/>
          <w:szCs w:val="20"/>
        </w:rPr>
        <w:t xml:space="preserve"> is known to have</w:t>
      </w:r>
      <w:r w:rsidR="00955002" w:rsidRPr="007521EA">
        <w:rPr>
          <w:color w:val="000000"/>
          <w:sz w:val="20"/>
          <w:szCs w:val="20"/>
        </w:rPr>
        <w:t xml:space="preserve"> damaged OA dampers, the </w:t>
      </w:r>
      <w:r w:rsidR="00562D9C" w:rsidRPr="007521EA">
        <w:rPr>
          <w:color w:val="000000"/>
          <w:sz w:val="20"/>
          <w:szCs w:val="20"/>
        </w:rPr>
        <w:t xml:space="preserve">proposal must provide for the repair of the </w:t>
      </w:r>
      <w:r w:rsidR="00955002" w:rsidRPr="007521EA">
        <w:rPr>
          <w:color w:val="000000"/>
          <w:sz w:val="20"/>
          <w:szCs w:val="20"/>
        </w:rPr>
        <w:t xml:space="preserve">dampers </w:t>
      </w:r>
      <w:r w:rsidR="00562D9C" w:rsidRPr="007521EA">
        <w:rPr>
          <w:color w:val="000000"/>
          <w:sz w:val="20"/>
          <w:szCs w:val="20"/>
        </w:rPr>
        <w:t>to a full</w:t>
      </w:r>
      <w:r w:rsidR="00955002" w:rsidRPr="007521EA">
        <w:rPr>
          <w:color w:val="000000"/>
          <w:sz w:val="20"/>
          <w:szCs w:val="20"/>
        </w:rPr>
        <w:t>y operational</w:t>
      </w:r>
      <w:r w:rsidR="00562D9C" w:rsidRPr="007521EA">
        <w:rPr>
          <w:color w:val="000000"/>
          <w:sz w:val="20"/>
          <w:szCs w:val="20"/>
        </w:rPr>
        <w:t xml:space="preserve"> condition</w:t>
      </w:r>
      <w:r w:rsidR="00955002" w:rsidRPr="007521EA">
        <w:rPr>
          <w:color w:val="000000"/>
          <w:sz w:val="20"/>
          <w:szCs w:val="20"/>
        </w:rPr>
        <w:t xml:space="preserve">. </w:t>
      </w:r>
      <w:r w:rsidR="007521EA">
        <w:rPr>
          <w:color w:val="000000"/>
          <w:sz w:val="20"/>
          <w:szCs w:val="20"/>
        </w:rPr>
        <w:t xml:space="preserve"> </w:t>
      </w:r>
      <w:r w:rsidR="008A6110" w:rsidRPr="007521EA">
        <w:rPr>
          <w:color w:val="000000"/>
          <w:sz w:val="20"/>
          <w:szCs w:val="20"/>
        </w:rPr>
        <w:t>ESCO</w:t>
      </w:r>
      <w:r w:rsidR="00562D9C" w:rsidRPr="007521EA">
        <w:rPr>
          <w:color w:val="000000"/>
          <w:sz w:val="20"/>
          <w:szCs w:val="20"/>
        </w:rPr>
        <w:t>’s proposal</w:t>
      </w:r>
      <w:r w:rsidR="008A6110" w:rsidRPr="007521EA">
        <w:rPr>
          <w:color w:val="000000"/>
          <w:sz w:val="20"/>
          <w:szCs w:val="20"/>
        </w:rPr>
        <w:t xml:space="preserve"> shall provide a fully-functioning, code-compliant and c</w:t>
      </w:r>
      <w:r w:rsidR="005062C8" w:rsidRPr="007521EA">
        <w:rPr>
          <w:color w:val="000000"/>
          <w:sz w:val="20"/>
          <w:szCs w:val="20"/>
        </w:rPr>
        <w:t xml:space="preserve">ommissioned project for every </w:t>
      </w:r>
      <w:r w:rsidR="00A36EA1" w:rsidRPr="007521EA">
        <w:rPr>
          <w:color w:val="000000"/>
          <w:sz w:val="20"/>
          <w:szCs w:val="20"/>
        </w:rPr>
        <w:t>Conservation Measure</w:t>
      </w:r>
      <w:r w:rsidR="008A6110" w:rsidRPr="007521EA">
        <w:rPr>
          <w:color w:val="000000"/>
          <w:sz w:val="20"/>
          <w:szCs w:val="20"/>
        </w:rPr>
        <w:t xml:space="preserve">. ESCO shall not rely on </w:t>
      </w:r>
      <w:r w:rsidR="00562D9C" w:rsidRPr="007521EA">
        <w:rPr>
          <w:color w:val="000000"/>
          <w:sz w:val="20"/>
          <w:szCs w:val="20"/>
        </w:rPr>
        <w:t xml:space="preserve">the </w:t>
      </w:r>
      <w:r w:rsidR="00804069" w:rsidRPr="007521EA">
        <w:rPr>
          <w:sz w:val="20"/>
          <w:szCs w:val="20"/>
        </w:rPr>
        <w:t xml:space="preserve">Agency </w:t>
      </w:r>
      <w:r w:rsidR="008A6110" w:rsidRPr="007521EA">
        <w:rPr>
          <w:color w:val="000000"/>
          <w:sz w:val="20"/>
          <w:szCs w:val="20"/>
        </w:rPr>
        <w:t>to make repairs or t</w:t>
      </w:r>
      <w:r w:rsidR="005062C8" w:rsidRPr="007521EA">
        <w:rPr>
          <w:color w:val="000000"/>
          <w:sz w:val="20"/>
          <w:szCs w:val="20"/>
        </w:rPr>
        <w:t xml:space="preserve">ake other actions to make the </w:t>
      </w:r>
      <w:r w:rsidR="00A36EA1" w:rsidRPr="007521EA">
        <w:rPr>
          <w:color w:val="000000"/>
          <w:sz w:val="20"/>
          <w:szCs w:val="20"/>
        </w:rPr>
        <w:t>Conservation Measure</w:t>
      </w:r>
      <w:r w:rsidR="008A6110" w:rsidRPr="007521EA">
        <w:rPr>
          <w:color w:val="000000"/>
          <w:sz w:val="20"/>
          <w:szCs w:val="20"/>
        </w:rPr>
        <w:t xml:space="preserve"> work.</w:t>
      </w:r>
    </w:p>
    <w:p w14:paraId="66053E70" w14:textId="77777777" w:rsidR="005D63AD" w:rsidRDefault="005D63AD" w:rsidP="007521EA">
      <w:pPr>
        <w:spacing w:before="60"/>
        <w:ind w:left="360"/>
        <w:jc w:val="both"/>
        <w:rPr>
          <w:color w:val="000000"/>
          <w:sz w:val="20"/>
          <w:szCs w:val="20"/>
        </w:rPr>
      </w:pPr>
      <w:r>
        <w:rPr>
          <w:color w:val="000000"/>
          <w:sz w:val="20"/>
          <w:szCs w:val="20"/>
        </w:rPr>
        <w:t xml:space="preserve">A known deficiency is a defect in a system, equipment, or machinery, which </w:t>
      </w:r>
      <w:r w:rsidR="00991187">
        <w:rPr>
          <w:color w:val="000000"/>
          <w:sz w:val="20"/>
          <w:szCs w:val="20"/>
        </w:rPr>
        <w:t xml:space="preserve">the Agency has identified in writing or which </w:t>
      </w:r>
      <w:r>
        <w:rPr>
          <w:color w:val="000000"/>
          <w:sz w:val="20"/>
          <w:szCs w:val="20"/>
        </w:rPr>
        <w:t xml:space="preserve">is </w:t>
      </w:r>
      <w:r w:rsidR="00991187">
        <w:rPr>
          <w:color w:val="000000"/>
          <w:sz w:val="20"/>
          <w:szCs w:val="20"/>
        </w:rPr>
        <w:t xml:space="preserve">readably </w:t>
      </w:r>
      <w:r>
        <w:rPr>
          <w:color w:val="000000"/>
          <w:sz w:val="20"/>
          <w:szCs w:val="20"/>
        </w:rPr>
        <w:t xml:space="preserve">observable </w:t>
      </w:r>
      <w:r w:rsidR="00991187">
        <w:rPr>
          <w:color w:val="000000"/>
          <w:sz w:val="20"/>
          <w:szCs w:val="20"/>
        </w:rPr>
        <w:t>by</w:t>
      </w:r>
      <w:r>
        <w:rPr>
          <w:color w:val="000000"/>
          <w:sz w:val="20"/>
          <w:szCs w:val="20"/>
        </w:rPr>
        <w:t xml:space="preserve"> the naked eye </w:t>
      </w:r>
      <w:r w:rsidR="00991187">
        <w:rPr>
          <w:color w:val="000000"/>
          <w:sz w:val="20"/>
          <w:szCs w:val="20"/>
        </w:rPr>
        <w:t>of</w:t>
      </w:r>
      <w:r>
        <w:rPr>
          <w:color w:val="000000"/>
          <w:sz w:val="20"/>
          <w:szCs w:val="20"/>
        </w:rPr>
        <w:t xml:space="preserve"> </w:t>
      </w:r>
      <w:r w:rsidR="00991187">
        <w:rPr>
          <w:color w:val="000000"/>
          <w:sz w:val="20"/>
          <w:szCs w:val="20"/>
        </w:rPr>
        <w:t>an engineer performing a utility audit of the type ESCO is required to perform in preparation of its Proposal</w:t>
      </w:r>
      <w:r w:rsidR="00123A76">
        <w:rPr>
          <w:color w:val="000000"/>
          <w:sz w:val="20"/>
          <w:szCs w:val="20"/>
        </w:rPr>
        <w:t>.</w:t>
      </w:r>
    </w:p>
    <w:p w14:paraId="72392BD2" w14:textId="77777777" w:rsidR="00123A76" w:rsidRDefault="00123A76" w:rsidP="007521EA">
      <w:pPr>
        <w:spacing w:before="60"/>
        <w:ind w:left="360"/>
        <w:jc w:val="both"/>
        <w:rPr>
          <w:color w:val="000000"/>
          <w:sz w:val="20"/>
          <w:szCs w:val="20"/>
        </w:rPr>
      </w:pPr>
    </w:p>
    <w:p w14:paraId="16530F07" w14:textId="77777777" w:rsidR="00597622" w:rsidRDefault="00597622" w:rsidP="00144C4D">
      <w:pPr>
        <w:pStyle w:val="ListParagraph"/>
        <w:numPr>
          <w:ilvl w:val="0"/>
          <w:numId w:val="50"/>
        </w:numPr>
        <w:spacing w:before="60"/>
        <w:ind w:left="360"/>
        <w:jc w:val="both"/>
        <w:rPr>
          <w:color w:val="000000"/>
          <w:sz w:val="20"/>
          <w:szCs w:val="20"/>
        </w:rPr>
      </w:pPr>
      <w:r w:rsidRPr="007521EA">
        <w:rPr>
          <w:color w:val="000000"/>
          <w:sz w:val="20"/>
          <w:szCs w:val="20"/>
        </w:rPr>
        <w:t xml:space="preserve">For each </w:t>
      </w:r>
      <w:r w:rsidR="00A36EA1" w:rsidRPr="007521EA">
        <w:rPr>
          <w:color w:val="000000"/>
          <w:sz w:val="20"/>
          <w:szCs w:val="20"/>
        </w:rPr>
        <w:t>Conservation Measure</w:t>
      </w:r>
      <w:r w:rsidRPr="007521EA">
        <w:rPr>
          <w:color w:val="000000"/>
          <w:sz w:val="20"/>
          <w:szCs w:val="20"/>
        </w:rPr>
        <w:t xml:space="preserve"> proposed, identify any necessary util</w:t>
      </w:r>
      <w:r w:rsidR="00CD751B" w:rsidRPr="007521EA">
        <w:rPr>
          <w:color w:val="000000"/>
          <w:sz w:val="20"/>
          <w:szCs w:val="20"/>
        </w:rPr>
        <w:t>ity interruptions and any Owner</w:t>
      </w:r>
      <w:r w:rsidRPr="007521EA">
        <w:rPr>
          <w:color w:val="000000"/>
          <w:sz w:val="20"/>
          <w:szCs w:val="20"/>
        </w:rPr>
        <w:t xml:space="preserve"> support that may be required during installation.</w:t>
      </w:r>
    </w:p>
    <w:p w14:paraId="0B743D36" w14:textId="77777777" w:rsidR="00123A76" w:rsidRPr="00123A76" w:rsidRDefault="00123A76" w:rsidP="00123A76">
      <w:pPr>
        <w:spacing w:before="60"/>
        <w:jc w:val="both"/>
        <w:rPr>
          <w:color w:val="000000"/>
          <w:sz w:val="20"/>
          <w:szCs w:val="20"/>
        </w:rPr>
      </w:pPr>
    </w:p>
    <w:p w14:paraId="055D06E7" w14:textId="77777777" w:rsidR="00597622" w:rsidRPr="007521EA" w:rsidRDefault="00597622" w:rsidP="00144C4D">
      <w:pPr>
        <w:pStyle w:val="ListParagraph"/>
        <w:numPr>
          <w:ilvl w:val="0"/>
          <w:numId w:val="51"/>
        </w:numPr>
        <w:spacing w:before="60"/>
        <w:ind w:left="360"/>
        <w:jc w:val="both"/>
        <w:rPr>
          <w:color w:val="000000"/>
          <w:sz w:val="20"/>
          <w:szCs w:val="20"/>
        </w:rPr>
      </w:pPr>
      <w:r w:rsidRPr="007521EA">
        <w:rPr>
          <w:color w:val="000000"/>
          <w:sz w:val="20"/>
          <w:szCs w:val="20"/>
        </w:rPr>
        <w:t xml:space="preserve">For each </w:t>
      </w:r>
      <w:r w:rsidR="00A36EA1" w:rsidRPr="007521EA">
        <w:rPr>
          <w:color w:val="000000"/>
          <w:sz w:val="20"/>
          <w:szCs w:val="20"/>
        </w:rPr>
        <w:t>Conservation Measure</w:t>
      </w:r>
      <w:r w:rsidRPr="007521EA">
        <w:rPr>
          <w:color w:val="000000"/>
          <w:sz w:val="20"/>
          <w:szCs w:val="20"/>
        </w:rPr>
        <w:t xml:space="preserve"> provide a proposed implementation schedule. </w:t>
      </w:r>
      <w:r w:rsidR="007521EA">
        <w:rPr>
          <w:color w:val="000000"/>
          <w:sz w:val="20"/>
          <w:szCs w:val="20"/>
        </w:rPr>
        <w:t xml:space="preserve"> </w:t>
      </w:r>
      <w:r w:rsidRPr="007521EA">
        <w:rPr>
          <w:color w:val="000000"/>
          <w:sz w:val="20"/>
          <w:szCs w:val="20"/>
        </w:rPr>
        <w:t>Include the following milestones</w:t>
      </w:r>
      <w:r w:rsidR="00562D9C" w:rsidRPr="007521EA">
        <w:rPr>
          <w:color w:val="000000"/>
          <w:sz w:val="20"/>
          <w:szCs w:val="20"/>
        </w:rPr>
        <w:t xml:space="preserve"> in the schedule</w:t>
      </w:r>
      <w:r w:rsidRPr="007521EA">
        <w:rPr>
          <w:color w:val="000000"/>
          <w:sz w:val="20"/>
          <w:szCs w:val="20"/>
        </w:rPr>
        <w:t xml:space="preserve">: </w:t>
      </w:r>
    </w:p>
    <w:p w14:paraId="5CDE8DEE" w14:textId="77777777" w:rsidR="00597622" w:rsidRPr="007521EA" w:rsidRDefault="00597622" w:rsidP="00144C4D">
      <w:pPr>
        <w:pStyle w:val="ListParagraph"/>
        <w:numPr>
          <w:ilvl w:val="4"/>
          <w:numId w:val="45"/>
        </w:numPr>
        <w:spacing w:before="60"/>
        <w:ind w:left="720"/>
        <w:jc w:val="both"/>
        <w:rPr>
          <w:color w:val="000000"/>
          <w:sz w:val="20"/>
          <w:szCs w:val="20"/>
        </w:rPr>
      </w:pPr>
      <w:r w:rsidRPr="007521EA">
        <w:rPr>
          <w:color w:val="000000"/>
          <w:sz w:val="20"/>
          <w:szCs w:val="20"/>
        </w:rPr>
        <w:t>Design completed and approved with plans and specifications;</w:t>
      </w:r>
    </w:p>
    <w:p w14:paraId="60F7BE46" w14:textId="77777777" w:rsidR="00597622" w:rsidRPr="007521EA" w:rsidRDefault="00597622" w:rsidP="00144C4D">
      <w:pPr>
        <w:pStyle w:val="ListParagraph"/>
        <w:numPr>
          <w:ilvl w:val="4"/>
          <w:numId w:val="45"/>
        </w:numPr>
        <w:spacing w:before="60"/>
        <w:ind w:left="720"/>
        <w:jc w:val="both"/>
        <w:rPr>
          <w:color w:val="000000"/>
          <w:sz w:val="20"/>
          <w:szCs w:val="20"/>
        </w:rPr>
      </w:pPr>
      <w:r w:rsidRPr="007521EA">
        <w:rPr>
          <w:color w:val="000000"/>
          <w:sz w:val="20"/>
          <w:szCs w:val="20"/>
        </w:rPr>
        <w:t>Equipment/Material deliveries</w:t>
      </w:r>
      <w:r w:rsidR="00562D9C" w:rsidRPr="007521EA">
        <w:rPr>
          <w:color w:val="000000"/>
          <w:sz w:val="20"/>
          <w:szCs w:val="20"/>
        </w:rPr>
        <w:t>;</w:t>
      </w:r>
    </w:p>
    <w:p w14:paraId="1B4B62F7" w14:textId="77777777" w:rsidR="00597622" w:rsidRPr="007521EA" w:rsidRDefault="00597622" w:rsidP="00144C4D">
      <w:pPr>
        <w:pStyle w:val="ListParagraph"/>
        <w:numPr>
          <w:ilvl w:val="4"/>
          <w:numId w:val="45"/>
        </w:numPr>
        <w:spacing w:before="60"/>
        <w:ind w:left="720"/>
        <w:jc w:val="both"/>
        <w:rPr>
          <w:color w:val="000000"/>
          <w:sz w:val="20"/>
          <w:szCs w:val="20"/>
        </w:rPr>
      </w:pPr>
      <w:r w:rsidRPr="007521EA">
        <w:rPr>
          <w:color w:val="000000"/>
          <w:sz w:val="20"/>
          <w:szCs w:val="20"/>
        </w:rPr>
        <w:t xml:space="preserve">Installation; </w:t>
      </w:r>
    </w:p>
    <w:p w14:paraId="362067E9" w14:textId="77777777" w:rsidR="00597622" w:rsidRPr="007521EA" w:rsidRDefault="00597622" w:rsidP="00144C4D">
      <w:pPr>
        <w:pStyle w:val="ListParagraph"/>
        <w:numPr>
          <w:ilvl w:val="4"/>
          <w:numId w:val="45"/>
        </w:numPr>
        <w:spacing w:before="60"/>
        <w:ind w:left="720"/>
        <w:jc w:val="both"/>
        <w:rPr>
          <w:color w:val="000000"/>
          <w:sz w:val="20"/>
          <w:szCs w:val="20"/>
        </w:rPr>
      </w:pPr>
      <w:r w:rsidRPr="007521EA">
        <w:rPr>
          <w:color w:val="000000"/>
          <w:sz w:val="20"/>
          <w:szCs w:val="20"/>
        </w:rPr>
        <w:t>Startup/Testing</w:t>
      </w:r>
      <w:r w:rsidR="0084587A" w:rsidRPr="007521EA">
        <w:rPr>
          <w:color w:val="000000"/>
          <w:sz w:val="20"/>
          <w:szCs w:val="20"/>
        </w:rPr>
        <w:t>/Commissioning</w:t>
      </w:r>
      <w:r w:rsidR="00562D9C" w:rsidRPr="007521EA">
        <w:rPr>
          <w:color w:val="000000"/>
          <w:sz w:val="20"/>
          <w:szCs w:val="20"/>
        </w:rPr>
        <w:t>; and</w:t>
      </w:r>
      <w:r w:rsidR="0084587A" w:rsidRPr="007521EA">
        <w:rPr>
          <w:color w:val="000000"/>
          <w:sz w:val="20"/>
          <w:szCs w:val="20"/>
        </w:rPr>
        <w:t xml:space="preserve"> </w:t>
      </w:r>
    </w:p>
    <w:p w14:paraId="143F28BE" w14:textId="77777777" w:rsidR="006D01A3" w:rsidRDefault="00597622" w:rsidP="00144C4D">
      <w:pPr>
        <w:pStyle w:val="ListParagraph"/>
        <w:numPr>
          <w:ilvl w:val="4"/>
          <w:numId w:val="45"/>
        </w:numPr>
        <w:spacing w:before="60"/>
        <w:ind w:left="720"/>
        <w:jc w:val="both"/>
        <w:rPr>
          <w:color w:val="000000"/>
          <w:sz w:val="20"/>
          <w:szCs w:val="20"/>
        </w:rPr>
      </w:pPr>
      <w:r w:rsidRPr="007521EA">
        <w:rPr>
          <w:color w:val="000000"/>
          <w:sz w:val="20"/>
          <w:szCs w:val="20"/>
        </w:rPr>
        <w:t>Notice of Substantial Completion and Final Inspection</w:t>
      </w:r>
    </w:p>
    <w:p w14:paraId="560AC55B" w14:textId="77777777" w:rsidR="00123A76" w:rsidRPr="00123A76" w:rsidRDefault="00123A76" w:rsidP="00123A76">
      <w:pPr>
        <w:spacing w:before="60"/>
        <w:jc w:val="both"/>
        <w:rPr>
          <w:color w:val="000000"/>
          <w:sz w:val="20"/>
          <w:szCs w:val="20"/>
        </w:rPr>
      </w:pPr>
    </w:p>
    <w:p w14:paraId="76422712" w14:textId="77777777" w:rsidR="006D01A3" w:rsidRPr="00123A76" w:rsidRDefault="007521EA" w:rsidP="00144C4D">
      <w:pPr>
        <w:pStyle w:val="ListParagraph"/>
        <w:numPr>
          <w:ilvl w:val="0"/>
          <w:numId w:val="24"/>
        </w:numPr>
        <w:ind w:left="360"/>
        <w:rPr>
          <w:color w:val="000000"/>
          <w:sz w:val="20"/>
          <w:szCs w:val="20"/>
          <w:u w:val="single"/>
        </w:rPr>
      </w:pPr>
      <w:r w:rsidRPr="00123A76">
        <w:rPr>
          <w:color w:val="000000"/>
          <w:sz w:val="20"/>
          <w:szCs w:val="20"/>
          <w:u w:val="single"/>
        </w:rPr>
        <w:t>ENERGY BASELINE AND SAVINGS MEASUREMENT</w:t>
      </w:r>
    </w:p>
    <w:p w14:paraId="62E1D6C5" w14:textId="77777777" w:rsidR="00A0283B" w:rsidRPr="00123A76" w:rsidRDefault="006D01A3" w:rsidP="00144C4D">
      <w:pPr>
        <w:pStyle w:val="ListParagraph"/>
        <w:numPr>
          <w:ilvl w:val="0"/>
          <w:numId w:val="46"/>
        </w:numPr>
        <w:spacing w:before="60"/>
        <w:jc w:val="both"/>
        <w:rPr>
          <w:color w:val="000000"/>
          <w:sz w:val="20"/>
          <w:szCs w:val="20"/>
        </w:rPr>
      </w:pPr>
      <w:r w:rsidRPr="00123A76">
        <w:rPr>
          <w:color w:val="000000"/>
          <w:sz w:val="20"/>
          <w:szCs w:val="20"/>
        </w:rPr>
        <w:t>The ESCO shall establish and document:</w:t>
      </w:r>
    </w:p>
    <w:p w14:paraId="0CF93FE0" w14:textId="77777777" w:rsidR="006D01A3" w:rsidRDefault="006D01A3" w:rsidP="00144C4D">
      <w:pPr>
        <w:pStyle w:val="ListParagraph"/>
        <w:numPr>
          <w:ilvl w:val="0"/>
          <w:numId w:val="52"/>
        </w:numPr>
        <w:spacing w:before="60"/>
        <w:jc w:val="both"/>
        <w:rPr>
          <w:color w:val="000000"/>
          <w:sz w:val="20"/>
          <w:szCs w:val="20"/>
        </w:rPr>
      </w:pPr>
      <w:r w:rsidRPr="00123A76">
        <w:rPr>
          <w:color w:val="000000"/>
          <w:sz w:val="20"/>
          <w:szCs w:val="20"/>
        </w:rPr>
        <w:t xml:space="preserve">An Energy Baseline, including data, methodology, and variables used to compute it. </w:t>
      </w:r>
      <w:r w:rsidR="00123A76" w:rsidRPr="00123A76">
        <w:rPr>
          <w:color w:val="000000"/>
          <w:sz w:val="20"/>
          <w:szCs w:val="20"/>
        </w:rPr>
        <w:t xml:space="preserve"> </w:t>
      </w:r>
      <w:r w:rsidRPr="00123A76">
        <w:rPr>
          <w:color w:val="000000"/>
          <w:sz w:val="20"/>
          <w:szCs w:val="20"/>
        </w:rPr>
        <w:t xml:space="preserve">Baseline shall include </w:t>
      </w:r>
      <w:r w:rsidRPr="00123A76">
        <w:rPr>
          <w:b/>
          <w:color w:val="000000"/>
          <w:sz w:val="20"/>
          <w:szCs w:val="20"/>
          <w:u w:val="single"/>
        </w:rPr>
        <w:t>annualized</w:t>
      </w:r>
      <w:r w:rsidRPr="00123A76">
        <w:rPr>
          <w:color w:val="000000"/>
          <w:sz w:val="20"/>
          <w:szCs w:val="20"/>
        </w:rPr>
        <w:t xml:space="preserve"> usage by </w:t>
      </w:r>
      <w:r w:rsidR="00562D9C" w:rsidRPr="00123A76">
        <w:rPr>
          <w:color w:val="000000"/>
          <w:sz w:val="20"/>
          <w:szCs w:val="20"/>
        </w:rPr>
        <w:t>utility</w:t>
      </w:r>
      <w:r w:rsidRPr="00123A76">
        <w:rPr>
          <w:color w:val="000000"/>
          <w:sz w:val="20"/>
          <w:szCs w:val="20"/>
        </w:rPr>
        <w:t xml:space="preserve"> type and </w:t>
      </w:r>
      <w:r w:rsidRPr="00123A76">
        <w:rPr>
          <w:b/>
          <w:color w:val="000000"/>
          <w:sz w:val="20"/>
          <w:szCs w:val="20"/>
          <w:u w:val="single"/>
        </w:rPr>
        <w:t>annualized</w:t>
      </w:r>
      <w:r w:rsidRPr="00123A76">
        <w:rPr>
          <w:color w:val="000000"/>
          <w:sz w:val="20"/>
          <w:szCs w:val="20"/>
        </w:rPr>
        <w:t xml:space="preserve"> cost for baseline period; </w:t>
      </w:r>
    </w:p>
    <w:p w14:paraId="511434F6" w14:textId="77777777" w:rsidR="00123A76" w:rsidRDefault="006D01A3" w:rsidP="00144C4D">
      <w:pPr>
        <w:pStyle w:val="ListParagraph"/>
        <w:numPr>
          <w:ilvl w:val="0"/>
          <w:numId w:val="52"/>
        </w:numPr>
        <w:spacing w:before="60"/>
        <w:jc w:val="both"/>
        <w:rPr>
          <w:color w:val="000000"/>
          <w:sz w:val="20"/>
          <w:szCs w:val="20"/>
        </w:rPr>
      </w:pPr>
      <w:r w:rsidRPr="00123A76">
        <w:rPr>
          <w:color w:val="000000"/>
          <w:sz w:val="20"/>
          <w:szCs w:val="20"/>
        </w:rPr>
        <w:t>The methods used to measure energy</w:t>
      </w:r>
      <w:r w:rsidR="00562D9C" w:rsidRPr="00123A76">
        <w:rPr>
          <w:color w:val="000000"/>
          <w:sz w:val="20"/>
          <w:szCs w:val="20"/>
        </w:rPr>
        <w:t>, water, and wastewater</w:t>
      </w:r>
      <w:r w:rsidRPr="00123A76">
        <w:rPr>
          <w:color w:val="000000"/>
          <w:sz w:val="20"/>
          <w:szCs w:val="20"/>
        </w:rPr>
        <w:t xml:space="preserve"> savings and </w:t>
      </w:r>
      <w:r w:rsidR="00562D9C" w:rsidRPr="00123A76">
        <w:rPr>
          <w:color w:val="000000"/>
          <w:sz w:val="20"/>
          <w:szCs w:val="20"/>
        </w:rPr>
        <w:t>associated</w:t>
      </w:r>
      <w:r w:rsidRPr="00123A76">
        <w:rPr>
          <w:color w:val="000000"/>
          <w:sz w:val="20"/>
          <w:szCs w:val="20"/>
        </w:rPr>
        <w:t xml:space="preserve"> cost savings for each </w:t>
      </w:r>
      <w:r w:rsidR="00562D9C" w:rsidRPr="00123A76">
        <w:rPr>
          <w:color w:val="000000"/>
          <w:sz w:val="20"/>
          <w:szCs w:val="20"/>
        </w:rPr>
        <w:t>utility</w:t>
      </w:r>
      <w:r w:rsidRPr="00123A76">
        <w:rPr>
          <w:color w:val="000000"/>
          <w:sz w:val="20"/>
          <w:szCs w:val="20"/>
        </w:rPr>
        <w:t xml:space="preserve"> type after proposed </w:t>
      </w:r>
      <w:r w:rsidR="00A36EA1" w:rsidRPr="00123A76">
        <w:rPr>
          <w:color w:val="000000"/>
          <w:sz w:val="20"/>
          <w:szCs w:val="20"/>
        </w:rPr>
        <w:t>Conservation Measure</w:t>
      </w:r>
      <w:r w:rsidRPr="00123A76">
        <w:rPr>
          <w:color w:val="000000"/>
          <w:sz w:val="20"/>
          <w:szCs w:val="20"/>
        </w:rPr>
        <w:t>s have been installed</w:t>
      </w:r>
      <w:r w:rsidR="00BF764F" w:rsidRPr="00123A76">
        <w:rPr>
          <w:color w:val="000000"/>
          <w:sz w:val="20"/>
          <w:szCs w:val="20"/>
        </w:rPr>
        <w:t>.</w:t>
      </w:r>
      <w:r w:rsidR="00123A76" w:rsidRPr="00123A76">
        <w:rPr>
          <w:color w:val="000000"/>
          <w:sz w:val="20"/>
          <w:szCs w:val="20"/>
        </w:rPr>
        <w:t xml:space="preserve"> </w:t>
      </w:r>
      <w:r w:rsidR="00BF764F" w:rsidRPr="00123A76">
        <w:rPr>
          <w:color w:val="000000"/>
          <w:sz w:val="20"/>
          <w:szCs w:val="20"/>
        </w:rPr>
        <w:t xml:space="preserve"> Give examples of specific measurements, calculations, etc.</w:t>
      </w:r>
      <w:r w:rsidRPr="00123A76">
        <w:rPr>
          <w:color w:val="000000"/>
          <w:sz w:val="20"/>
          <w:szCs w:val="20"/>
        </w:rPr>
        <w:t xml:space="preserve">; </w:t>
      </w:r>
    </w:p>
    <w:p w14:paraId="0F40B13D" w14:textId="77777777" w:rsidR="00123A76" w:rsidRDefault="00123A76">
      <w:pPr>
        <w:rPr>
          <w:color w:val="000000"/>
          <w:sz w:val="20"/>
          <w:szCs w:val="20"/>
        </w:rPr>
      </w:pPr>
      <w:r>
        <w:rPr>
          <w:color w:val="000000"/>
          <w:sz w:val="20"/>
          <w:szCs w:val="20"/>
        </w:rPr>
        <w:br w:type="page"/>
      </w:r>
    </w:p>
    <w:p w14:paraId="3FDC2BE7" w14:textId="77777777" w:rsidR="006D01A3" w:rsidRDefault="006D01A3" w:rsidP="00144C4D">
      <w:pPr>
        <w:pStyle w:val="ListParagraph"/>
        <w:numPr>
          <w:ilvl w:val="0"/>
          <w:numId w:val="52"/>
        </w:numPr>
        <w:spacing w:before="60"/>
        <w:jc w:val="both"/>
        <w:rPr>
          <w:color w:val="000000"/>
          <w:sz w:val="20"/>
          <w:szCs w:val="20"/>
        </w:rPr>
      </w:pPr>
      <w:r w:rsidRPr="00123A76">
        <w:rPr>
          <w:color w:val="000000"/>
          <w:sz w:val="20"/>
          <w:szCs w:val="20"/>
        </w:rPr>
        <w:lastRenderedPageBreak/>
        <w:t>The method of determining energy savings and compliance</w:t>
      </w:r>
      <w:r w:rsidR="00471D4A" w:rsidRPr="00123A76">
        <w:rPr>
          <w:color w:val="000000"/>
          <w:sz w:val="20"/>
          <w:szCs w:val="20"/>
        </w:rPr>
        <w:t xml:space="preserve"> with Standards of Service and C</w:t>
      </w:r>
      <w:r w:rsidRPr="00123A76">
        <w:rPr>
          <w:color w:val="000000"/>
          <w:sz w:val="20"/>
          <w:szCs w:val="20"/>
        </w:rPr>
        <w:t>omfort annually throughout the contract term; and,</w:t>
      </w:r>
    </w:p>
    <w:p w14:paraId="7C8D2657" w14:textId="77777777" w:rsidR="00297673" w:rsidRPr="00123A76" w:rsidRDefault="006D01A3" w:rsidP="00144C4D">
      <w:pPr>
        <w:pStyle w:val="ListParagraph"/>
        <w:numPr>
          <w:ilvl w:val="0"/>
          <w:numId w:val="52"/>
        </w:numPr>
        <w:spacing w:before="60"/>
        <w:jc w:val="both"/>
        <w:rPr>
          <w:color w:val="000000"/>
          <w:sz w:val="20"/>
          <w:szCs w:val="20"/>
        </w:rPr>
      </w:pPr>
      <w:r w:rsidRPr="00123A76">
        <w:rPr>
          <w:color w:val="000000"/>
          <w:sz w:val="20"/>
          <w:szCs w:val="20"/>
        </w:rPr>
        <w:t xml:space="preserve">If </w:t>
      </w:r>
      <w:r w:rsidR="00562D9C" w:rsidRPr="00123A76">
        <w:rPr>
          <w:color w:val="000000"/>
          <w:sz w:val="20"/>
          <w:szCs w:val="20"/>
        </w:rPr>
        <w:t xml:space="preserve">ESCO will use </w:t>
      </w:r>
      <w:r w:rsidRPr="00123A76">
        <w:rPr>
          <w:color w:val="000000"/>
          <w:sz w:val="20"/>
          <w:szCs w:val="20"/>
        </w:rPr>
        <w:t xml:space="preserve">a computer program or programs to establish the baseline, modify the baseline, or measure savings, furnish the name of the program, the name, address, and phone number of the program developer or supplier, and descriptive literature. </w:t>
      </w:r>
      <w:r w:rsidR="00123A76" w:rsidRPr="00123A76">
        <w:rPr>
          <w:color w:val="000000"/>
          <w:sz w:val="20"/>
          <w:szCs w:val="20"/>
        </w:rPr>
        <w:t xml:space="preserve"> </w:t>
      </w:r>
      <w:r w:rsidR="00342D24" w:rsidRPr="00123A76">
        <w:rPr>
          <w:sz w:val="20"/>
          <w:szCs w:val="20"/>
        </w:rPr>
        <w:t>Agency</w:t>
      </w:r>
      <w:r w:rsidRPr="00123A76">
        <w:rPr>
          <w:sz w:val="20"/>
          <w:szCs w:val="20"/>
        </w:rPr>
        <w:t xml:space="preserve"> may require ESCO to furnish</w:t>
      </w:r>
      <w:r w:rsidR="00562D9C" w:rsidRPr="00123A76">
        <w:rPr>
          <w:sz w:val="20"/>
          <w:szCs w:val="20"/>
        </w:rPr>
        <w:t>, at no cost to Agency,</w:t>
      </w:r>
      <w:r w:rsidRPr="00123A76">
        <w:rPr>
          <w:sz w:val="20"/>
          <w:szCs w:val="20"/>
        </w:rPr>
        <w:t xml:space="preserve"> a properly licensed copy of the program(s) to </w:t>
      </w:r>
      <w:r w:rsidR="00342D24" w:rsidRPr="00123A76">
        <w:rPr>
          <w:sz w:val="20"/>
          <w:szCs w:val="20"/>
        </w:rPr>
        <w:t>Agency</w:t>
      </w:r>
      <w:r w:rsidRPr="00123A76">
        <w:rPr>
          <w:sz w:val="20"/>
          <w:szCs w:val="20"/>
        </w:rPr>
        <w:t xml:space="preserve"> for its use in administering the contract.</w:t>
      </w:r>
    </w:p>
    <w:p w14:paraId="4E04C740" w14:textId="77777777" w:rsidR="006D01A3" w:rsidRDefault="006D01A3" w:rsidP="00144C4D">
      <w:pPr>
        <w:pStyle w:val="ListParagraph"/>
        <w:numPr>
          <w:ilvl w:val="0"/>
          <w:numId w:val="46"/>
        </w:numPr>
        <w:spacing w:before="60"/>
        <w:jc w:val="both"/>
        <w:rPr>
          <w:color w:val="000000"/>
          <w:sz w:val="20"/>
          <w:szCs w:val="20"/>
        </w:rPr>
      </w:pPr>
      <w:r w:rsidRPr="00123A76">
        <w:rPr>
          <w:color w:val="000000"/>
          <w:sz w:val="20"/>
          <w:szCs w:val="20"/>
        </w:rPr>
        <w:t xml:space="preserve">All tables and other calculations shown in the sample tables </w:t>
      </w:r>
      <w:r w:rsidR="00415CED" w:rsidRPr="00123A76">
        <w:rPr>
          <w:color w:val="000000"/>
          <w:sz w:val="20"/>
          <w:szCs w:val="20"/>
        </w:rPr>
        <w:t xml:space="preserve">included herein </w:t>
      </w:r>
      <w:r w:rsidRPr="00123A76">
        <w:rPr>
          <w:color w:val="000000"/>
          <w:sz w:val="20"/>
          <w:szCs w:val="20"/>
        </w:rPr>
        <w:t xml:space="preserve">are based on a typical year </w:t>
      </w:r>
      <w:r w:rsidR="00BF764F" w:rsidRPr="00123A76">
        <w:rPr>
          <w:color w:val="000000"/>
          <w:sz w:val="20"/>
          <w:szCs w:val="20"/>
        </w:rPr>
        <w:t xml:space="preserve">in the </w:t>
      </w:r>
      <w:r w:rsidRPr="00123A76">
        <w:rPr>
          <w:color w:val="000000"/>
          <w:sz w:val="20"/>
          <w:szCs w:val="20"/>
        </w:rPr>
        <w:t xml:space="preserve">contract term. </w:t>
      </w:r>
      <w:r w:rsidR="00123A76">
        <w:rPr>
          <w:color w:val="000000"/>
          <w:sz w:val="20"/>
          <w:szCs w:val="20"/>
        </w:rPr>
        <w:t xml:space="preserve"> </w:t>
      </w:r>
      <w:r w:rsidRPr="00123A76">
        <w:rPr>
          <w:color w:val="000000"/>
          <w:sz w:val="20"/>
          <w:szCs w:val="20"/>
        </w:rPr>
        <w:t xml:space="preserve">All calculations must be complete and easy to follow. </w:t>
      </w:r>
      <w:r w:rsidR="00123A76">
        <w:rPr>
          <w:color w:val="000000"/>
          <w:sz w:val="20"/>
          <w:szCs w:val="20"/>
        </w:rPr>
        <w:t xml:space="preserve"> </w:t>
      </w:r>
      <w:r w:rsidRPr="00123A76">
        <w:rPr>
          <w:color w:val="000000"/>
          <w:sz w:val="20"/>
          <w:szCs w:val="20"/>
        </w:rPr>
        <w:t>Spreadsheet formats must include a description of the assumptions and calculations;</w:t>
      </w:r>
    </w:p>
    <w:p w14:paraId="285CAE9B" w14:textId="77777777" w:rsidR="00123A76" w:rsidRDefault="006D01A3" w:rsidP="00144C4D">
      <w:pPr>
        <w:pStyle w:val="ListParagraph"/>
        <w:numPr>
          <w:ilvl w:val="1"/>
          <w:numId w:val="46"/>
        </w:numPr>
        <w:spacing w:before="60"/>
        <w:ind w:left="1080"/>
        <w:jc w:val="both"/>
        <w:rPr>
          <w:color w:val="000000"/>
          <w:sz w:val="20"/>
          <w:szCs w:val="20"/>
        </w:rPr>
      </w:pPr>
      <w:r w:rsidRPr="00123A76">
        <w:rPr>
          <w:color w:val="000000"/>
          <w:sz w:val="20"/>
          <w:szCs w:val="20"/>
        </w:rPr>
        <w:t>Units must be indicated and only so many significant digits as the accuracy of the calculation warrants included;</w:t>
      </w:r>
    </w:p>
    <w:p w14:paraId="06A3274F" w14:textId="77777777" w:rsidR="006D01A3" w:rsidRDefault="006D01A3" w:rsidP="00144C4D">
      <w:pPr>
        <w:pStyle w:val="ListParagraph"/>
        <w:numPr>
          <w:ilvl w:val="1"/>
          <w:numId w:val="46"/>
        </w:numPr>
        <w:spacing w:before="60"/>
        <w:ind w:left="1080"/>
        <w:jc w:val="both"/>
        <w:rPr>
          <w:color w:val="000000"/>
          <w:sz w:val="20"/>
          <w:szCs w:val="20"/>
        </w:rPr>
      </w:pPr>
      <w:r w:rsidRPr="00123A76">
        <w:rPr>
          <w:color w:val="000000"/>
          <w:sz w:val="20"/>
          <w:szCs w:val="20"/>
        </w:rPr>
        <w:t xml:space="preserve">Weather data source should be described; and, </w:t>
      </w:r>
    </w:p>
    <w:p w14:paraId="3C27C19D" w14:textId="77777777" w:rsidR="006D01A3" w:rsidRPr="00123A76" w:rsidRDefault="006D01A3" w:rsidP="00144C4D">
      <w:pPr>
        <w:pStyle w:val="ListParagraph"/>
        <w:numPr>
          <w:ilvl w:val="1"/>
          <w:numId w:val="46"/>
        </w:numPr>
        <w:spacing w:before="60"/>
        <w:ind w:left="1080"/>
        <w:jc w:val="both"/>
        <w:rPr>
          <w:color w:val="000000"/>
          <w:sz w:val="20"/>
          <w:szCs w:val="20"/>
        </w:rPr>
      </w:pPr>
      <w:r w:rsidRPr="00123A76">
        <w:rPr>
          <w:color w:val="000000"/>
          <w:sz w:val="20"/>
          <w:szCs w:val="20"/>
        </w:rPr>
        <w:t>Calculation details and supporting documentation shall be placed in an Appendix.</w:t>
      </w:r>
    </w:p>
    <w:p w14:paraId="5C3B7B8D" w14:textId="77777777" w:rsidR="009A3505" w:rsidRPr="00655369" w:rsidRDefault="009A3505" w:rsidP="00B50806">
      <w:pPr>
        <w:ind w:hanging="720"/>
        <w:rPr>
          <w:color w:val="000000"/>
          <w:sz w:val="20"/>
          <w:szCs w:val="20"/>
        </w:rPr>
      </w:pPr>
    </w:p>
    <w:p w14:paraId="70FFB00E" w14:textId="77777777" w:rsidR="00CD751B" w:rsidRPr="00123A76" w:rsidRDefault="00123A76" w:rsidP="00144C4D">
      <w:pPr>
        <w:pStyle w:val="ListParagraph"/>
        <w:numPr>
          <w:ilvl w:val="0"/>
          <w:numId w:val="24"/>
        </w:numPr>
        <w:ind w:left="360"/>
        <w:rPr>
          <w:color w:val="000000"/>
          <w:sz w:val="20"/>
          <w:szCs w:val="20"/>
          <w:u w:val="single"/>
        </w:rPr>
      </w:pPr>
      <w:r w:rsidRPr="00123A76">
        <w:rPr>
          <w:color w:val="000000"/>
          <w:sz w:val="20"/>
          <w:szCs w:val="20"/>
          <w:u w:val="single"/>
        </w:rPr>
        <w:t>DESCRIPTION OF MAINTENANCE SERVICES AND TRAINING</w:t>
      </w:r>
    </w:p>
    <w:p w14:paraId="1C11EF24" w14:textId="77777777" w:rsidR="000E2963" w:rsidRPr="00123A76" w:rsidRDefault="00CD751B" w:rsidP="00144C4D">
      <w:pPr>
        <w:pStyle w:val="ListParagraph"/>
        <w:numPr>
          <w:ilvl w:val="0"/>
          <w:numId w:val="54"/>
        </w:numPr>
        <w:spacing w:before="60"/>
        <w:jc w:val="both"/>
        <w:rPr>
          <w:color w:val="000000"/>
          <w:sz w:val="20"/>
          <w:szCs w:val="20"/>
        </w:rPr>
      </w:pPr>
      <w:r w:rsidRPr="00123A76">
        <w:rPr>
          <w:color w:val="000000"/>
          <w:sz w:val="20"/>
          <w:szCs w:val="20"/>
        </w:rPr>
        <w:t xml:space="preserve">Provide a complete description of the maintenance services ESCO </w:t>
      </w:r>
      <w:r w:rsidR="00415CED" w:rsidRPr="00123A76">
        <w:rPr>
          <w:color w:val="000000"/>
          <w:sz w:val="20"/>
          <w:szCs w:val="20"/>
        </w:rPr>
        <w:t>proposes to</w:t>
      </w:r>
      <w:r w:rsidRPr="00123A76">
        <w:rPr>
          <w:color w:val="000000"/>
          <w:sz w:val="20"/>
          <w:szCs w:val="20"/>
        </w:rPr>
        <w:t xml:space="preserve"> provide, including schedules</w:t>
      </w:r>
      <w:r w:rsidR="00415CED" w:rsidRPr="00123A76">
        <w:rPr>
          <w:color w:val="000000"/>
          <w:sz w:val="20"/>
          <w:szCs w:val="20"/>
        </w:rPr>
        <w:t>.</w:t>
      </w:r>
      <w:r w:rsidRPr="00123A76">
        <w:rPr>
          <w:color w:val="000000"/>
          <w:sz w:val="20"/>
          <w:szCs w:val="20"/>
        </w:rPr>
        <w:t xml:space="preserve"> </w:t>
      </w:r>
      <w:r w:rsidR="000E2963" w:rsidRPr="00123A76">
        <w:rPr>
          <w:color w:val="000000"/>
          <w:sz w:val="20"/>
          <w:szCs w:val="20"/>
        </w:rPr>
        <w:t xml:space="preserve">If </w:t>
      </w:r>
      <w:r w:rsidR="00F4064C" w:rsidRPr="00123A76">
        <w:rPr>
          <w:sz w:val="20"/>
          <w:szCs w:val="20"/>
        </w:rPr>
        <w:t xml:space="preserve">Agency </w:t>
      </w:r>
      <w:r w:rsidR="00415CED" w:rsidRPr="00123A76">
        <w:rPr>
          <w:sz w:val="20"/>
          <w:szCs w:val="20"/>
        </w:rPr>
        <w:t>will</w:t>
      </w:r>
      <w:r w:rsidR="000E2963" w:rsidRPr="00123A76">
        <w:rPr>
          <w:color w:val="000000"/>
          <w:sz w:val="20"/>
          <w:szCs w:val="20"/>
        </w:rPr>
        <w:t xml:space="preserve"> perform maintenance and repairs separate from the ESCO, provide specific information or required maintenance necessary to maintain the contract guarantee.  </w:t>
      </w:r>
    </w:p>
    <w:p w14:paraId="770FFAD6" w14:textId="77777777" w:rsidR="00CD751B" w:rsidRPr="00123A76" w:rsidRDefault="00CD751B" w:rsidP="00144C4D">
      <w:pPr>
        <w:pStyle w:val="ListParagraph"/>
        <w:numPr>
          <w:ilvl w:val="0"/>
          <w:numId w:val="54"/>
        </w:numPr>
        <w:spacing w:before="60"/>
        <w:jc w:val="both"/>
        <w:rPr>
          <w:color w:val="000000"/>
          <w:sz w:val="20"/>
          <w:szCs w:val="20"/>
        </w:rPr>
      </w:pPr>
      <w:r w:rsidRPr="00123A76">
        <w:rPr>
          <w:color w:val="000000"/>
          <w:sz w:val="20"/>
          <w:szCs w:val="20"/>
        </w:rPr>
        <w:t xml:space="preserve">Describe all training </w:t>
      </w:r>
      <w:r w:rsidR="00415CED" w:rsidRPr="00123A76">
        <w:rPr>
          <w:color w:val="000000"/>
          <w:sz w:val="20"/>
          <w:szCs w:val="20"/>
        </w:rPr>
        <w:t xml:space="preserve">ESCO proposes to </w:t>
      </w:r>
      <w:r w:rsidRPr="00123A76">
        <w:rPr>
          <w:color w:val="000000"/>
          <w:sz w:val="20"/>
          <w:szCs w:val="20"/>
        </w:rPr>
        <w:t xml:space="preserve">provide in </w:t>
      </w:r>
      <w:r w:rsidR="00D23836" w:rsidRPr="00123A76">
        <w:rPr>
          <w:color w:val="000000"/>
          <w:sz w:val="20"/>
          <w:szCs w:val="20"/>
        </w:rPr>
        <w:t xml:space="preserve">base year 0 and during the life </w:t>
      </w:r>
      <w:r w:rsidRPr="00123A76">
        <w:rPr>
          <w:color w:val="000000"/>
          <w:sz w:val="20"/>
          <w:szCs w:val="20"/>
        </w:rPr>
        <w:t>of the contract.</w:t>
      </w:r>
    </w:p>
    <w:p w14:paraId="3B16DDE0" w14:textId="77777777" w:rsidR="00D23836" w:rsidRPr="00655369" w:rsidRDefault="00D23836" w:rsidP="00B50806">
      <w:pPr>
        <w:rPr>
          <w:color w:val="000000"/>
          <w:sz w:val="20"/>
          <w:szCs w:val="20"/>
        </w:rPr>
      </w:pPr>
    </w:p>
    <w:p w14:paraId="774AB735" w14:textId="77777777" w:rsidR="006D01A3" w:rsidRPr="00123A76" w:rsidRDefault="00123A76" w:rsidP="00144C4D">
      <w:pPr>
        <w:pStyle w:val="ListParagraph"/>
        <w:numPr>
          <w:ilvl w:val="0"/>
          <w:numId w:val="53"/>
        </w:numPr>
        <w:ind w:left="360"/>
        <w:rPr>
          <w:color w:val="000000"/>
          <w:sz w:val="20"/>
          <w:szCs w:val="20"/>
          <w:u w:val="single"/>
        </w:rPr>
      </w:pPr>
      <w:r w:rsidRPr="00123A76">
        <w:rPr>
          <w:color w:val="000000"/>
          <w:sz w:val="20"/>
          <w:szCs w:val="20"/>
          <w:u w:val="single"/>
        </w:rPr>
        <w:t>UTILITY REBATES AND TAX INCENTIVES</w:t>
      </w:r>
    </w:p>
    <w:p w14:paraId="08636E7C" w14:textId="77777777" w:rsidR="00415CED" w:rsidRPr="00123A76" w:rsidRDefault="00914B67" w:rsidP="00144C4D">
      <w:pPr>
        <w:pStyle w:val="ListParagraph"/>
        <w:numPr>
          <w:ilvl w:val="0"/>
          <w:numId w:val="55"/>
        </w:numPr>
        <w:spacing w:before="60"/>
        <w:jc w:val="both"/>
        <w:rPr>
          <w:sz w:val="20"/>
          <w:szCs w:val="20"/>
        </w:rPr>
      </w:pPr>
      <w:r w:rsidRPr="00123A76">
        <w:rPr>
          <w:color w:val="000000"/>
          <w:sz w:val="20"/>
          <w:szCs w:val="20"/>
        </w:rPr>
        <w:t xml:space="preserve">The implementation of </w:t>
      </w:r>
      <w:r w:rsidR="00A36EA1" w:rsidRPr="00123A76">
        <w:rPr>
          <w:color w:val="000000"/>
          <w:sz w:val="20"/>
          <w:szCs w:val="20"/>
        </w:rPr>
        <w:t>Conservation Measure</w:t>
      </w:r>
      <w:r w:rsidR="000179C7" w:rsidRPr="00123A76">
        <w:rPr>
          <w:color w:val="000000"/>
          <w:sz w:val="20"/>
          <w:szCs w:val="20"/>
        </w:rPr>
        <w:t>s</w:t>
      </w:r>
      <w:r w:rsidR="006D0A5C" w:rsidRPr="00123A76">
        <w:rPr>
          <w:color w:val="000000"/>
          <w:sz w:val="20"/>
          <w:szCs w:val="20"/>
        </w:rPr>
        <w:t xml:space="preserve"> may result in </w:t>
      </w:r>
      <w:r w:rsidR="00342D24" w:rsidRPr="00123A76">
        <w:rPr>
          <w:sz w:val="20"/>
          <w:szCs w:val="20"/>
        </w:rPr>
        <w:t>Agency</w:t>
      </w:r>
      <w:r w:rsidRPr="00123A76">
        <w:rPr>
          <w:sz w:val="20"/>
          <w:szCs w:val="20"/>
        </w:rPr>
        <w:t xml:space="preserve"> being eligible for rebate</w:t>
      </w:r>
      <w:r w:rsidR="00415CED" w:rsidRPr="00123A76">
        <w:rPr>
          <w:sz w:val="20"/>
          <w:szCs w:val="20"/>
        </w:rPr>
        <w:t>s</w:t>
      </w:r>
      <w:r w:rsidRPr="00123A76">
        <w:rPr>
          <w:sz w:val="20"/>
          <w:szCs w:val="20"/>
        </w:rPr>
        <w:t xml:space="preserve"> from the serving utilit</w:t>
      </w:r>
      <w:r w:rsidR="00415CED" w:rsidRPr="00123A76">
        <w:rPr>
          <w:sz w:val="20"/>
          <w:szCs w:val="20"/>
        </w:rPr>
        <w:t>ies. ESCO shall be responsible for preparing any and all documentation required to apply for such rebates. The ESCO shall submit the rebate application and documentation to Agency for submission to the serving utility.</w:t>
      </w:r>
      <w:r w:rsidRPr="00123A76">
        <w:rPr>
          <w:sz w:val="20"/>
          <w:szCs w:val="20"/>
        </w:rPr>
        <w:t xml:space="preserve"> </w:t>
      </w:r>
    </w:p>
    <w:p w14:paraId="699232D5" w14:textId="77777777" w:rsidR="00914B67" w:rsidRPr="00123A76" w:rsidRDefault="000179C7" w:rsidP="00144C4D">
      <w:pPr>
        <w:pStyle w:val="ListParagraph"/>
        <w:numPr>
          <w:ilvl w:val="0"/>
          <w:numId w:val="55"/>
        </w:numPr>
        <w:spacing w:before="60"/>
        <w:jc w:val="both"/>
        <w:rPr>
          <w:color w:val="000000"/>
          <w:sz w:val="20"/>
          <w:szCs w:val="20"/>
        </w:rPr>
      </w:pPr>
      <w:r w:rsidRPr="00123A76">
        <w:rPr>
          <w:color w:val="000000"/>
          <w:sz w:val="20"/>
          <w:szCs w:val="20"/>
        </w:rPr>
        <w:t xml:space="preserve">The implementation of Conservation Measures may create eligibility for a federal </w:t>
      </w:r>
      <w:r w:rsidR="00914B67" w:rsidRPr="00123A76">
        <w:rPr>
          <w:sz w:val="20"/>
          <w:szCs w:val="20"/>
        </w:rPr>
        <w:t xml:space="preserve">tax </w:t>
      </w:r>
      <w:r w:rsidRPr="00123A76">
        <w:rPr>
          <w:sz w:val="20"/>
          <w:szCs w:val="20"/>
        </w:rPr>
        <w:t>credit</w:t>
      </w:r>
      <w:r w:rsidR="00914B67" w:rsidRPr="00123A76">
        <w:rPr>
          <w:sz w:val="20"/>
          <w:szCs w:val="20"/>
        </w:rPr>
        <w:t xml:space="preserve"> as described in the Energy Policy Act of 2005. </w:t>
      </w:r>
      <w:r w:rsidRPr="00123A76">
        <w:rPr>
          <w:sz w:val="20"/>
          <w:szCs w:val="20"/>
        </w:rPr>
        <w:t>In such event, the Agency will assign the tax credit to</w:t>
      </w:r>
      <w:r w:rsidR="00914B67" w:rsidRPr="00123A76">
        <w:rPr>
          <w:sz w:val="20"/>
          <w:szCs w:val="20"/>
        </w:rPr>
        <w:t xml:space="preserve"> the ESCO</w:t>
      </w:r>
      <w:r w:rsidRPr="00123A76">
        <w:rPr>
          <w:sz w:val="20"/>
          <w:szCs w:val="20"/>
        </w:rPr>
        <w:t xml:space="preserve"> and the ESCO</w:t>
      </w:r>
      <w:r w:rsidR="00914B67" w:rsidRPr="00123A76">
        <w:rPr>
          <w:sz w:val="20"/>
          <w:szCs w:val="20"/>
        </w:rPr>
        <w:t xml:space="preserve"> shall return 50 perce</w:t>
      </w:r>
      <w:r w:rsidR="006D0A5C" w:rsidRPr="00123A76">
        <w:rPr>
          <w:sz w:val="20"/>
          <w:szCs w:val="20"/>
        </w:rPr>
        <w:t xml:space="preserve">nt of the benefit to </w:t>
      </w:r>
      <w:r w:rsidR="00342D24" w:rsidRPr="00123A76">
        <w:rPr>
          <w:sz w:val="20"/>
          <w:szCs w:val="20"/>
        </w:rPr>
        <w:t>Agency</w:t>
      </w:r>
      <w:r w:rsidR="00914B67" w:rsidRPr="00123A76">
        <w:rPr>
          <w:sz w:val="20"/>
          <w:szCs w:val="20"/>
        </w:rPr>
        <w:t>,</w:t>
      </w:r>
      <w:r w:rsidR="00914B67" w:rsidRPr="00123A76">
        <w:rPr>
          <w:color w:val="000000"/>
          <w:sz w:val="20"/>
          <w:szCs w:val="20"/>
        </w:rPr>
        <w:t xml:space="preserve"> as per the rules of EPACT 2005.  </w:t>
      </w:r>
    </w:p>
    <w:p w14:paraId="28B50087" w14:textId="77777777" w:rsidR="00EA4FE0" w:rsidRPr="00655369" w:rsidRDefault="00EA4FE0" w:rsidP="00B50806">
      <w:pPr>
        <w:ind w:hanging="720"/>
        <w:rPr>
          <w:color w:val="000000"/>
          <w:sz w:val="20"/>
          <w:szCs w:val="20"/>
        </w:rPr>
      </w:pPr>
    </w:p>
    <w:p w14:paraId="42E20B24" w14:textId="77777777" w:rsidR="00212AF7" w:rsidRPr="00655369" w:rsidRDefault="00212AF7" w:rsidP="00B50806">
      <w:pPr>
        <w:rPr>
          <w:color w:val="000000"/>
          <w:sz w:val="20"/>
          <w:szCs w:val="20"/>
        </w:rPr>
        <w:sectPr w:rsidR="00212AF7" w:rsidRPr="00655369" w:rsidSect="009A423B">
          <w:pgSz w:w="12240" w:h="15840" w:code="1"/>
          <w:pgMar w:top="720" w:right="864" w:bottom="576" w:left="1152" w:header="720" w:footer="720" w:gutter="0"/>
          <w:cols w:space="720"/>
          <w:docGrid w:linePitch="360"/>
        </w:sectPr>
      </w:pPr>
    </w:p>
    <w:p w14:paraId="74D24495" w14:textId="77777777" w:rsidR="006D01A3" w:rsidRPr="00BD6061" w:rsidRDefault="00BD6061" w:rsidP="00BD6061">
      <w:pPr>
        <w:jc w:val="center"/>
        <w:rPr>
          <w:b/>
        </w:rPr>
      </w:pPr>
      <w:r w:rsidRPr="00BD6061">
        <w:rPr>
          <w:b/>
        </w:rPr>
        <w:lastRenderedPageBreak/>
        <w:t>TABLE A-1 CONSERVATION MEASURE SUMMARY</w:t>
      </w:r>
    </w:p>
    <w:p w14:paraId="419E0688" w14:textId="77777777" w:rsidR="00D843D5" w:rsidRPr="00655369" w:rsidRDefault="00D843D5" w:rsidP="00B50806">
      <w:pPr>
        <w:rPr>
          <w:b/>
          <w:sz w:val="20"/>
          <w:szCs w:val="20"/>
        </w:rPr>
      </w:pPr>
    </w:p>
    <w:p w14:paraId="666D79BA" w14:textId="77777777" w:rsidR="006D01A3" w:rsidRPr="00BD6061" w:rsidRDefault="00C66C54" w:rsidP="00326A54">
      <w:pPr>
        <w:pStyle w:val="Header"/>
        <w:tabs>
          <w:tab w:val="clear" w:pos="4320"/>
          <w:tab w:val="clear" w:pos="8640"/>
          <w:tab w:val="right" w:pos="13680"/>
        </w:tabs>
        <w:spacing w:before="120"/>
        <w:rPr>
          <w:b/>
          <w:bCs/>
          <w:color w:val="000000"/>
        </w:rPr>
      </w:pPr>
      <w:r w:rsidRPr="00BD6061">
        <w:rPr>
          <w:b/>
          <w:bCs/>
          <w:color w:val="000000"/>
        </w:rPr>
        <w:t>ESCO</w:t>
      </w:r>
      <w:r w:rsidR="006D01A3" w:rsidRPr="00BD6061">
        <w:rPr>
          <w:b/>
          <w:bCs/>
          <w:color w:val="000000"/>
        </w:rPr>
        <w:t xml:space="preserve"> Name:</w:t>
      </w:r>
      <w:r w:rsidR="00BD6061">
        <w:rPr>
          <w:b/>
          <w:bCs/>
          <w:color w:val="000000"/>
        </w:rPr>
        <w:t xml:space="preserve"> </w:t>
      </w:r>
      <w:r w:rsidR="006D01A3" w:rsidRPr="00BD6061">
        <w:rPr>
          <w:b/>
          <w:bCs/>
          <w:color w:val="000000"/>
        </w:rPr>
        <w:t xml:space="preserve"> </w:t>
      </w:r>
      <w:r w:rsidR="000179C7" w:rsidRPr="00BD6061">
        <w:rPr>
          <w:b/>
          <w:bCs/>
          <w:color w:val="000000"/>
          <w:u w:val="single"/>
        </w:rPr>
        <w:fldChar w:fldCharType="begin">
          <w:ffData>
            <w:name w:val="Text208"/>
            <w:enabled/>
            <w:calcOnExit w:val="0"/>
            <w:textInput/>
          </w:ffData>
        </w:fldChar>
      </w:r>
      <w:bookmarkStart w:id="162" w:name="Text208"/>
      <w:r w:rsidR="000179C7" w:rsidRPr="00BD6061">
        <w:rPr>
          <w:b/>
          <w:bCs/>
          <w:color w:val="000000"/>
          <w:u w:val="single"/>
        </w:rPr>
        <w:instrText xml:space="preserve"> FORMTEXT </w:instrText>
      </w:r>
      <w:r w:rsidR="000179C7" w:rsidRPr="00BD6061">
        <w:rPr>
          <w:b/>
          <w:bCs/>
          <w:color w:val="000000"/>
          <w:u w:val="single"/>
        </w:rPr>
      </w:r>
      <w:r w:rsidR="000179C7" w:rsidRPr="00BD6061">
        <w:rPr>
          <w:b/>
          <w:bCs/>
          <w:color w:val="000000"/>
          <w:u w:val="single"/>
        </w:rPr>
        <w:fldChar w:fldCharType="separate"/>
      </w:r>
      <w:r w:rsidR="000179C7" w:rsidRPr="00BD6061">
        <w:rPr>
          <w:b/>
          <w:bCs/>
          <w:noProof/>
          <w:color w:val="000000"/>
          <w:u w:val="single"/>
        </w:rPr>
        <w:t> </w:t>
      </w:r>
      <w:r w:rsidR="000179C7" w:rsidRPr="00BD6061">
        <w:rPr>
          <w:b/>
          <w:bCs/>
          <w:noProof/>
          <w:color w:val="000000"/>
          <w:u w:val="single"/>
        </w:rPr>
        <w:t> </w:t>
      </w:r>
      <w:r w:rsidR="000179C7" w:rsidRPr="00BD6061">
        <w:rPr>
          <w:b/>
          <w:bCs/>
          <w:noProof/>
          <w:color w:val="000000"/>
          <w:u w:val="single"/>
        </w:rPr>
        <w:t> </w:t>
      </w:r>
      <w:r w:rsidR="000179C7" w:rsidRPr="00BD6061">
        <w:rPr>
          <w:b/>
          <w:bCs/>
          <w:noProof/>
          <w:color w:val="000000"/>
          <w:u w:val="single"/>
        </w:rPr>
        <w:t> </w:t>
      </w:r>
      <w:r w:rsidR="000179C7" w:rsidRPr="00BD6061">
        <w:rPr>
          <w:b/>
          <w:bCs/>
          <w:noProof/>
          <w:color w:val="000000"/>
          <w:u w:val="single"/>
        </w:rPr>
        <w:t> </w:t>
      </w:r>
      <w:r w:rsidR="000179C7" w:rsidRPr="00BD6061">
        <w:rPr>
          <w:b/>
          <w:bCs/>
          <w:color w:val="000000"/>
          <w:u w:val="single"/>
        </w:rPr>
        <w:fldChar w:fldCharType="end"/>
      </w:r>
      <w:bookmarkEnd w:id="162"/>
      <w:r w:rsidR="00BD6061">
        <w:rPr>
          <w:b/>
          <w:bCs/>
          <w:color w:val="000000"/>
          <w:u w:val="single"/>
        </w:rPr>
        <w:tab/>
      </w:r>
    </w:p>
    <w:p w14:paraId="10E3CB1C" w14:textId="77777777" w:rsidR="006D01A3" w:rsidRPr="00BD6061" w:rsidRDefault="006D01A3" w:rsidP="00326A54">
      <w:pPr>
        <w:tabs>
          <w:tab w:val="right" w:pos="13680"/>
        </w:tabs>
        <w:spacing w:before="120"/>
        <w:rPr>
          <w:b/>
          <w:bCs/>
          <w:color w:val="000000"/>
        </w:rPr>
      </w:pPr>
      <w:r w:rsidRPr="00BD6061">
        <w:rPr>
          <w:b/>
          <w:bCs/>
          <w:color w:val="000000"/>
        </w:rPr>
        <w:t xml:space="preserve">Facility Name: </w:t>
      </w:r>
      <w:r w:rsidR="000179C7" w:rsidRPr="00BD6061">
        <w:rPr>
          <w:b/>
          <w:bCs/>
          <w:color w:val="000000"/>
          <w:u w:val="single"/>
        </w:rPr>
        <w:fldChar w:fldCharType="begin">
          <w:ffData>
            <w:name w:val="Text209"/>
            <w:enabled/>
            <w:calcOnExit w:val="0"/>
            <w:textInput/>
          </w:ffData>
        </w:fldChar>
      </w:r>
      <w:bookmarkStart w:id="163" w:name="Text209"/>
      <w:r w:rsidR="000179C7" w:rsidRPr="00BD6061">
        <w:rPr>
          <w:b/>
          <w:bCs/>
          <w:color w:val="000000"/>
          <w:u w:val="single"/>
        </w:rPr>
        <w:instrText xml:space="preserve"> FORMTEXT </w:instrText>
      </w:r>
      <w:r w:rsidR="000179C7" w:rsidRPr="00BD6061">
        <w:rPr>
          <w:b/>
          <w:bCs/>
          <w:color w:val="000000"/>
          <w:u w:val="single"/>
        </w:rPr>
      </w:r>
      <w:r w:rsidR="000179C7" w:rsidRPr="00BD6061">
        <w:rPr>
          <w:b/>
          <w:bCs/>
          <w:color w:val="000000"/>
          <w:u w:val="single"/>
        </w:rPr>
        <w:fldChar w:fldCharType="separate"/>
      </w:r>
      <w:r w:rsidR="000179C7" w:rsidRPr="00BD6061">
        <w:rPr>
          <w:b/>
          <w:bCs/>
          <w:noProof/>
          <w:color w:val="000000"/>
          <w:u w:val="single"/>
        </w:rPr>
        <w:t> </w:t>
      </w:r>
      <w:r w:rsidR="000179C7" w:rsidRPr="00BD6061">
        <w:rPr>
          <w:b/>
          <w:bCs/>
          <w:noProof/>
          <w:color w:val="000000"/>
          <w:u w:val="single"/>
        </w:rPr>
        <w:t> </w:t>
      </w:r>
      <w:r w:rsidR="000179C7" w:rsidRPr="00BD6061">
        <w:rPr>
          <w:b/>
          <w:bCs/>
          <w:noProof/>
          <w:color w:val="000000"/>
          <w:u w:val="single"/>
        </w:rPr>
        <w:t> </w:t>
      </w:r>
      <w:r w:rsidR="000179C7" w:rsidRPr="00BD6061">
        <w:rPr>
          <w:b/>
          <w:bCs/>
          <w:noProof/>
          <w:color w:val="000000"/>
          <w:u w:val="single"/>
        </w:rPr>
        <w:t> </w:t>
      </w:r>
      <w:r w:rsidR="000179C7" w:rsidRPr="00BD6061">
        <w:rPr>
          <w:b/>
          <w:bCs/>
          <w:noProof/>
          <w:color w:val="000000"/>
          <w:u w:val="single"/>
        </w:rPr>
        <w:t> </w:t>
      </w:r>
      <w:r w:rsidR="000179C7" w:rsidRPr="00BD6061">
        <w:rPr>
          <w:b/>
          <w:bCs/>
          <w:color w:val="000000"/>
          <w:u w:val="single"/>
        </w:rPr>
        <w:fldChar w:fldCharType="end"/>
      </w:r>
      <w:bookmarkEnd w:id="163"/>
      <w:r w:rsidR="00BD6061" w:rsidRPr="00BD6061">
        <w:rPr>
          <w:b/>
          <w:bCs/>
          <w:color w:val="000000"/>
          <w:u w:val="single"/>
        </w:rPr>
        <w:tab/>
      </w:r>
    </w:p>
    <w:p w14:paraId="0DF3B24A" w14:textId="77777777" w:rsidR="006D01A3" w:rsidRPr="00326A54" w:rsidRDefault="006D01A3" w:rsidP="00326A54">
      <w:pPr>
        <w:ind w:left="5040"/>
        <w:rPr>
          <w:i/>
          <w:iCs/>
          <w:color w:val="000000"/>
          <w:sz w:val="18"/>
          <w:szCs w:val="18"/>
        </w:rPr>
      </w:pPr>
      <w:r w:rsidRPr="00326A54">
        <w:rPr>
          <w:i/>
          <w:iCs/>
          <w:color w:val="000000"/>
          <w:sz w:val="18"/>
          <w:szCs w:val="18"/>
        </w:rPr>
        <w:t>(Aggregate data from summary sheets)</w:t>
      </w:r>
    </w:p>
    <w:p w14:paraId="590B6E70" w14:textId="77777777" w:rsidR="00ED3644" w:rsidRDefault="000179C7" w:rsidP="00326A54">
      <w:pPr>
        <w:tabs>
          <w:tab w:val="right" w:pos="13680"/>
        </w:tabs>
        <w:spacing w:before="120"/>
        <w:rPr>
          <w:b/>
          <w:bCs/>
          <w:color w:val="000000"/>
          <w:u w:val="single"/>
        </w:rPr>
      </w:pPr>
      <w:r w:rsidRPr="00BD6061">
        <w:rPr>
          <w:b/>
          <w:bCs/>
          <w:color w:val="000000"/>
        </w:rPr>
        <w:t xml:space="preserve">State Project Number: </w:t>
      </w:r>
      <w:r w:rsidRPr="00BD6061">
        <w:rPr>
          <w:b/>
          <w:bCs/>
          <w:color w:val="000000"/>
          <w:u w:val="single"/>
        </w:rPr>
        <w:fldChar w:fldCharType="begin">
          <w:ffData>
            <w:name w:val="Text210"/>
            <w:enabled/>
            <w:calcOnExit w:val="0"/>
            <w:textInput/>
          </w:ffData>
        </w:fldChar>
      </w:r>
      <w:bookmarkStart w:id="164" w:name="Text210"/>
      <w:r w:rsidRPr="00BD6061">
        <w:rPr>
          <w:b/>
          <w:bCs/>
          <w:color w:val="000000"/>
          <w:u w:val="single"/>
        </w:rPr>
        <w:instrText xml:space="preserve"> FORMTEXT </w:instrText>
      </w:r>
      <w:r w:rsidRPr="00BD6061">
        <w:rPr>
          <w:b/>
          <w:bCs/>
          <w:color w:val="000000"/>
          <w:u w:val="single"/>
        </w:rPr>
      </w:r>
      <w:r w:rsidRPr="00BD6061">
        <w:rPr>
          <w:b/>
          <w:bCs/>
          <w:color w:val="000000"/>
          <w:u w:val="single"/>
        </w:rPr>
        <w:fldChar w:fldCharType="separate"/>
      </w:r>
      <w:r w:rsidRPr="00BD6061">
        <w:rPr>
          <w:b/>
          <w:bCs/>
          <w:noProof/>
          <w:color w:val="000000"/>
          <w:u w:val="single"/>
        </w:rPr>
        <w:t> </w:t>
      </w:r>
      <w:r w:rsidRPr="00BD6061">
        <w:rPr>
          <w:b/>
          <w:bCs/>
          <w:noProof/>
          <w:color w:val="000000"/>
          <w:u w:val="single"/>
        </w:rPr>
        <w:t> </w:t>
      </w:r>
      <w:r w:rsidRPr="00BD6061">
        <w:rPr>
          <w:b/>
          <w:bCs/>
          <w:noProof/>
          <w:color w:val="000000"/>
          <w:u w:val="single"/>
        </w:rPr>
        <w:t> </w:t>
      </w:r>
      <w:r w:rsidRPr="00BD6061">
        <w:rPr>
          <w:b/>
          <w:bCs/>
          <w:noProof/>
          <w:color w:val="000000"/>
          <w:u w:val="single"/>
        </w:rPr>
        <w:t> </w:t>
      </w:r>
      <w:r w:rsidRPr="00BD6061">
        <w:rPr>
          <w:b/>
          <w:bCs/>
          <w:noProof/>
          <w:color w:val="000000"/>
          <w:u w:val="single"/>
        </w:rPr>
        <w:t> </w:t>
      </w:r>
      <w:r w:rsidRPr="00BD6061">
        <w:rPr>
          <w:b/>
          <w:bCs/>
          <w:color w:val="000000"/>
          <w:u w:val="single"/>
        </w:rPr>
        <w:fldChar w:fldCharType="end"/>
      </w:r>
      <w:bookmarkEnd w:id="164"/>
      <w:r w:rsidR="00BD6061">
        <w:rPr>
          <w:b/>
          <w:bCs/>
          <w:color w:val="000000"/>
          <w:u w:val="single"/>
        </w:rPr>
        <w:tab/>
      </w:r>
    </w:p>
    <w:p w14:paraId="2698A950" w14:textId="77777777" w:rsidR="00BD6061" w:rsidRDefault="00BD6061" w:rsidP="00BD6061">
      <w:pPr>
        <w:tabs>
          <w:tab w:val="right" w:pos="13680"/>
        </w:tabs>
        <w:rPr>
          <w:b/>
          <w:bCs/>
          <w:color w:val="000000"/>
          <w:u w:val="single"/>
        </w:rPr>
      </w:pPr>
    </w:p>
    <w:tbl>
      <w:tblPr>
        <w:tblW w:w="13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800"/>
        <w:gridCol w:w="1231"/>
        <w:gridCol w:w="1350"/>
        <w:gridCol w:w="1530"/>
        <w:gridCol w:w="1620"/>
        <w:gridCol w:w="1170"/>
        <w:gridCol w:w="1299"/>
        <w:gridCol w:w="1299"/>
        <w:gridCol w:w="1299"/>
      </w:tblGrid>
      <w:tr w:rsidR="00BD6061" w:rsidRPr="00655369" w14:paraId="483A18A1" w14:textId="77777777" w:rsidTr="009361CC">
        <w:trPr>
          <w:jc w:val="center"/>
        </w:trPr>
        <w:tc>
          <w:tcPr>
            <w:tcW w:w="1255" w:type="dxa"/>
            <w:shd w:val="clear" w:color="auto" w:fill="auto"/>
          </w:tcPr>
          <w:p w14:paraId="49A427BF" w14:textId="77777777" w:rsidR="00BD6061" w:rsidRPr="00655369" w:rsidRDefault="00BD6061" w:rsidP="00BD6061">
            <w:pPr>
              <w:jc w:val="center"/>
              <w:rPr>
                <w:b/>
                <w:color w:val="000000"/>
                <w:sz w:val="20"/>
                <w:szCs w:val="20"/>
              </w:rPr>
            </w:pPr>
            <w:r w:rsidRPr="00655369">
              <w:rPr>
                <w:b/>
                <w:sz w:val="20"/>
                <w:szCs w:val="20"/>
              </w:rPr>
              <w:t>(a)</w:t>
            </w:r>
            <w:r>
              <w:rPr>
                <w:b/>
                <w:sz w:val="20"/>
                <w:szCs w:val="20"/>
              </w:rPr>
              <w:br/>
            </w:r>
            <w:r>
              <w:rPr>
                <w:b/>
                <w:color w:val="000000"/>
                <w:sz w:val="20"/>
                <w:szCs w:val="20"/>
              </w:rPr>
              <w:t>Conserv</w:t>
            </w:r>
            <w:r w:rsidR="009361CC">
              <w:rPr>
                <w:b/>
                <w:color w:val="000000"/>
                <w:sz w:val="20"/>
                <w:szCs w:val="20"/>
              </w:rPr>
              <w:t>.</w:t>
            </w:r>
            <w:r>
              <w:rPr>
                <w:b/>
                <w:color w:val="000000"/>
                <w:sz w:val="20"/>
                <w:szCs w:val="20"/>
              </w:rPr>
              <w:t xml:space="preserve"> Measure</w:t>
            </w:r>
          </w:p>
          <w:p w14:paraId="3995A161" w14:textId="77777777" w:rsidR="00BD6061" w:rsidRPr="00655369" w:rsidRDefault="00BD6061" w:rsidP="00BD6061">
            <w:pPr>
              <w:spacing w:before="20" w:after="20"/>
              <w:jc w:val="center"/>
              <w:rPr>
                <w:b/>
                <w:sz w:val="20"/>
                <w:szCs w:val="20"/>
              </w:rPr>
            </w:pPr>
            <w:r w:rsidRPr="00655369">
              <w:rPr>
                <w:b/>
                <w:color w:val="000000"/>
                <w:sz w:val="20"/>
                <w:szCs w:val="20"/>
              </w:rPr>
              <w:t>No</w:t>
            </w:r>
          </w:p>
        </w:tc>
        <w:tc>
          <w:tcPr>
            <w:tcW w:w="1800" w:type="dxa"/>
            <w:shd w:val="clear" w:color="auto" w:fill="auto"/>
          </w:tcPr>
          <w:p w14:paraId="3C5CDBA8" w14:textId="77777777" w:rsidR="00BD6061" w:rsidRPr="00655369" w:rsidRDefault="00BD6061" w:rsidP="009F1390">
            <w:pPr>
              <w:spacing w:before="20" w:after="20"/>
              <w:jc w:val="center"/>
              <w:rPr>
                <w:b/>
                <w:sz w:val="20"/>
                <w:szCs w:val="20"/>
              </w:rPr>
            </w:pPr>
            <w:r w:rsidRPr="00655369">
              <w:rPr>
                <w:b/>
                <w:sz w:val="20"/>
                <w:szCs w:val="20"/>
              </w:rPr>
              <w:t>(b)</w:t>
            </w:r>
            <w:r>
              <w:rPr>
                <w:b/>
                <w:sz w:val="20"/>
                <w:szCs w:val="20"/>
              </w:rPr>
              <w:br/>
              <w:t>Conservation Measure</w:t>
            </w:r>
          </w:p>
        </w:tc>
        <w:tc>
          <w:tcPr>
            <w:tcW w:w="1231" w:type="dxa"/>
            <w:shd w:val="clear" w:color="auto" w:fill="auto"/>
          </w:tcPr>
          <w:p w14:paraId="51639891" w14:textId="77777777" w:rsidR="00BD6061" w:rsidRPr="00655369" w:rsidRDefault="00BD6061" w:rsidP="00BD6061">
            <w:pPr>
              <w:jc w:val="center"/>
              <w:rPr>
                <w:b/>
                <w:color w:val="000000"/>
                <w:sz w:val="20"/>
                <w:szCs w:val="20"/>
              </w:rPr>
            </w:pPr>
            <w:r w:rsidRPr="00655369">
              <w:rPr>
                <w:b/>
                <w:sz w:val="20"/>
                <w:szCs w:val="20"/>
              </w:rPr>
              <w:t>(c)</w:t>
            </w:r>
            <w:r>
              <w:rPr>
                <w:b/>
                <w:sz w:val="20"/>
                <w:szCs w:val="20"/>
              </w:rPr>
              <w:br/>
            </w:r>
            <w:r w:rsidRPr="00655369">
              <w:rPr>
                <w:b/>
                <w:color w:val="000000"/>
                <w:sz w:val="20"/>
                <w:szCs w:val="20"/>
              </w:rPr>
              <w:t>Electricity Savings</w:t>
            </w:r>
          </w:p>
          <w:p w14:paraId="74E0D906" w14:textId="77777777" w:rsidR="00BD6061" w:rsidRPr="00655369" w:rsidRDefault="00BD6061" w:rsidP="00BD6061">
            <w:pPr>
              <w:spacing w:before="20" w:after="20"/>
              <w:jc w:val="center"/>
              <w:rPr>
                <w:b/>
                <w:sz w:val="20"/>
                <w:szCs w:val="20"/>
              </w:rPr>
            </w:pPr>
            <w:r w:rsidRPr="00655369">
              <w:rPr>
                <w:b/>
                <w:color w:val="000000"/>
                <w:sz w:val="20"/>
                <w:szCs w:val="20"/>
              </w:rPr>
              <w:t>(kWh/yr)</w:t>
            </w:r>
          </w:p>
        </w:tc>
        <w:tc>
          <w:tcPr>
            <w:tcW w:w="1350" w:type="dxa"/>
            <w:shd w:val="clear" w:color="auto" w:fill="auto"/>
          </w:tcPr>
          <w:p w14:paraId="70F2C006" w14:textId="77777777" w:rsidR="00BD6061" w:rsidRPr="00655369" w:rsidRDefault="00BD6061" w:rsidP="009F1390">
            <w:pPr>
              <w:spacing w:before="20" w:after="20"/>
              <w:jc w:val="center"/>
              <w:rPr>
                <w:b/>
                <w:sz w:val="20"/>
                <w:szCs w:val="20"/>
              </w:rPr>
            </w:pPr>
            <w:r w:rsidRPr="00655369">
              <w:rPr>
                <w:b/>
                <w:sz w:val="20"/>
                <w:szCs w:val="20"/>
              </w:rPr>
              <w:t>(d)</w:t>
            </w:r>
            <w:r>
              <w:rPr>
                <w:b/>
                <w:sz w:val="20"/>
                <w:szCs w:val="20"/>
              </w:rPr>
              <w:br/>
            </w:r>
            <w:r w:rsidRPr="00655369">
              <w:rPr>
                <w:b/>
                <w:color w:val="000000"/>
                <w:sz w:val="20"/>
                <w:szCs w:val="20"/>
              </w:rPr>
              <w:t>Peak Demand Reduction (kW)</w:t>
            </w:r>
          </w:p>
        </w:tc>
        <w:tc>
          <w:tcPr>
            <w:tcW w:w="1530" w:type="dxa"/>
            <w:shd w:val="clear" w:color="auto" w:fill="auto"/>
          </w:tcPr>
          <w:p w14:paraId="2BBDA855" w14:textId="77777777" w:rsidR="00BD6061" w:rsidRPr="00655369" w:rsidRDefault="00BD6061" w:rsidP="009F1390">
            <w:pPr>
              <w:spacing w:before="20" w:after="20"/>
              <w:jc w:val="center"/>
              <w:rPr>
                <w:b/>
                <w:sz w:val="20"/>
                <w:szCs w:val="20"/>
              </w:rPr>
            </w:pPr>
            <w:r w:rsidRPr="00655369">
              <w:rPr>
                <w:b/>
                <w:sz w:val="20"/>
                <w:szCs w:val="20"/>
              </w:rPr>
              <w:t>(e)</w:t>
            </w:r>
            <w:r>
              <w:rPr>
                <w:b/>
                <w:sz w:val="20"/>
                <w:szCs w:val="20"/>
              </w:rPr>
              <w:br/>
            </w:r>
            <w:r w:rsidRPr="00655369">
              <w:rPr>
                <w:b/>
                <w:color w:val="000000"/>
                <w:sz w:val="20"/>
                <w:szCs w:val="20"/>
              </w:rPr>
              <w:t>Fuel Savings (include units)</w:t>
            </w:r>
          </w:p>
        </w:tc>
        <w:tc>
          <w:tcPr>
            <w:tcW w:w="1620" w:type="dxa"/>
            <w:shd w:val="clear" w:color="auto" w:fill="auto"/>
          </w:tcPr>
          <w:p w14:paraId="25EF8BFD" w14:textId="77777777" w:rsidR="00BD6061" w:rsidRPr="00655369" w:rsidRDefault="00BD6061" w:rsidP="009F1390">
            <w:pPr>
              <w:spacing w:before="20" w:after="20"/>
              <w:jc w:val="center"/>
              <w:rPr>
                <w:b/>
                <w:sz w:val="20"/>
                <w:szCs w:val="20"/>
              </w:rPr>
            </w:pPr>
            <w:r w:rsidRPr="00655369">
              <w:rPr>
                <w:b/>
                <w:sz w:val="20"/>
                <w:szCs w:val="20"/>
              </w:rPr>
              <w:t>(f)</w:t>
            </w:r>
            <w:r>
              <w:rPr>
                <w:b/>
                <w:sz w:val="20"/>
                <w:szCs w:val="20"/>
              </w:rPr>
              <w:br/>
            </w:r>
            <w:r w:rsidRPr="00655369">
              <w:rPr>
                <w:b/>
                <w:color w:val="000000"/>
                <w:sz w:val="20"/>
                <w:szCs w:val="20"/>
              </w:rPr>
              <w:t>Water Savings (include units)</w:t>
            </w:r>
          </w:p>
        </w:tc>
        <w:tc>
          <w:tcPr>
            <w:tcW w:w="1170" w:type="dxa"/>
            <w:shd w:val="clear" w:color="auto" w:fill="auto"/>
          </w:tcPr>
          <w:p w14:paraId="71DA2AD8" w14:textId="77777777" w:rsidR="00BD6061" w:rsidRPr="00655369" w:rsidRDefault="00BD6061" w:rsidP="009F1390">
            <w:pPr>
              <w:spacing w:before="20" w:after="20"/>
              <w:jc w:val="center"/>
              <w:rPr>
                <w:b/>
                <w:sz w:val="20"/>
                <w:szCs w:val="20"/>
              </w:rPr>
            </w:pPr>
            <w:r w:rsidRPr="00655369">
              <w:rPr>
                <w:b/>
                <w:sz w:val="20"/>
                <w:szCs w:val="20"/>
              </w:rPr>
              <w:t>(</w:t>
            </w:r>
            <w:r>
              <w:rPr>
                <w:b/>
                <w:sz w:val="20"/>
                <w:szCs w:val="20"/>
              </w:rPr>
              <w:t>g</w:t>
            </w:r>
            <w:r w:rsidRPr="00655369">
              <w:rPr>
                <w:b/>
                <w:sz w:val="20"/>
                <w:szCs w:val="20"/>
              </w:rPr>
              <w:t>)</w:t>
            </w:r>
            <w:r>
              <w:rPr>
                <w:b/>
                <w:sz w:val="20"/>
                <w:szCs w:val="20"/>
              </w:rPr>
              <w:br/>
            </w:r>
            <w:r w:rsidRPr="00655369">
              <w:rPr>
                <w:b/>
                <w:color w:val="000000"/>
                <w:sz w:val="20"/>
                <w:szCs w:val="20"/>
              </w:rPr>
              <w:t>Other Savings</w:t>
            </w:r>
          </w:p>
        </w:tc>
        <w:tc>
          <w:tcPr>
            <w:tcW w:w="1299" w:type="dxa"/>
          </w:tcPr>
          <w:p w14:paraId="59AA9AAD" w14:textId="77777777" w:rsidR="00BD6061" w:rsidRPr="00655369" w:rsidRDefault="00BD6061" w:rsidP="009F1390">
            <w:pPr>
              <w:spacing w:before="20" w:after="20"/>
              <w:jc w:val="center"/>
              <w:rPr>
                <w:b/>
                <w:sz w:val="20"/>
                <w:szCs w:val="20"/>
              </w:rPr>
            </w:pPr>
            <w:r>
              <w:rPr>
                <w:b/>
                <w:sz w:val="20"/>
                <w:szCs w:val="20"/>
              </w:rPr>
              <w:t>(h)</w:t>
            </w:r>
            <w:r>
              <w:rPr>
                <w:b/>
                <w:sz w:val="20"/>
                <w:szCs w:val="20"/>
              </w:rPr>
              <w:br/>
            </w:r>
            <w:r w:rsidRPr="00655369">
              <w:rPr>
                <w:b/>
                <w:color w:val="000000"/>
                <w:sz w:val="20"/>
                <w:szCs w:val="20"/>
              </w:rPr>
              <w:t>Total Cost Savings ($/yr)</w:t>
            </w:r>
          </w:p>
        </w:tc>
        <w:tc>
          <w:tcPr>
            <w:tcW w:w="1299" w:type="dxa"/>
          </w:tcPr>
          <w:p w14:paraId="00FCC295" w14:textId="77777777" w:rsidR="009361CC" w:rsidRPr="00655369" w:rsidRDefault="009361CC" w:rsidP="009361CC">
            <w:pPr>
              <w:spacing w:before="20" w:after="20"/>
              <w:jc w:val="center"/>
              <w:rPr>
                <w:b/>
                <w:sz w:val="20"/>
                <w:szCs w:val="20"/>
              </w:rPr>
            </w:pPr>
            <w:r>
              <w:rPr>
                <w:b/>
                <w:sz w:val="20"/>
                <w:szCs w:val="20"/>
              </w:rPr>
              <w:t>(i)</w:t>
            </w:r>
            <w:r>
              <w:rPr>
                <w:b/>
                <w:sz w:val="20"/>
                <w:szCs w:val="20"/>
              </w:rPr>
              <w:br/>
            </w:r>
            <w:r w:rsidRPr="00655369">
              <w:rPr>
                <w:b/>
                <w:color w:val="000000"/>
                <w:sz w:val="20"/>
                <w:szCs w:val="20"/>
              </w:rPr>
              <w:t>Estimated Measure Cost ($) from Table A-1X</w:t>
            </w:r>
          </w:p>
        </w:tc>
        <w:tc>
          <w:tcPr>
            <w:tcW w:w="1299" w:type="dxa"/>
            <w:shd w:val="clear" w:color="auto" w:fill="auto"/>
          </w:tcPr>
          <w:p w14:paraId="7BC17889" w14:textId="77777777" w:rsidR="00BD6061" w:rsidRPr="00655369" w:rsidRDefault="00BD6061" w:rsidP="009F1390">
            <w:pPr>
              <w:spacing w:before="20" w:after="20"/>
              <w:jc w:val="center"/>
              <w:rPr>
                <w:b/>
                <w:sz w:val="20"/>
                <w:szCs w:val="20"/>
              </w:rPr>
            </w:pPr>
            <w:r w:rsidRPr="00655369">
              <w:rPr>
                <w:b/>
                <w:sz w:val="20"/>
                <w:szCs w:val="20"/>
              </w:rPr>
              <w:t>(</w:t>
            </w:r>
            <w:r>
              <w:rPr>
                <w:b/>
                <w:sz w:val="20"/>
                <w:szCs w:val="20"/>
              </w:rPr>
              <w:t>j</w:t>
            </w:r>
            <w:r w:rsidRPr="00655369">
              <w:rPr>
                <w:b/>
                <w:sz w:val="20"/>
                <w:szCs w:val="20"/>
              </w:rPr>
              <w:t>)</w:t>
            </w:r>
            <w:r>
              <w:rPr>
                <w:b/>
                <w:sz w:val="20"/>
                <w:szCs w:val="20"/>
              </w:rPr>
              <w:br/>
            </w:r>
            <w:r w:rsidR="009361CC" w:rsidRPr="00655369">
              <w:rPr>
                <w:b/>
                <w:color w:val="000000"/>
                <w:sz w:val="20"/>
                <w:szCs w:val="20"/>
              </w:rPr>
              <w:t>Estimated Life of Measure (years)</w:t>
            </w:r>
          </w:p>
        </w:tc>
      </w:tr>
      <w:tr w:rsidR="009361CC" w:rsidRPr="002C16C6" w14:paraId="28B8829C" w14:textId="77777777" w:rsidTr="009361CC">
        <w:trPr>
          <w:trHeight w:val="432"/>
          <w:jc w:val="center"/>
        </w:trPr>
        <w:tc>
          <w:tcPr>
            <w:tcW w:w="1255" w:type="dxa"/>
            <w:shd w:val="clear" w:color="auto" w:fill="auto"/>
            <w:vAlign w:val="center"/>
          </w:tcPr>
          <w:p w14:paraId="77CFBD6A" w14:textId="77777777" w:rsidR="009361CC" w:rsidRPr="002C16C6" w:rsidRDefault="009361CC" w:rsidP="009361CC">
            <w:pPr>
              <w:jc w:val="center"/>
              <w:rPr>
                <w:b/>
                <w:bCs/>
                <w:sz w:val="20"/>
                <w:szCs w:val="20"/>
              </w:rPr>
            </w:pPr>
            <w:r w:rsidRPr="002C16C6">
              <w:rPr>
                <w:b/>
                <w:bCs/>
                <w:sz w:val="20"/>
                <w:szCs w:val="20"/>
              </w:rPr>
              <w:t>1</w:t>
            </w:r>
          </w:p>
        </w:tc>
        <w:tc>
          <w:tcPr>
            <w:tcW w:w="1800" w:type="dxa"/>
            <w:shd w:val="clear" w:color="auto" w:fill="auto"/>
            <w:vAlign w:val="center"/>
          </w:tcPr>
          <w:p w14:paraId="77A27F0B" w14:textId="77777777" w:rsidR="009361CC" w:rsidRPr="002C16C6" w:rsidRDefault="009361CC" w:rsidP="009361CC">
            <w:pPr>
              <w:jc w:val="center"/>
              <w:rPr>
                <w:b/>
                <w:bCs/>
                <w:sz w:val="20"/>
                <w:szCs w:val="20"/>
              </w:rPr>
            </w:pPr>
            <w:r w:rsidRPr="002C16C6">
              <w:rPr>
                <w:b/>
                <w:bCs/>
                <w:sz w:val="20"/>
                <w:szCs w:val="20"/>
              </w:rPr>
              <w:fldChar w:fldCharType="begin">
                <w:ffData>
                  <w:name w:val="Text126"/>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r w:rsidRPr="002C16C6">
              <w:rPr>
                <w:b/>
                <w:bCs/>
                <w:sz w:val="20"/>
                <w:szCs w:val="20"/>
              </w:rPr>
              <w:fldChar w:fldCharType="begin"/>
            </w:r>
            <w:r w:rsidRPr="002C16C6">
              <w:rPr>
                <w:b/>
                <w:bCs/>
                <w:sz w:val="20"/>
                <w:szCs w:val="20"/>
              </w:rPr>
              <w:instrText xml:space="preserve"> $ \# "$#,##0.00;($#,##0.00)" </w:instrText>
            </w:r>
            <w:r w:rsidRPr="002C16C6">
              <w:rPr>
                <w:b/>
                <w:bCs/>
                <w:sz w:val="20"/>
                <w:szCs w:val="20"/>
              </w:rPr>
              <w:fldChar w:fldCharType="end"/>
            </w:r>
          </w:p>
        </w:tc>
        <w:tc>
          <w:tcPr>
            <w:tcW w:w="1231" w:type="dxa"/>
            <w:shd w:val="clear" w:color="auto" w:fill="auto"/>
            <w:vAlign w:val="center"/>
          </w:tcPr>
          <w:p w14:paraId="2FF0CCCC" w14:textId="77777777" w:rsidR="009361CC" w:rsidRPr="002C16C6" w:rsidRDefault="009361CC" w:rsidP="009361CC">
            <w:pPr>
              <w:jc w:val="center"/>
              <w:rPr>
                <w:b/>
                <w:bCs/>
                <w:sz w:val="20"/>
                <w:szCs w:val="20"/>
              </w:rPr>
            </w:pPr>
            <w:r w:rsidRPr="002C16C6">
              <w:rPr>
                <w:b/>
                <w:bCs/>
                <w:sz w:val="20"/>
                <w:szCs w:val="20"/>
              </w:rPr>
              <w:fldChar w:fldCharType="begin">
                <w:ffData>
                  <w:name w:val="Text137"/>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350" w:type="dxa"/>
            <w:shd w:val="clear" w:color="auto" w:fill="auto"/>
            <w:vAlign w:val="center"/>
          </w:tcPr>
          <w:p w14:paraId="43ED7511" w14:textId="77777777" w:rsidR="009361CC" w:rsidRPr="002C16C6" w:rsidRDefault="009361CC" w:rsidP="009361CC">
            <w:pPr>
              <w:jc w:val="center"/>
              <w:rPr>
                <w:b/>
                <w:bCs/>
                <w:sz w:val="20"/>
                <w:szCs w:val="20"/>
              </w:rPr>
            </w:pPr>
            <w:r w:rsidRPr="002C16C6">
              <w:rPr>
                <w:b/>
                <w:bCs/>
                <w:sz w:val="20"/>
                <w:szCs w:val="20"/>
              </w:rPr>
              <w:fldChar w:fldCharType="begin">
                <w:ffData>
                  <w:name w:val="Text149"/>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530" w:type="dxa"/>
            <w:shd w:val="clear" w:color="auto" w:fill="auto"/>
            <w:vAlign w:val="center"/>
          </w:tcPr>
          <w:p w14:paraId="07B0E78B" w14:textId="77777777" w:rsidR="009361CC" w:rsidRPr="002C16C6" w:rsidRDefault="009361CC" w:rsidP="009361CC">
            <w:pPr>
              <w:jc w:val="center"/>
              <w:rPr>
                <w:b/>
                <w:bCs/>
                <w:sz w:val="20"/>
                <w:szCs w:val="20"/>
              </w:rPr>
            </w:pPr>
            <w:r w:rsidRPr="002C16C6">
              <w:rPr>
                <w:b/>
                <w:bCs/>
                <w:sz w:val="20"/>
                <w:szCs w:val="20"/>
              </w:rPr>
              <w:fldChar w:fldCharType="begin">
                <w:ffData>
                  <w:name w:val="Text159"/>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620" w:type="dxa"/>
            <w:shd w:val="clear" w:color="auto" w:fill="auto"/>
            <w:vAlign w:val="center"/>
          </w:tcPr>
          <w:p w14:paraId="28AF7539" w14:textId="77777777" w:rsidR="009361CC" w:rsidRPr="002C16C6" w:rsidRDefault="009361CC" w:rsidP="009361CC">
            <w:pPr>
              <w:jc w:val="center"/>
              <w:rPr>
                <w:b/>
                <w:bCs/>
                <w:sz w:val="20"/>
                <w:szCs w:val="20"/>
              </w:rPr>
            </w:pPr>
            <w:r w:rsidRPr="002C16C6">
              <w:rPr>
                <w:b/>
                <w:bCs/>
                <w:sz w:val="20"/>
                <w:szCs w:val="20"/>
              </w:rPr>
              <w:fldChar w:fldCharType="begin">
                <w:ffData>
                  <w:name w:val="Text170"/>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170" w:type="dxa"/>
            <w:shd w:val="clear" w:color="auto" w:fill="auto"/>
            <w:vAlign w:val="center"/>
          </w:tcPr>
          <w:p w14:paraId="6E30C83F" w14:textId="77777777" w:rsidR="009361CC" w:rsidRPr="002C16C6" w:rsidRDefault="009361CC" w:rsidP="009361CC">
            <w:pPr>
              <w:jc w:val="center"/>
              <w:rPr>
                <w:b/>
                <w:bCs/>
                <w:sz w:val="20"/>
                <w:szCs w:val="20"/>
              </w:rPr>
            </w:pPr>
            <w:r w:rsidRPr="002C16C6">
              <w:rPr>
                <w:b/>
                <w:bCs/>
                <w:sz w:val="20"/>
                <w:szCs w:val="20"/>
              </w:rPr>
              <w:fldChar w:fldCharType="begin">
                <w:ffData>
                  <w:name w:val="Text181"/>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607F1019" w14:textId="77777777" w:rsidR="009361CC" w:rsidRPr="002C16C6" w:rsidRDefault="009361CC" w:rsidP="009361CC">
            <w:pPr>
              <w:jc w:val="center"/>
              <w:rPr>
                <w:b/>
                <w:bCs/>
                <w:sz w:val="20"/>
                <w:szCs w:val="20"/>
              </w:rPr>
            </w:pPr>
            <w:r w:rsidRPr="002C16C6">
              <w:rPr>
                <w:b/>
                <w:bCs/>
                <w:sz w:val="20"/>
                <w:szCs w:val="20"/>
              </w:rPr>
              <w:fldChar w:fldCharType="begin">
                <w:ffData>
                  <w:name w:val="Text19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059968A0" w14:textId="77777777" w:rsidR="009361CC" w:rsidRPr="002C16C6" w:rsidRDefault="009361CC" w:rsidP="009361CC">
            <w:pPr>
              <w:jc w:val="center"/>
              <w:rPr>
                <w:b/>
                <w:bCs/>
                <w:sz w:val="20"/>
                <w:szCs w:val="20"/>
              </w:rPr>
            </w:pPr>
            <w:r w:rsidRPr="002C16C6">
              <w:rPr>
                <w:b/>
                <w:bCs/>
                <w:sz w:val="20"/>
                <w:szCs w:val="20"/>
              </w:rPr>
              <w:fldChar w:fldCharType="begin">
                <w:ffData>
                  <w:name w:val="Text19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694F77EC" w14:textId="77777777" w:rsidR="009361CC" w:rsidRPr="002C16C6" w:rsidRDefault="009361CC" w:rsidP="009361CC">
            <w:pPr>
              <w:jc w:val="center"/>
              <w:rPr>
                <w:b/>
                <w:bCs/>
                <w:sz w:val="20"/>
                <w:szCs w:val="20"/>
              </w:rPr>
            </w:pPr>
            <w:r w:rsidRPr="002C16C6">
              <w:rPr>
                <w:b/>
                <w:bCs/>
                <w:sz w:val="20"/>
                <w:szCs w:val="20"/>
              </w:rPr>
              <w:fldChar w:fldCharType="begin">
                <w:ffData>
                  <w:name w:val="Text19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r>
      <w:tr w:rsidR="009361CC" w:rsidRPr="002C16C6" w14:paraId="68E8957D" w14:textId="77777777" w:rsidTr="009361CC">
        <w:trPr>
          <w:trHeight w:val="432"/>
          <w:jc w:val="center"/>
        </w:trPr>
        <w:tc>
          <w:tcPr>
            <w:tcW w:w="1255" w:type="dxa"/>
            <w:shd w:val="clear" w:color="auto" w:fill="auto"/>
            <w:vAlign w:val="center"/>
          </w:tcPr>
          <w:p w14:paraId="49776766" w14:textId="77777777" w:rsidR="009361CC" w:rsidRPr="002C16C6" w:rsidRDefault="009361CC" w:rsidP="009361CC">
            <w:pPr>
              <w:jc w:val="center"/>
              <w:rPr>
                <w:b/>
                <w:bCs/>
                <w:sz w:val="20"/>
                <w:szCs w:val="20"/>
              </w:rPr>
            </w:pPr>
            <w:r w:rsidRPr="002C16C6">
              <w:rPr>
                <w:b/>
                <w:bCs/>
                <w:sz w:val="20"/>
                <w:szCs w:val="20"/>
              </w:rPr>
              <w:t>2</w:t>
            </w:r>
          </w:p>
        </w:tc>
        <w:tc>
          <w:tcPr>
            <w:tcW w:w="1800" w:type="dxa"/>
            <w:shd w:val="clear" w:color="auto" w:fill="auto"/>
            <w:vAlign w:val="center"/>
          </w:tcPr>
          <w:p w14:paraId="04C68DE6" w14:textId="77777777" w:rsidR="009361CC" w:rsidRPr="002C16C6" w:rsidRDefault="009361CC" w:rsidP="009361CC">
            <w:pPr>
              <w:jc w:val="center"/>
              <w:rPr>
                <w:b/>
                <w:bCs/>
                <w:sz w:val="20"/>
                <w:szCs w:val="20"/>
              </w:rPr>
            </w:pPr>
            <w:r w:rsidRPr="002C16C6">
              <w:rPr>
                <w:b/>
                <w:bCs/>
                <w:sz w:val="20"/>
                <w:szCs w:val="20"/>
              </w:rPr>
              <w:fldChar w:fldCharType="begin">
                <w:ffData>
                  <w:name w:val="Text127"/>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31" w:type="dxa"/>
            <w:shd w:val="clear" w:color="auto" w:fill="auto"/>
            <w:vAlign w:val="center"/>
          </w:tcPr>
          <w:p w14:paraId="503E5BDD" w14:textId="77777777" w:rsidR="009361CC" w:rsidRPr="002C16C6" w:rsidRDefault="009361CC" w:rsidP="009361CC">
            <w:pPr>
              <w:jc w:val="center"/>
              <w:rPr>
                <w:b/>
                <w:bCs/>
                <w:sz w:val="20"/>
                <w:szCs w:val="20"/>
              </w:rPr>
            </w:pPr>
            <w:r w:rsidRPr="002C16C6">
              <w:rPr>
                <w:b/>
                <w:bCs/>
                <w:sz w:val="20"/>
                <w:szCs w:val="20"/>
              </w:rPr>
              <w:fldChar w:fldCharType="begin">
                <w:ffData>
                  <w:name w:val="Text138"/>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350" w:type="dxa"/>
            <w:shd w:val="clear" w:color="auto" w:fill="auto"/>
            <w:vAlign w:val="center"/>
          </w:tcPr>
          <w:p w14:paraId="035706AE" w14:textId="77777777" w:rsidR="009361CC" w:rsidRPr="002C16C6" w:rsidRDefault="009361CC" w:rsidP="009361CC">
            <w:pPr>
              <w:jc w:val="center"/>
              <w:rPr>
                <w:b/>
                <w:bCs/>
                <w:sz w:val="20"/>
                <w:szCs w:val="20"/>
              </w:rPr>
            </w:pPr>
            <w:r w:rsidRPr="002C16C6">
              <w:rPr>
                <w:b/>
                <w:bCs/>
                <w:sz w:val="20"/>
                <w:szCs w:val="20"/>
              </w:rPr>
              <w:fldChar w:fldCharType="begin">
                <w:ffData>
                  <w:name w:val="Text148"/>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530" w:type="dxa"/>
            <w:shd w:val="clear" w:color="auto" w:fill="auto"/>
            <w:vAlign w:val="center"/>
          </w:tcPr>
          <w:p w14:paraId="3CA7E913" w14:textId="77777777" w:rsidR="009361CC" w:rsidRPr="002C16C6" w:rsidRDefault="009361CC" w:rsidP="009361CC">
            <w:pPr>
              <w:jc w:val="center"/>
              <w:rPr>
                <w:b/>
                <w:bCs/>
                <w:sz w:val="20"/>
                <w:szCs w:val="20"/>
              </w:rPr>
            </w:pPr>
            <w:r w:rsidRPr="002C16C6">
              <w:rPr>
                <w:b/>
                <w:bCs/>
                <w:sz w:val="20"/>
                <w:szCs w:val="20"/>
              </w:rPr>
              <w:fldChar w:fldCharType="begin">
                <w:ffData>
                  <w:name w:val="Text160"/>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620" w:type="dxa"/>
            <w:shd w:val="clear" w:color="auto" w:fill="auto"/>
            <w:vAlign w:val="center"/>
          </w:tcPr>
          <w:p w14:paraId="10A549A8" w14:textId="77777777" w:rsidR="009361CC" w:rsidRPr="002C16C6" w:rsidRDefault="009361CC" w:rsidP="009361CC">
            <w:pPr>
              <w:jc w:val="center"/>
              <w:rPr>
                <w:b/>
                <w:bCs/>
                <w:sz w:val="20"/>
                <w:szCs w:val="20"/>
              </w:rPr>
            </w:pPr>
            <w:r w:rsidRPr="002C16C6">
              <w:rPr>
                <w:b/>
                <w:bCs/>
                <w:sz w:val="20"/>
                <w:szCs w:val="20"/>
              </w:rPr>
              <w:fldChar w:fldCharType="begin">
                <w:ffData>
                  <w:name w:val="Text171"/>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170" w:type="dxa"/>
            <w:shd w:val="clear" w:color="auto" w:fill="auto"/>
            <w:vAlign w:val="center"/>
          </w:tcPr>
          <w:p w14:paraId="30077E03" w14:textId="77777777" w:rsidR="009361CC" w:rsidRPr="002C16C6" w:rsidRDefault="009361CC" w:rsidP="009361CC">
            <w:pPr>
              <w:jc w:val="center"/>
              <w:rPr>
                <w:b/>
                <w:bCs/>
                <w:sz w:val="20"/>
                <w:szCs w:val="20"/>
              </w:rPr>
            </w:pPr>
            <w:r w:rsidRPr="002C16C6">
              <w:rPr>
                <w:b/>
                <w:bCs/>
                <w:sz w:val="20"/>
                <w:szCs w:val="20"/>
              </w:rPr>
              <w:fldChar w:fldCharType="begin">
                <w:ffData>
                  <w:name w:val="Text18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2A79F39C" w14:textId="77777777" w:rsidR="009361CC" w:rsidRPr="002C16C6" w:rsidRDefault="009361CC" w:rsidP="009361CC">
            <w:pPr>
              <w:jc w:val="center"/>
              <w:rPr>
                <w:b/>
                <w:bCs/>
                <w:sz w:val="20"/>
                <w:szCs w:val="20"/>
              </w:rPr>
            </w:pPr>
            <w:r w:rsidRPr="002C16C6">
              <w:rPr>
                <w:b/>
                <w:bCs/>
                <w:sz w:val="20"/>
                <w:szCs w:val="20"/>
              </w:rPr>
              <w:fldChar w:fldCharType="begin">
                <w:ffData>
                  <w:name w:val="Text193"/>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23837C31" w14:textId="77777777" w:rsidR="009361CC" w:rsidRPr="002C16C6" w:rsidRDefault="009361CC" w:rsidP="009361CC">
            <w:pPr>
              <w:jc w:val="center"/>
              <w:rPr>
                <w:b/>
                <w:bCs/>
                <w:sz w:val="20"/>
                <w:szCs w:val="20"/>
              </w:rPr>
            </w:pPr>
            <w:r w:rsidRPr="002C16C6">
              <w:rPr>
                <w:b/>
                <w:bCs/>
                <w:sz w:val="20"/>
                <w:szCs w:val="20"/>
              </w:rPr>
              <w:fldChar w:fldCharType="begin">
                <w:ffData>
                  <w:name w:val="Text193"/>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06403973" w14:textId="77777777" w:rsidR="009361CC" w:rsidRPr="002C16C6" w:rsidRDefault="009361CC" w:rsidP="009361CC">
            <w:pPr>
              <w:jc w:val="center"/>
              <w:rPr>
                <w:b/>
                <w:bCs/>
                <w:sz w:val="20"/>
                <w:szCs w:val="20"/>
              </w:rPr>
            </w:pPr>
            <w:r w:rsidRPr="002C16C6">
              <w:rPr>
                <w:b/>
                <w:bCs/>
                <w:sz w:val="20"/>
                <w:szCs w:val="20"/>
              </w:rPr>
              <w:fldChar w:fldCharType="begin">
                <w:ffData>
                  <w:name w:val="Text193"/>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r>
      <w:tr w:rsidR="009361CC" w:rsidRPr="002C16C6" w14:paraId="52CDECFB" w14:textId="77777777" w:rsidTr="009361CC">
        <w:trPr>
          <w:trHeight w:val="432"/>
          <w:jc w:val="center"/>
        </w:trPr>
        <w:tc>
          <w:tcPr>
            <w:tcW w:w="1255" w:type="dxa"/>
            <w:shd w:val="clear" w:color="auto" w:fill="auto"/>
            <w:vAlign w:val="center"/>
          </w:tcPr>
          <w:p w14:paraId="3DBBDCC3" w14:textId="77777777" w:rsidR="009361CC" w:rsidRPr="002C16C6" w:rsidRDefault="009361CC" w:rsidP="009361CC">
            <w:pPr>
              <w:jc w:val="center"/>
              <w:rPr>
                <w:b/>
                <w:bCs/>
                <w:sz w:val="20"/>
                <w:szCs w:val="20"/>
              </w:rPr>
            </w:pPr>
            <w:r w:rsidRPr="002C16C6">
              <w:rPr>
                <w:b/>
                <w:bCs/>
                <w:sz w:val="20"/>
                <w:szCs w:val="20"/>
              </w:rPr>
              <w:t>3</w:t>
            </w:r>
          </w:p>
        </w:tc>
        <w:tc>
          <w:tcPr>
            <w:tcW w:w="1800" w:type="dxa"/>
            <w:shd w:val="clear" w:color="auto" w:fill="auto"/>
            <w:vAlign w:val="center"/>
          </w:tcPr>
          <w:p w14:paraId="6B110472" w14:textId="77777777" w:rsidR="009361CC" w:rsidRPr="002C16C6" w:rsidRDefault="009361CC" w:rsidP="009361CC">
            <w:pPr>
              <w:jc w:val="center"/>
              <w:rPr>
                <w:b/>
                <w:bCs/>
                <w:sz w:val="20"/>
                <w:szCs w:val="20"/>
              </w:rPr>
            </w:pPr>
            <w:r w:rsidRPr="002C16C6">
              <w:rPr>
                <w:b/>
                <w:bCs/>
                <w:sz w:val="20"/>
                <w:szCs w:val="20"/>
              </w:rPr>
              <w:fldChar w:fldCharType="begin">
                <w:ffData>
                  <w:name w:val="Text128"/>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31" w:type="dxa"/>
            <w:shd w:val="clear" w:color="auto" w:fill="auto"/>
            <w:vAlign w:val="center"/>
          </w:tcPr>
          <w:p w14:paraId="06E480EE" w14:textId="77777777" w:rsidR="009361CC" w:rsidRPr="002C16C6" w:rsidRDefault="009361CC" w:rsidP="009361CC">
            <w:pPr>
              <w:jc w:val="center"/>
              <w:rPr>
                <w:b/>
                <w:bCs/>
                <w:sz w:val="20"/>
                <w:szCs w:val="20"/>
              </w:rPr>
            </w:pPr>
            <w:r w:rsidRPr="002C16C6">
              <w:rPr>
                <w:b/>
                <w:bCs/>
                <w:sz w:val="20"/>
                <w:szCs w:val="20"/>
              </w:rPr>
              <w:fldChar w:fldCharType="begin">
                <w:ffData>
                  <w:name w:val="Text139"/>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350" w:type="dxa"/>
            <w:shd w:val="clear" w:color="auto" w:fill="auto"/>
            <w:vAlign w:val="center"/>
          </w:tcPr>
          <w:p w14:paraId="0732D327" w14:textId="77777777" w:rsidR="009361CC" w:rsidRPr="002C16C6" w:rsidRDefault="009361CC" w:rsidP="009361CC">
            <w:pPr>
              <w:jc w:val="center"/>
              <w:rPr>
                <w:b/>
                <w:bCs/>
                <w:sz w:val="20"/>
                <w:szCs w:val="20"/>
              </w:rPr>
            </w:pPr>
            <w:r w:rsidRPr="002C16C6">
              <w:rPr>
                <w:b/>
                <w:bCs/>
                <w:sz w:val="20"/>
                <w:szCs w:val="20"/>
              </w:rPr>
              <w:fldChar w:fldCharType="begin">
                <w:ffData>
                  <w:name w:val="Text150"/>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530" w:type="dxa"/>
            <w:shd w:val="clear" w:color="auto" w:fill="auto"/>
            <w:vAlign w:val="center"/>
          </w:tcPr>
          <w:p w14:paraId="43DB247B" w14:textId="77777777" w:rsidR="009361CC" w:rsidRPr="002C16C6" w:rsidRDefault="009361CC" w:rsidP="009361CC">
            <w:pPr>
              <w:jc w:val="center"/>
              <w:rPr>
                <w:b/>
                <w:bCs/>
                <w:sz w:val="20"/>
                <w:szCs w:val="20"/>
              </w:rPr>
            </w:pPr>
            <w:r w:rsidRPr="002C16C6">
              <w:rPr>
                <w:b/>
                <w:bCs/>
                <w:sz w:val="20"/>
                <w:szCs w:val="20"/>
              </w:rPr>
              <w:fldChar w:fldCharType="begin">
                <w:ffData>
                  <w:name w:val="Text161"/>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620" w:type="dxa"/>
            <w:shd w:val="clear" w:color="auto" w:fill="auto"/>
            <w:vAlign w:val="center"/>
          </w:tcPr>
          <w:p w14:paraId="49136E0E" w14:textId="77777777" w:rsidR="009361CC" w:rsidRPr="002C16C6" w:rsidRDefault="009361CC" w:rsidP="009361CC">
            <w:pPr>
              <w:jc w:val="center"/>
              <w:rPr>
                <w:b/>
                <w:bCs/>
                <w:sz w:val="20"/>
                <w:szCs w:val="20"/>
              </w:rPr>
            </w:pPr>
            <w:r w:rsidRPr="002C16C6">
              <w:rPr>
                <w:b/>
                <w:bCs/>
                <w:sz w:val="20"/>
                <w:szCs w:val="20"/>
              </w:rPr>
              <w:fldChar w:fldCharType="begin">
                <w:ffData>
                  <w:name w:val="Text17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170" w:type="dxa"/>
            <w:shd w:val="clear" w:color="auto" w:fill="auto"/>
            <w:vAlign w:val="center"/>
          </w:tcPr>
          <w:p w14:paraId="0971F418" w14:textId="77777777" w:rsidR="009361CC" w:rsidRPr="002C16C6" w:rsidRDefault="009361CC" w:rsidP="009361CC">
            <w:pPr>
              <w:jc w:val="center"/>
              <w:rPr>
                <w:b/>
                <w:bCs/>
                <w:sz w:val="20"/>
                <w:szCs w:val="20"/>
              </w:rPr>
            </w:pPr>
            <w:r w:rsidRPr="002C16C6">
              <w:rPr>
                <w:b/>
                <w:bCs/>
                <w:sz w:val="20"/>
                <w:szCs w:val="20"/>
              </w:rPr>
              <w:fldChar w:fldCharType="begin">
                <w:ffData>
                  <w:name w:val="Text183"/>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73ADEA7F" w14:textId="77777777" w:rsidR="009361CC" w:rsidRPr="002C16C6" w:rsidRDefault="009361CC" w:rsidP="009361CC">
            <w:pPr>
              <w:jc w:val="center"/>
              <w:rPr>
                <w:b/>
                <w:bCs/>
                <w:sz w:val="20"/>
                <w:szCs w:val="20"/>
              </w:rPr>
            </w:pPr>
            <w:r w:rsidRPr="002C16C6">
              <w:rPr>
                <w:b/>
                <w:bCs/>
                <w:sz w:val="20"/>
                <w:szCs w:val="20"/>
              </w:rPr>
              <w:fldChar w:fldCharType="begin">
                <w:ffData>
                  <w:name w:val="Text194"/>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720A09A9" w14:textId="77777777" w:rsidR="009361CC" w:rsidRPr="002C16C6" w:rsidRDefault="009361CC" w:rsidP="009361CC">
            <w:pPr>
              <w:jc w:val="center"/>
              <w:rPr>
                <w:b/>
                <w:bCs/>
                <w:sz w:val="20"/>
                <w:szCs w:val="20"/>
              </w:rPr>
            </w:pPr>
            <w:r w:rsidRPr="002C16C6">
              <w:rPr>
                <w:b/>
                <w:bCs/>
                <w:sz w:val="20"/>
                <w:szCs w:val="20"/>
              </w:rPr>
              <w:fldChar w:fldCharType="begin">
                <w:ffData>
                  <w:name w:val="Text194"/>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06219E98" w14:textId="77777777" w:rsidR="009361CC" w:rsidRPr="002C16C6" w:rsidRDefault="009361CC" w:rsidP="009361CC">
            <w:pPr>
              <w:jc w:val="center"/>
              <w:rPr>
                <w:b/>
                <w:bCs/>
                <w:sz w:val="20"/>
                <w:szCs w:val="20"/>
              </w:rPr>
            </w:pPr>
            <w:r w:rsidRPr="002C16C6">
              <w:rPr>
                <w:b/>
                <w:bCs/>
                <w:sz w:val="20"/>
                <w:szCs w:val="20"/>
              </w:rPr>
              <w:fldChar w:fldCharType="begin">
                <w:ffData>
                  <w:name w:val="Text194"/>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r>
      <w:tr w:rsidR="009361CC" w:rsidRPr="002C16C6" w14:paraId="50ACDE51" w14:textId="77777777" w:rsidTr="009361CC">
        <w:trPr>
          <w:trHeight w:val="432"/>
          <w:jc w:val="center"/>
        </w:trPr>
        <w:tc>
          <w:tcPr>
            <w:tcW w:w="1255" w:type="dxa"/>
            <w:shd w:val="clear" w:color="auto" w:fill="auto"/>
            <w:vAlign w:val="center"/>
          </w:tcPr>
          <w:p w14:paraId="41094920" w14:textId="77777777" w:rsidR="009361CC" w:rsidRPr="002C16C6" w:rsidRDefault="009361CC" w:rsidP="009361CC">
            <w:pPr>
              <w:jc w:val="center"/>
              <w:rPr>
                <w:b/>
                <w:bCs/>
                <w:sz w:val="20"/>
                <w:szCs w:val="20"/>
              </w:rPr>
            </w:pPr>
            <w:r w:rsidRPr="002C16C6">
              <w:rPr>
                <w:b/>
                <w:bCs/>
                <w:sz w:val="20"/>
                <w:szCs w:val="20"/>
              </w:rPr>
              <w:t>4</w:t>
            </w:r>
          </w:p>
        </w:tc>
        <w:tc>
          <w:tcPr>
            <w:tcW w:w="1800" w:type="dxa"/>
            <w:shd w:val="clear" w:color="auto" w:fill="auto"/>
            <w:vAlign w:val="center"/>
          </w:tcPr>
          <w:p w14:paraId="1C4738B4" w14:textId="77777777" w:rsidR="009361CC" w:rsidRPr="002C16C6" w:rsidRDefault="009361CC" w:rsidP="009361CC">
            <w:pPr>
              <w:jc w:val="center"/>
              <w:rPr>
                <w:b/>
                <w:bCs/>
                <w:sz w:val="20"/>
                <w:szCs w:val="20"/>
              </w:rPr>
            </w:pPr>
            <w:r w:rsidRPr="002C16C6">
              <w:rPr>
                <w:b/>
                <w:bCs/>
                <w:sz w:val="20"/>
                <w:szCs w:val="20"/>
              </w:rPr>
              <w:fldChar w:fldCharType="begin">
                <w:ffData>
                  <w:name w:val="Text129"/>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31" w:type="dxa"/>
            <w:shd w:val="clear" w:color="auto" w:fill="auto"/>
            <w:vAlign w:val="center"/>
          </w:tcPr>
          <w:p w14:paraId="73571054" w14:textId="77777777" w:rsidR="009361CC" w:rsidRPr="002C16C6" w:rsidRDefault="009361CC" w:rsidP="009361CC">
            <w:pPr>
              <w:jc w:val="center"/>
              <w:rPr>
                <w:b/>
                <w:bCs/>
                <w:sz w:val="20"/>
                <w:szCs w:val="20"/>
              </w:rPr>
            </w:pPr>
            <w:r w:rsidRPr="002C16C6">
              <w:rPr>
                <w:b/>
                <w:bCs/>
                <w:sz w:val="20"/>
                <w:szCs w:val="20"/>
              </w:rPr>
              <w:fldChar w:fldCharType="begin">
                <w:ffData>
                  <w:name w:val="Text140"/>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350" w:type="dxa"/>
            <w:shd w:val="clear" w:color="auto" w:fill="auto"/>
            <w:vAlign w:val="center"/>
          </w:tcPr>
          <w:p w14:paraId="6E1A5688" w14:textId="77777777" w:rsidR="009361CC" w:rsidRPr="002C16C6" w:rsidRDefault="009361CC" w:rsidP="009361CC">
            <w:pPr>
              <w:jc w:val="center"/>
              <w:rPr>
                <w:b/>
                <w:bCs/>
                <w:sz w:val="20"/>
                <w:szCs w:val="20"/>
              </w:rPr>
            </w:pPr>
            <w:r w:rsidRPr="002C16C6">
              <w:rPr>
                <w:b/>
                <w:bCs/>
                <w:sz w:val="20"/>
                <w:szCs w:val="20"/>
              </w:rPr>
              <w:fldChar w:fldCharType="begin">
                <w:ffData>
                  <w:name w:val="Text151"/>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530" w:type="dxa"/>
            <w:shd w:val="clear" w:color="auto" w:fill="auto"/>
            <w:vAlign w:val="center"/>
          </w:tcPr>
          <w:p w14:paraId="03768E87" w14:textId="77777777" w:rsidR="009361CC" w:rsidRPr="002C16C6" w:rsidRDefault="009361CC" w:rsidP="009361CC">
            <w:pPr>
              <w:jc w:val="center"/>
              <w:rPr>
                <w:b/>
                <w:bCs/>
                <w:sz w:val="20"/>
                <w:szCs w:val="20"/>
              </w:rPr>
            </w:pPr>
            <w:r w:rsidRPr="002C16C6">
              <w:rPr>
                <w:b/>
                <w:bCs/>
                <w:sz w:val="20"/>
                <w:szCs w:val="20"/>
              </w:rPr>
              <w:fldChar w:fldCharType="begin">
                <w:ffData>
                  <w:name w:val="Text16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620" w:type="dxa"/>
            <w:shd w:val="clear" w:color="auto" w:fill="auto"/>
            <w:vAlign w:val="center"/>
          </w:tcPr>
          <w:p w14:paraId="764692E7" w14:textId="77777777" w:rsidR="009361CC" w:rsidRPr="002C16C6" w:rsidRDefault="009361CC" w:rsidP="009361CC">
            <w:pPr>
              <w:jc w:val="center"/>
              <w:rPr>
                <w:b/>
                <w:bCs/>
                <w:sz w:val="20"/>
                <w:szCs w:val="20"/>
              </w:rPr>
            </w:pPr>
            <w:r w:rsidRPr="002C16C6">
              <w:rPr>
                <w:b/>
                <w:bCs/>
                <w:sz w:val="20"/>
                <w:szCs w:val="20"/>
              </w:rPr>
              <w:fldChar w:fldCharType="begin">
                <w:ffData>
                  <w:name w:val="Text173"/>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170" w:type="dxa"/>
            <w:shd w:val="clear" w:color="auto" w:fill="auto"/>
            <w:vAlign w:val="center"/>
          </w:tcPr>
          <w:p w14:paraId="0C7E9B29" w14:textId="77777777" w:rsidR="009361CC" w:rsidRPr="002C16C6" w:rsidRDefault="009361CC" w:rsidP="009361CC">
            <w:pPr>
              <w:jc w:val="center"/>
              <w:rPr>
                <w:b/>
                <w:bCs/>
                <w:sz w:val="20"/>
                <w:szCs w:val="20"/>
              </w:rPr>
            </w:pPr>
            <w:r w:rsidRPr="002C16C6">
              <w:rPr>
                <w:b/>
                <w:bCs/>
                <w:sz w:val="20"/>
                <w:szCs w:val="20"/>
              </w:rPr>
              <w:fldChar w:fldCharType="begin">
                <w:ffData>
                  <w:name w:val="Text184"/>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70133574" w14:textId="77777777" w:rsidR="009361CC" w:rsidRPr="002C16C6" w:rsidRDefault="009361CC" w:rsidP="009361CC">
            <w:pPr>
              <w:jc w:val="center"/>
              <w:rPr>
                <w:b/>
                <w:bCs/>
                <w:sz w:val="20"/>
                <w:szCs w:val="20"/>
              </w:rPr>
            </w:pPr>
            <w:r w:rsidRPr="002C16C6">
              <w:rPr>
                <w:b/>
                <w:bCs/>
                <w:sz w:val="20"/>
                <w:szCs w:val="20"/>
              </w:rPr>
              <w:fldChar w:fldCharType="begin">
                <w:ffData>
                  <w:name w:val="Text195"/>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2BF6A0DF" w14:textId="77777777" w:rsidR="009361CC" w:rsidRPr="002C16C6" w:rsidRDefault="009361CC" w:rsidP="009361CC">
            <w:pPr>
              <w:jc w:val="center"/>
              <w:rPr>
                <w:b/>
                <w:bCs/>
                <w:sz w:val="20"/>
                <w:szCs w:val="20"/>
              </w:rPr>
            </w:pPr>
            <w:r w:rsidRPr="002C16C6">
              <w:rPr>
                <w:b/>
                <w:bCs/>
                <w:sz w:val="20"/>
                <w:szCs w:val="20"/>
              </w:rPr>
              <w:fldChar w:fldCharType="begin">
                <w:ffData>
                  <w:name w:val="Text195"/>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2F865D0F" w14:textId="77777777" w:rsidR="009361CC" w:rsidRPr="002C16C6" w:rsidRDefault="009361CC" w:rsidP="009361CC">
            <w:pPr>
              <w:jc w:val="center"/>
              <w:rPr>
                <w:b/>
                <w:bCs/>
                <w:sz w:val="20"/>
                <w:szCs w:val="20"/>
              </w:rPr>
            </w:pPr>
            <w:r w:rsidRPr="002C16C6">
              <w:rPr>
                <w:b/>
                <w:bCs/>
                <w:sz w:val="20"/>
                <w:szCs w:val="20"/>
              </w:rPr>
              <w:fldChar w:fldCharType="begin">
                <w:ffData>
                  <w:name w:val="Text195"/>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r>
      <w:tr w:rsidR="009361CC" w:rsidRPr="002C16C6" w14:paraId="48B3503B" w14:textId="77777777" w:rsidTr="009361CC">
        <w:trPr>
          <w:trHeight w:val="432"/>
          <w:jc w:val="center"/>
        </w:trPr>
        <w:tc>
          <w:tcPr>
            <w:tcW w:w="1255" w:type="dxa"/>
            <w:shd w:val="clear" w:color="auto" w:fill="auto"/>
            <w:vAlign w:val="center"/>
          </w:tcPr>
          <w:p w14:paraId="12D9A969" w14:textId="77777777" w:rsidR="009361CC" w:rsidRPr="002C16C6" w:rsidRDefault="009361CC" w:rsidP="009361CC">
            <w:pPr>
              <w:jc w:val="center"/>
              <w:rPr>
                <w:b/>
                <w:bCs/>
                <w:sz w:val="20"/>
                <w:szCs w:val="20"/>
              </w:rPr>
            </w:pPr>
            <w:r w:rsidRPr="002C16C6">
              <w:rPr>
                <w:b/>
                <w:bCs/>
                <w:sz w:val="20"/>
                <w:szCs w:val="20"/>
              </w:rPr>
              <w:t>5</w:t>
            </w:r>
          </w:p>
        </w:tc>
        <w:tc>
          <w:tcPr>
            <w:tcW w:w="1800" w:type="dxa"/>
            <w:shd w:val="clear" w:color="auto" w:fill="auto"/>
            <w:vAlign w:val="center"/>
          </w:tcPr>
          <w:p w14:paraId="4344EEC5" w14:textId="77777777" w:rsidR="009361CC" w:rsidRPr="002C16C6" w:rsidRDefault="009361CC" w:rsidP="009361CC">
            <w:pPr>
              <w:jc w:val="center"/>
              <w:rPr>
                <w:b/>
                <w:bCs/>
                <w:sz w:val="20"/>
                <w:szCs w:val="20"/>
              </w:rPr>
            </w:pPr>
            <w:r w:rsidRPr="002C16C6">
              <w:rPr>
                <w:b/>
                <w:bCs/>
                <w:sz w:val="20"/>
                <w:szCs w:val="20"/>
              </w:rPr>
              <w:fldChar w:fldCharType="begin">
                <w:ffData>
                  <w:name w:val="Text130"/>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31" w:type="dxa"/>
            <w:shd w:val="clear" w:color="auto" w:fill="auto"/>
            <w:vAlign w:val="center"/>
          </w:tcPr>
          <w:p w14:paraId="4688DC4C" w14:textId="77777777" w:rsidR="009361CC" w:rsidRPr="002C16C6" w:rsidRDefault="009361CC" w:rsidP="009361CC">
            <w:pPr>
              <w:jc w:val="center"/>
              <w:rPr>
                <w:b/>
                <w:bCs/>
                <w:sz w:val="20"/>
                <w:szCs w:val="20"/>
              </w:rPr>
            </w:pPr>
            <w:r w:rsidRPr="002C16C6">
              <w:rPr>
                <w:b/>
                <w:bCs/>
                <w:sz w:val="20"/>
                <w:szCs w:val="20"/>
              </w:rPr>
              <w:fldChar w:fldCharType="begin">
                <w:ffData>
                  <w:name w:val="Text141"/>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350" w:type="dxa"/>
            <w:shd w:val="clear" w:color="auto" w:fill="auto"/>
            <w:vAlign w:val="center"/>
          </w:tcPr>
          <w:p w14:paraId="0B783C8F" w14:textId="77777777" w:rsidR="009361CC" w:rsidRPr="002C16C6" w:rsidRDefault="009361CC" w:rsidP="009361CC">
            <w:pPr>
              <w:jc w:val="center"/>
              <w:rPr>
                <w:b/>
                <w:bCs/>
                <w:sz w:val="20"/>
                <w:szCs w:val="20"/>
              </w:rPr>
            </w:pPr>
            <w:r w:rsidRPr="002C16C6">
              <w:rPr>
                <w:b/>
                <w:bCs/>
                <w:sz w:val="20"/>
                <w:szCs w:val="20"/>
              </w:rPr>
              <w:fldChar w:fldCharType="begin">
                <w:ffData>
                  <w:name w:val="Text15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530" w:type="dxa"/>
            <w:shd w:val="clear" w:color="auto" w:fill="auto"/>
            <w:vAlign w:val="center"/>
          </w:tcPr>
          <w:p w14:paraId="1EB7F179" w14:textId="77777777" w:rsidR="009361CC" w:rsidRPr="002C16C6" w:rsidRDefault="009361CC" w:rsidP="009361CC">
            <w:pPr>
              <w:jc w:val="center"/>
              <w:rPr>
                <w:b/>
                <w:bCs/>
                <w:sz w:val="20"/>
                <w:szCs w:val="20"/>
              </w:rPr>
            </w:pPr>
            <w:r w:rsidRPr="002C16C6">
              <w:rPr>
                <w:b/>
                <w:bCs/>
                <w:sz w:val="20"/>
                <w:szCs w:val="20"/>
              </w:rPr>
              <w:fldChar w:fldCharType="begin">
                <w:ffData>
                  <w:name w:val="Text163"/>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620" w:type="dxa"/>
            <w:shd w:val="clear" w:color="auto" w:fill="auto"/>
            <w:vAlign w:val="center"/>
          </w:tcPr>
          <w:p w14:paraId="11B7794A" w14:textId="77777777" w:rsidR="009361CC" w:rsidRPr="002C16C6" w:rsidRDefault="009361CC" w:rsidP="009361CC">
            <w:pPr>
              <w:jc w:val="center"/>
              <w:rPr>
                <w:b/>
                <w:bCs/>
                <w:sz w:val="20"/>
                <w:szCs w:val="20"/>
              </w:rPr>
            </w:pPr>
            <w:r w:rsidRPr="002C16C6">
              <w:rPr>
                <w:b/>
                <w:bCs/>
                <w:sz w:val="20"/>
                <w:szCs w:val="20"/>
              </w:rPr>
              <w:fldChar w:fldCharType="begin">
                <w:ffData>
                  <w:name w:val="Text174"/>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170" w:type="dxa"/>
            <w:shd w:val="clear" w:color="auto" w:fill="auto"/>
            <w:vAlign w:val="center"/>
          </w:tcPr>
          <w:p w14:paraId="46B4C68D" w14:textId="77777777" w:rsidR="009361CC" w:rsidRPr="002C16C6" w:rsidRDefault="009361CC" w:rsidP="009361CC">
            <w:pPr>
              <w:jc w:val="center"/>
              <w:rPr>
                <w:b/>
                <w:bCs/>
                <w:sz w:val="20"/>
                <w:szCs w:val="20"/>
              </w:rPr>
            </w:pPr>
            <w:r w:rsidRPr="002C16C6">
              <w:rPr>
                <w:b/>
                <w:bCs/>
                <w:sz w:val="20"/>
                <w:szCs w:val="20"/>
              </w:rPr>
              <w:fldChar w:fldCharType="begin">
                <w:ffData>
                  <w:name w:val="Text185"/>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2031F1AE" w14:textId="77777777" w:rsidR="009361CC" w:rsidRPr="002C16C6" w:rsidRDefault="009361CC" w:rsidP="009361CC">
            <w:pPr>
              <w:jc w:val="center"/>
              <w:rPr>
                <w:b/>
                <w:bCs/>
                <w:sz w:val="20"/>
                <w:szCs w:val="20"/>
              </w:rPr>
            </w:pPr>
            <w:r w:rsidRPr="002C16C6">
              <w:rPr>
                <w:b/>
                <w:bCs/>
                <w:sz w:val="20"/>
                <w:szCs w:val="20"/>
              </w:rPr>
              <w:fldChar w:fldCharType="begin">
                <w:ffData>
                  <w:name w:val="Text196"/>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37116D9D" w14:textId="77777777" w:rsidR="009361CC" w:rsidRPr="002C16C6" w:rsidRDefault="009361CC" w:rsidP="009361CC">
            <w:pPr>
              <w:jc w:val="center"/>
              <w:rPr>
                <w:b/>
                <w:bCs/>
                <w:sz w:val="20"/>
                <w:szCs w:val="20"/>
              </w:rPr>
            </w:pPr>
            <w:r w:rsidRPr="002C16C6">
              <w:rPr>
                <w:b/>
                <w:bCs/>
                <w:sz w:val="20"/>
                <w:szCs w:val="20"/>
              </w:rPr>
              <w:fldChar w:fldCharType="begin">
                <w:ffData>
                  <w:name w:val="Text196"/>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32A6EBDD" w14:textId="77777777" w:rsidR="009361CC" w:rsidRPr="002C16C6" w:rsidRDefault="009361CC" w:rsidP="009361CC">
            <w:pPr>
              <w:jc w:val="center"/>
              <w:rPr>
                <w:b/>
                <w:bCs/>
                <w:sz w:val="20"/>
                <w:szCs w:val="20"/>
              </w:rPr>
            </w:pPr>
            <w:r w:rsidRPr="002C16C6">
              <w:rPr>
                <w:b/>
                <w:bCs/>
                <w:sz w:val="20"/>
                <w:szCs w:val="20"/>
              </w:rPr>
              <w:fldChar w:fldCharType="begin">
                <w:ffData>
                  <w:name w:val="Text196"/>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r>
      <w:tr w:rsidR="009361CC" w:rsidRPr="002C16C6" w14:paraId="0B2051F2" w14:textId="77777777" w:rsidTr="009361CC">
        <w:trPr>
          <w:trHeight w:val="432"/>
          <w:jc w:val="center"/>
        </w:trPr>
        <w:tc>
          <w:tcPr>
            <w:tcW w:w="1255" w:type="dxa"/>
            <w:shd w:val="clear" w:color="auto" w:fill="auto"/>
            <w:vAlign w:val="center"/>
          </w:tcPr>
          <w:p w14:paraId="2219C432" w14:textId="77777777" w:rsidR="009361CC" w:rsidRPr="002C16C6" w:rsidRDefault="009361CC" w:rsidP="009361CC">
            <w:pPr>
              <w:jc w:val="center"/>
              <w:rPr>
                <w:b/>
                <w:bCs/>
                <w:sz w:val="20"/>
                <w:szCs w:val="20"/>
              </w:rPr>
            </w:pPr>
            <w:r w:rsidRPr="002C16C6">
              <w:rPr>
                <w:b/>
                <w:bCs/>
                <w:sz w:val="20"/>
                <w:szCs w:val="20"/>
              </w:rPr>
              <w:t>6</w:t>
            </w:r>
          </w:p>
        </w:tc>
        <w:tc>
          <w:tcPr>
            <w:tcW w:w="1800" w:type="dxa"/>
            <w:shd w:val="clear" w:color="auto" w:fill="auto"/>
            <w:vAlign w:val="center"/>
          </w:tcPr>
          <w:p w14:paraId="5188870F" w14:textId="77777777" w:rsidR="009361CC" w:rsidRPr="002C16C6" w:rsidRDefault="009361CC" w:rsidP="009361CC">
            <w:pPr>
              <w:jc w:val="center"/>
              <w:rPr>
                <w:b/>
                <w:bCs/>
                <w:sz w:val="20"/>
                <w:szCs w:val="20"/>
              </w:rPr>
            </w:pPr>
            <w:r w:rsidRPr="002C16C6">
              <w:rPr>
                <w:b/>
                <w:bCs/>
                <w:sz w:val="20"/>
                <w:szCs w:val="20"/>
              </w:rPr>
              <w:fldChar w:fldCharType="begin">
                <w:ffData>
                  <w:name w:val="Text131"/>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31" w:type="dxa"/>
            <w:shd w:val="clear" w:color="auto" w:fill="auto"/>
            <w:vAlign w:val="center"/>
          </w:tcPr>
          <w:p w14:paraId="7DB21C91" w14:textId="77777777" w:rsidR="009361CC" w:rsidRPr="002C16C6" w:rsidRDefault="009361CC" w:rsidP="009361CC">
            <w:pPr>
              <w:jc w:val="center"/>
              <w:rPr>
                <w:b/>
                <w:bCs/>
                <w:sz w:val="20"/>
                <w:szCs w:val="20"/>
              </w:rPr>
            </w:pPr>
            <w:r w:rsidRPr="002C16C6">
              <w:rPr>
                <w:b/>
                <w:bCs/>
                <w:sz w:val="20"/>
                <w:szCs w:val="20"/>
              </w:rPr>
              <w:fldChar w:fldCharType="begin">
                <w:ffData>
                  <w:name w:val="Text14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350" w:type="dxa"/>
            <w:shd w:val="clear" w:color="auto" w:fill="auto"/>
            <w:vAlign w:val="center"/>
          </w:tcPr>
          <w:p w14:paraId="34FEE9E0" w14:textId="77777777" w:rsidR="009361CC" w:rsidRPr="002C16C6" w:rsidRDefault="009361CC" w:rsidP="009361CC">
            <w:pPr>
              <w:jc w:val="center"/>
              <w:rPr>
                <w:b/>
                <w:bCs/>
                <w:sz w:val="20"/>
                <w:szCs w:val="20"/>
              </w:rPr>
            </w:pPr>
            <w:r w:rsidRPr="002C16C6">
              <w:rPr>
                <w:b/>
                <w:bCs/>
                <w:sz w:val="20"/>
                <w:szCs w:val="20"/>
              </w:rPr>
              <w:fldChar w:fldCharType="begin">
                <w:ffData>
                  <w:name w:val="Text153"/>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530" w:type="dxa"/>
            <w:shd w:val="clear" w:color="auto" w:fill="auto"/>
            <w:vAlign w:val="center"/>
          </w:tcPr>
          <w:p w14:paraId="325F1250" w14:textId="77777777" w:rsidR="009361CC" w:rsidRPr="002C16C6" w:rsidRDefault="009361CC" w:rsidP="009361CC">
            <w:pPr>
              <w:jc w:val="center"/>
              <w:rPr>
                <w:b/>
                <w:bCs/>
                <w:sz w:val="20"/>
                <w:szCs w:val="20"/>
              </w:rPr>
            </w:pPr>
            <w:r w:rsidRPr="002C16C6">
              <w:rPr>
                <w:b/>
                <w:bCs/>
                <w:sz w:val="20"/>
                <w:szCs w:val="20"/>
              </w:rPr>
              <w:fldChar w:fldCharType="begin">
                <w:ffData>
                  <w:name w:val="Text164"/>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620" w:type="dxa"/>
            <w:shd w:val="clear" w:color="auto" w:fill="auto"/>
            <w:vAlign w:val="center"/>
          </w:tcPr>
          <w:p w14:paraId="044E5C09" w14:textId="77777777" w:rsidR="009361CC" w:rsidRPr="002C16C6" w:rsidRDefault="009361CC" w:rsidP="009361CC">
            <w:pPr>
              <w:jc w:val="center"/>
              <w:rPr>
                <w:b/>
                <w:bCs/>
                <w:sz w:val="20"/>
                <w:szCs w:val="20"/>
              </w:rPr>
            </w:pPr>
            <w:r w:rsidRPr="002C16C6">
              <w:rPr>
                <w:b/>
                <w:bCs/>
                <w:sz w:val="20"/>
                <w:szCs w:val="20"/>
              </w:rPr>
              <w:fldChar w:fldCharType="begin">
                <w:ffData>
                  <w:name w:val="Text175"/>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170" w:type="dxa"/>
            <w:shd w:val="clear" w:color="auto" w:fill="auto"/>
            <w:vAlign w:val="center"/>
          </w:tcPr>
          <w:p w14:paraId="4D2D77FF" w14:textId="77777777" w:rsidR="009361CC" w:rsidRPr="002C16C6" w:rsidRDefault="009361CC" w:rsidP="009361CC">
            <w:pPr>
              <w:jc w:val="center"/>
              <w:rPr>
                <w:b/>
                <w:bCs/>
                <w:sz w:val="20"/>
                <w:szCs w:val="20"/>
              </w:rPr>
            </w:pPr>
            <w:r w:rsidRPr="002C16C6">
              <w:rPr>
                <w:b/>
                <w:bCs/>
                <w:sz w:val="20"/>
                <w:szCs w:val="20"/>
              </w:rPr>
              <w:fldChar w:fldCharType="begin">
                <w:ffData>
                  <w:name w:val="Text186"/>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64614A5A" w14:textId="77777777" w:rsidR="009361CC" w:rsidRPr="002C16C6" w:rsidRDefault="009361CC" w:rsidP="009361CC">
            <w:pPr>
              <w:jc w:val="center"/>
              <w:rPr>
                <w:b/>
                <w:bCs/>
                <w:sz w:val="20"/>
                <w:szCs w:val="20"/>
              </w:rPr>
            </w:pPr>
            <w:r w:rsidRPr="002C16C6">
              <w:rPr>
                <w:b/>
                <w:bCs/>
                <w:sz w:val="20"/>
                <w:szCs w:val="20"/>
              </w:rPr>
              <w:fldChar w:fldCharType="begin">
                <w:ffData>
                  <w:name w:val="Text197"/>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036E3AF0" w14:textId="77777777" w:rsidR="009361CC" w:rsidRPr="002C16C6" w:rsidRDefault="009361CC" w:rsidP="009361CC">
            <w:pPr>
              <w:jc w:val="center"/>
              <w:rPr>
                <w:b/>
                <w:bCs/>
                <w:sz w:val="20"/>
                <w:szCs w:val="20"/>
              </w:rPr>
            </w:pPr>
            <w:r w:rsidRPr="002C16C6">
              <w:rPr>
                <w:b/>
                <w:bCs/>
                <w:sz w:val="20"/>
                <w:szCs w:val="20"/>
              </w:rPr>
              <w:fldChar w:fldCharType="begin">
                <w:ffData>
                  <w:name w:val="Text197"/>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36D7AD4E" w14:textId="77777777" w:rsidR="009361CC" w:rsidRPr="002C16C6" w:rsidRDefault="009361CC" w:rsidP="009361CC">
            <w:pPr>
              <w:jc w:val="center"/>
              <w:rPr>
                <w:b/>
                <w:bCs/>
                <w:sz w:val="20"/>
                <w:szCs w:val="20"/>
              </w:rPr>
            </w:pPr>
            <w:r w:rsidRPr="002C16C6">
              <w:rPr>
                <w:b/>
                <w:bCs/>
                <w:sz w:val="20"/>
                <w:szCs w:val="20"/>
              </w:rPr>
              <w:fldChar w:fldCharType="begin">
                <w:ffData>
                  <w:name w:val="Text197"/>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r>
      <w:tr w:rsidR="009361CC" w:rsidRPr="002C16C6" w14:paraId="514F6097" w14:textId="77777777" w:rsidTr="009361CC">
        <w:trPr>
          <w:trHeight w:val="432"/>
          <w:jc w:val="center"/>
        </w:trPr>
        <w:tc>
          <w:tcPr>
            <w:tcW w:w="1255" w:type="dxa"/>
            <w:shd w:val="clear" w:color="auto" w:fill="auto"/>
            <w:vAlign w:val="center"/>
          </w:tcPr>
          <w:p w14:paraId="71F464C3" w14:textId="77777777" w:rsidR="009361CC" w:rsidRPr="002C16C6" w:rsidRDefault="009361CC" w:rsidP="009361CC">
            <w:pPr>
              <w:jc w:val="center"/>
              <w:rPr>
                <w:b/>
                <w:bCs/>
                <w:sz w:val="20"/>
                <w:szCs w:val="20"/>
              </w:rPr>
            </w:pPr>
            <w:r w:rsidRPr="002C16C6">
              <w:rPr>
                <w:b/>
                <w:bCs/>
                <w:sz w:val="20"/>
                <w:szCs w:val="20"/>
              </w:rPr>
              <w:t>7</w:t>
            </w:r>
          </w:p>
        </w:tc>
        <w:tc>
          <w:tcPr>
            <w:tcW w:w="1800" w:type="dxa"/>
            <w:shd w:val="clear" w:color="auto" w:fill="auto"/>
            <w:vAlign w:val="center"/>
          </w:tcPr>
          <w:p w14:paraId="47CA815A" w14:textId="77777777" w:rsidR="009361CC" w:rsidRPr="002C16C6" w:rsidRDefault="009361CC" w:rsidP="009361CC">
            <w:pPr>
              <w:jc w:val="center"/>
              <w:rPr>
                <w:b/>
                <w:bCs/>
                <w:sz w:val="20"/>
                <w:szCs w:val="20"/>
              </w:rPr>
            </w:pPr>
            <w:r w:rsidRPr="002C16C6">
              <w:rPr>
                <w:b/>
                <w:bCs/>
                <w:sz w:val="20"/>
                <w:szCs w:val="20"/>
              </w:rPr>
              <w:fldChar w:fldCharType="begin">
                <w:ffData>
                  <w:name w:val="Text13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31" w:type="dxa"/>
            <w:shd w:val="clear" w:color="auto" w:fill="auto"/>
            <w:vAlign w:val="center"/>
          </w:tcPr>
          <w:p w14:paraId="3ED144EB" w14:textId="77777777" w:rsidR="009361CC" w:rsidRPr="002C16C6" w:rsidRDefault="009361CC" w:rsidP="009361CC">
            <w:pPr>
              <w:jc w:val="center"/>
              <w:rPr>
                <w:b/>
                <w:bCs/>
                <w:sz w:val="20"/>
                <w:szCs w:val="20"/>
              </w:rPr>
            </w:pPr>
            <w:r w:rsidRPr="002C16C6">
              <w:rPr>
                <w:b/>
                <w:bCs/>
                <w:sz w:val="20"/>
                <w:szCs w:val="20"/>
              </w:rPr>
              <w:fldChar w:fldCharType="begin">
                <w:ffData>
                  <w:name w:val="Text143"/>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350" w:type="dxa"/>
            <w:shd w:val="clear" w:color="auto" w:fill="auto"/>
            <w:vAlign w:val="center"/>
          </w:tcPr>
          <w:p w14:paraId="7D4DC26F" w14:textId="77777777" w:rsidR="009361CC" w:rsidRPr="002C16C6" w:rsidRDefault="009361CC" w:rsidP="009361CC">
            <w:pPr>
              <w:jc w:val="center"/>
              <w:rPr>
                <w:b/>
                <w:bCs/>
                <w:sz w:val="20"/>
                <w:szCs w:val="20"/>
              </w:rPr>
            </w:pPr>
            <w:r w:rsidRPr="002C16C6">
              <w:rPr>
                <w:b/>
                <w:bCs/>
                <w:sz w:val="20"/>
                <w:szCs w:val="20"/>
              </w:rPr>
              <w:fldChar w:fldCharType="begin">
                <w:ffData>
                  <w:name w:val="Text154"/>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530" w:type="dxa"/>
            <w:shd w:val="clear" w:color="auto" w:fill="auto"/>
            <w:vAlign w:val="center"/>
          </w:tcPr>
          <w:p w14:paraId="2B291F13" w14:textId="77777777" w:rsidR="009361CC" w:rsidRPr="002C16C6" w:rsidRDefault="009361CC" w:rsidP="009361CC">
            <w:pPr>
              <w:jc w:val="center"/>
              <w:rPr>
                <w:b/>
                <w:bCs/>
                <w:sz w:val="20"/>
                <w:szCs w:val="20"/>
              </w:rPr>
            </w:pPr>
            <w:r w:rsidRPr="002C16C6">
              <w:rPr>
                <w:b/>
                <w:bCs/>
                <w:sz w:val="20"/>
                <w:szCs w:val="20"/>
              </w:rPr>
              <w:fldChar w:fldCharType="begin">
                <w:ffData>
                  <w:name w:val="Text165"/>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620" w:type="dxa"/>
            <w:shd w:val="clear" w:color="auto" w:fill="auto"/>
            <w:vAlign w:val="center"/>
          </w:tcPr>
          <w:p w14:paraId="6399F464" w14:textId="77777777" w:rsidR="009361CC" w:rsidRPr="002C16C6" w:rsidRDefault="009361CC" w:rsidP="009361CC">
            <w:pPr>
              <w:jc w:val="center"/>
              <w:rPr>
                <w:b/>
                <w:bCs/>
                <w:sz w:val="20"/>
                <w:szCs w:val="20"/>
              </w:rPr>
            </w:pPr>
            <w:r w:rsidRPr="002C16C6">
              <w:rPr>
                <w:b/>
                <w:bCs/>
                <w:sz w:val="20"/>
                <w:szCs w:val="20"/>
              </w:rPr>
              <w:fldChar w:fldCharType="begin">
                <w:ffData>
                  <w:name w:val="Text176"/>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170" w:type="dxa"/>
            <w:shd w:val="clear" w:color="auto" w:fill="auto"/>
            <w:vAlign w:val="center"/>
          </w:tcPr>
          <w:p w14:paraId="24418E06" w14:textId="77777777" w:rsidR="009361CC" w:rsidRPr="002C16C6" w:rsidRDefault="009361CC" w:rsidP="009361CC">
            <w:pPr>
              <w:jc w:val="center"/>
              <w:rPr>
                <w:b/>
                <w:bCs/>
                <w:sz w:val="20"/>
                <w:szCs w:val="20"/>
              </w:rPr>
            </w:pPr>
            <w:r w:rsidRPr="002C16C6">
              <w:rPr>
                <w:b/>
                <w:bCs/>
                <w:sz w:val="20"/>
                <w:szCs w:val="20"/>
              </w:rPr>
              <w:fldChar w:fldCharType="begin">
                <w:ffData>
                  <w:name w:val="Text187"/>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01F25307" w14:textId="77777777" w:rsidR="009361CC" w:rsidRPr="002C16C6" w:rsidRDefault="009361CC" w:rsidP="009361CC">
            <w:pPr>
              <w:jc w:val="center"/>
              <w:rPr>
                <w:b/>
                <w:bCs/>
                <w:sz w:val="20"/>
                <w:szCs w:val="20"/>
              </w:rPr>
            </w:pPr>
            <w:r w:rsidRPr="002C16C6">
              <w:rPr>
                <w:b/>
                <w:bCs/>
                <w:sz w:val="20"/>
                <w:szCs w:val="20"/>
              </w:rPr>
              <w:fldChar w:fldCharType="begin">
                <w:ffData>
                  <w:name w:val="Text198"/>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4867D4A9" w14:textId="77777777" w:rsidR="009361CC" w:rsidRPr="002C16C6" w:rsidRDefault="009361CC" w:rsidP="009361CC">
            <w:pPr>
              <w:jc w:val="center"/>
              <w:rPr>
                <w:b/>
                <w:bCs/>
                <w:sz w:val="20"/>
                <w:szCs w:val="20"/>
              </w:rPr>
            </w:pPr>
            <w:r w:rsidRPr="002C16C6">
              <w:rPr>
                <w:b/>
                <w:bCs/>
                <w:sz w:val="20"/>
                <w:szCs w:val="20"/>
              </w:rPr>
              <w:fldChar w:fldCharType="begin">
                <w:ffData>
                  <w:name w:val="Text198"/>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52563C2D" w14:textId="77777777" w:rsidR="009361CC" w:rsidRPr="002C16C6" w:rsidRDefault="009361CC" w:rsidP="009361CC">
            <w:pPr>
              <w:jc w:val="center"/>
              <w:rPr>
                <w:b/>
                <w:bCs/>
                <w:sz w:val="20"/>
                <w:szCs w:val="20"/>
              </w:rPr>
            </w:pPr>
            <w:r w:rsidRPr="002C16C6">
              <w:rPr>
                <w:b/>
                <w:bCs/>
                <w:sz w:val="20"/>
                <w:szCs w:val="20"/>
              </w:rPr>
              <w:fldChar w:fldCharType="begin">
                <w:ffData>
                  <w:name w:val="Text198"/>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r>
      <w:tr w:rsidR="009361CC" w:rsidRPr="002C16C6" w14:paraId="265284DC" w14:textId="77777777" w:rsidTr="009361CC">
        <w:trPr>
          <w:trHeight w:val="432"/>
          <w:jc w:val="center"/>
        </w:trPr>
        <w:tc>
          <w:tcPr>
            <w:tcW w:w="1255" w:type="dxa"/>
            <w:shd w:val="clear" w:color="auto" w:fill="auto"/>
            <w:vAlign w:val="center"/>
          </w:tcPr>
          <w:p w14:paraId="6D395D51" w14:textId="77777777" w:rsidR="009361CC" w:rsidRPr="002C16C6" w:rsidRDefault="009361CC" w:rsidP="009361CC">
            <w:pPr>
              <w:jc w:val="center"/>
              <w:rPr>
                <w:b/>
                <w:bCs/>
                <w:sz w:val="20"/>
                <w:szCs w:val="20"/>
              </w:rPr>
            </w:pPr>
            <w:r w:rsidRPr="002C16C6">
              <w:rPr>
                <w:b/>
                <w:bCs/>
                <w:sz w:val="20"/>
                <w:szCs w:val="20"/>
              </w:rPr>
              <w:t>8</w:t>
            </w:r>
          </w:p>
        </w:tc>
        <w:tc>
          <w:tcPr>
            <w:tcW w:w="1800" w:type="dxa"/>
            <w:shd w:val="clear" w:color="auto" w:fill="auto"/>
            <w:vAlign w:val="center"/>
          </w:tcPr>
          <w:p w14:paraId="4CBDCBCF" w14:textId="77777777" w:rsidR="009361CC" w:rsidRPr="002C16C6" w:rsidRDefault="009361CC" w:rsidP="009361CC">
            <w:pPr>
              <w:jc w:val="center"/>
              <w:rPr>
                <w:b/>
                <w:bCs/>
                <w:sz w:val="20"/>
                <w:szCs w:val="20"/>
              </w:rPr>
            </w:pPr>
            <w:r w:rsidRPr="002C16C6">
              <w:rPr>
                <w:b/>
                <w:bCs/>
                <w:sz w:val="20"/>
                <w:szCs w:val="20"/>
              </w:rPr>
              <w:fldChar w:fldCharType="begin">
                <w:ffData>
                  <w:name w:val="Text133"/>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31" w:type="dxa"/>
            <w:shd w:val="clear" w:color="auto" w:fill="auto"/>
            <w:vAlign w:val="center"/>
          </w:tcPr>
          <w:p w14:paraId="2840A6E2" w14:textId="77777777" w:rsidR="009361CC" w:rsidRPr="002C16C6" w:rsidRDefault="009361CC" w:rsidP="009361CC">
            <w:pPr>
              <w:jc w:val="center"/>
              <w:rPr>
                <w:b/>
                <w:bCs/>
                <w:sz w:val="20"/>
                <w:szCs w:val="20"/>
              </w:rPr>
            </w:pPr>
            <w:r w:rsidRPr="002C16C6">
              <w:rPr>
                <w:b/>
                <w:bCs/>
                <w:sz w:val="20"/>
                <w:szCs w:val="20"/>
              </w:rPr>
              <w:fldChar w:fldCharType="begin">
                <w:ffData>
                  <w:name w:val="Text144"/>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350" w:type="dxa"/>
            <w:shd w:val="clear" w:color="auto" w:fill="auto"/>
            <w:vAlign w:val="center"/>
          </w:tcPr>
          <w:p w14:paraId="534EE80B" w14:textId="77777777" w:rsidR="009361CC" w:rsidRPr="002C16C6" w:rsidRDefault="009361CC" w:rsidP="009361CC">
            <w:pPr>
              <w:jc w:val="center"/>
              <w:rPr>
                <w:b/>
                <w:bCs/>
                <w:sz w:val="20"/>
                <w:szCs w:val="20"/>
              </w:rPr>
            </w:pPr>
            <w:r w:rsidRPr="002C16C6">
              <w:rPr>
                <w:b/>
                <w:bCs/>
                <w:sz w:val="20"/>
                <w:szCs w:val="20"/>
              </w:rPr>
              <w:fldChar w:fldCharType="begin">
                <w:ffData>
                  <w:name w:val="Text155"/>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530" w:type="dxa"/>
            <w:shd w:val="clear" w:color="auto" w:fill="auto"/>
            <w:vAlign w:val="center"/>
          </w:tcPr>
          <w:p w14:paraId="1528D3D4" w14:textId="77777777" w:rsidR="009361CC" w:rsidRPr="002C16C6" w:rsidRDefault="009361CC" w:rsidP="009361CC">
            <w:pPr>
              <w:jc w:val="center"/>
              <w:rPr>
                <w:b/>
                <w:bCs/>
                <w:sz w:val="20"/>
                <w:szCs w:val="20"/>
              </w:rPr>
            </w:pPr>
            <w:r w:rsidRPr="002C16C6">
              <w:rPr>
                <w:b/>
                <w:bCs/>
                <w:sz w:val="20"/>
                <w:szCs w:val="20"/>
              </w:rPr>
              <w:fldChar w:fldCharType="begin">
                <w:ffData>
                  <w:name w:val="Text166"/>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620" w:type="dxa"/>
            <w:shd w:val="clear" w:color="auto" w:fill="auto"/>
            <w:vAlign w:val="center"/>
          </w:tcPr>
          <w:p w14:paraId="5A5319B8" w14:textId="77777777" w:rsidR="009361CC" w:rsidRPr="002C16C6" w:rsidRDefault="009361CC" w:rsidP="009361CC">
            <w:pPr>
              <w:jc w:val="center"/>
              <w:rPr>
                <w:b/>
                <w:bCs/>
                <w:sz w:val="20"/>
                <w:szCs w:val="20"/>
              </w:rPr>
            </w:pPr>
            <w:r w:rsidRPr="002C16C6">
              <w:rPr>
                <w:b/>
                <w:bCs/>
                <w:sz w:val="20"/>
                <w:szCs w:val="20"/>
              </w:rPr>
              <w:fldChar w:fldCharType="begin">
                <w:ffData>
                  <w:name w:val="Text177"/>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170" w:type="dxa"/>
            <w:shd w:val="clear" w:color="auto" w:fill="auto"/>
            <w:vAlign w:val="center"/>
          </w:tcPr>
          <w:p w14:paraId="410EA067" w14:textId="77777777" w:rsidR="009361CC" w:rsidRPr="002C16C6" w:rsidRDefault="009361CC" w:rsidP="009361CC">
            <w:pPr>
              <w:jc w:val="center"/>
              <w:rPr>
                <w:b/>
                <w:bCs/>
                <w:sz w:val="20"/>
                <w:szCs w:val="20"/>
              </w:rPr>
            </w:pPr>
            <w:r w:rsidRPr="002C16C6">
              <w:rPr>
                <w:b/>
                <w:bCs/>
                <w:sz w:val="20"/>
                <w:szCs w:val="20"/>
              </w:rPr>
              <w:fldChar w:fldCharType="begin">
                <w:ffData>
                  <w:name w:val="Text188"/>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692C7338" w14:textId="77777777" w:rsidR="009361CC" w:rsidRPr="002C16C6" w:rsidRDefault="009361CC" w:rsidP="009361CC">
            <w:pPr>
              <w:jc w:val="center"/>
              <w:rPr>
                <w:b/>
                <w:bCs/>
                <w:sz w:val="20"/>
                <w:szCs w:val="20"/>
              </w:rPr>
            </w:pPr>
            <w:r w:rsidRPr="002C16C6">
              <w:rPr>
                <w:b/>
                <w:bCs/>
                <w:sz w:val="20"/>
                <w:szCs w:val="20"/>
              </w:rPr>
              <w:fldChar w:fldCharType="begin">
                <w:ffData>
                  <w:name w:val="Text199"/>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694D2972" w14:textId="77777777" w:rsidR="009361CC" w:rsidRPr="002C16C6" w:rsidRDefault="009361CC" w:rsidP="009361CC">
            <w:pPr>
              <w:jc w:val="center"/>
              <w:rPr>
                <w:b/>
                <w:bCs/>
                <w:sz w:val="20"/>
                <w:szCs w:val="20"/>
              </w:rPr>
            </w:pPr>
            <w:r w:rsidRPr="002C16C6">
              <w:rPr>
                <w:b/>
                <w:bCs/>
                <w:sz w:val="20"/>
                <w:szCs w:val="20"/>
              </w:rPr>
              <w:fldChar w:fldCharType="begin">
                <w:ffData>
                  <w:name w:val="Text199"/>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503BEF27" w14:textId="77777777" w:rsidR="009361CC" w:rsidRPr="002C16C6" w:rsidRDefault="009361CC" w:rsidP="009361CC">
            <w:pPr>
              <w:jc w:val="center"/>
              <w:rPr>
                <w:b/>
                <w:bCs/>
                <w:sz w:val="20"/>
                <w:szCs w:val="20"/>
              </w:rPr>
            </w:pPr>
            <w:r w:rsidRPr="002C16C6">
              <w:rPr>
                <w:b/>
                <w:bCs/>
                <w:sz w:val="20"/>
                <w:szCs w:val="20"/>
              </w:rPr>
              <w:fldChar w:fldCharType="begin">
                <w:ffData>
                  <w:name w:val="Text199"/>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r>
      <w:tr w:rsidR="009361CC" w:rsidRPr="002C16C6" w14:paraId="0E9FF002" w14:textId="77777777" w:rsidTr="009361CC">
        <w:trPr>
          <w:trHeight w:val="432"/>
          <w:jc w:val="center"/>
        </w:trPr>
        <w:tc>
          <w:tcPr>
            <w:tcW w:w="1255" w:type="dxa"/>
            <w:shd w:val="clear" w:color="auto" w:fill="auto"/>
            <w:vAlign w:val="center"/>
          </w:tcPr>
          <w:p w14:paraId="46BFAFA8" w14:textId="77777777" w:rsidR="009361CC" w:rsidRPr="002C16C6" w:rsidRDefault="009361CC" w:rsidP="009361CC">
            <w:pPr>
              <w:jc w:val="center"/>
              <w:rPr>
                <w:b/>
                <w:bCs/>
                <w:sz w:val="20"/>
                <w:szCs w:val="20"/>
              </w:rPr>
            </w:pPr>
            <w:r w:rsidRPr="002C16C6">
              <w:rPr>
                <w:b/>
                <w:bCs/>
                <w:sz w:val="20"/>
                <w:szCs w:val="20"/>
              </w:rPr>
              <w:t>9</w:t>
            </w:r>
          </w:p>
        </w:tc>
        <w:tc>
          <w:tcPr>
            <w:tcW w:w="1800" w:type="dxa"/>
            <w:shd w:val="clear" w:color="auto" w:fill="auto"/>
            <w:vAlign w:val="center"/>
          </w:tcPr>
          <w:p w14:paraId="42C2A1AA" w14:textId="77777777" w:rsidR="009361CC" w:rsidRPr="002C16C6" w:rsidRDefault="009361CC" w:rsidP="009361CC">
            <w:pPr>
              <w:jc w:val="center"/>
              <w:rPr>
                <w:b/>
                <w:bCs/>
                <w:sz w:val="20"/>
                <w:szCs w:val="20"/>
              </w:rPr>
            </w:pPr>
            <w:r w:rsidRPr="002C16C6">
              <w:rPr>
                <w:b/>
                <w:bCs/>
                <w:sz w:val="20"/>
                <w:szCs w:val="20"/>
              </w:rPr>
              <w:fldChar w:fldCharType="begin">
                <w:ffData>
                  <w:name w:val="Text134"/>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31" w:type="dxa"/>
            <w:shd w:val="clear" w:color="auto" w:fill="auto"/>
            <w:vAlign w:val="center"/>
          </w:tcPr>
          <w:p w14:paraId="3FC0C43C" w14:textId="77777777" w:rsidR="009361CC" w:rsidRPr="002C16C6" w:rsidRDefault="009361CC" w:rsidP="009361CC">
            <w:pPr>
              <w:jc w:val="center"/>
              <w:rPr>
                <w:b/>
                <w:bCs/>
                <w:sz w:val="20"/>
                <w:szCs w:val="20"/>
              </w:rPr>
            </w:pPr>
            <w:r w:rsidRPr="002C16C6">
              <w:rPr>
                <w:b/>
                <w:bCs/>
                <w:sz w:val="20"/>
                <w:szCs w:val="20"/>
              </w:rPr>
              <w:fldChar w:fldCharType="begin">
                <w:ffData>
                  <w:name w:val="Text145"/>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350" w:type="dxa"/>
            <w:shd w:val="clear" w:color="auto" w:fill="auto"/>
            <w:vAlign w:val="center"/>
          </w:tcPr>
          <w:p w14:paraId="61350497" w14:textId="77777777" w:rsidR="009361CC" w:rsidRPr="002C16C6" w:rsidRDefault="009361CC" w:rsidP="009361CC">
            <w:pPr>
              <w:jc w:val="center"/>
              <w:rPr>
                <w:b/>
                <w:bCs/>
                <w:sz w:val="20"/>
                <w:szCs w:val="20"/>
              </w:rPr>
            </w:pPr>
            <w:r w:rsidRPr="002C16C6">
              <w:rPr>
                <w:b/>
                <w:bCs/>
                <w:sz w:val="20"/>
                <w:szCs w:val="20"/>
              </w:rPr>
              <w:fldChar w:fldCharType="begin">
                <w:ffData>
                  <w:name w:val="Text156"/>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530" w:type="dxa"/>
            <w:shd w:val="clear" w:color="auto" w:fill="auto"/>
            <w:vAlign w:val="center"/>
          </w:tcPr>
          <w:p w14:paraId="49FE0A0B" w14:textId="77777777" w:rsidR="009361CC" w:rsidRPr="002C16C6" w:rsidRDefault="009361CC" w:rsidP="009361CC">
            <w:pPr>
              <w:jc w:val="center"/>
              <w:rPr>
                <w:b/>
                <w:bCs/>
                <w:sz w:val="20"/>
                <w:szCs w:val="20"/>
              </w:rPr>
            </w:pPr>
            <w:r w:rsidRPr="002C16C6">
              <w:rPr>
                <w:b/>
                <w:bCs/>
                <w:sz w:val="20"/>
                <w:szCs w:val="20"/>
              </w:rPr>
              <w:fldChar w:fldCharType="begin">
                <w:ffData>
                  <w:name w:val="Text167"/>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620" w:type="dxa"/>
            <w:shd w:val="clear" w:color="auto" w:fill="auto"/>
            <w:vAlign w:val="center"/>
          </w:tcPr>
          <w:p w14:paraId="31D42522" w14:textId="77777777" w:rsidR="009361CC" w:rsidRPr="002C16C6" w:rsidRDefault="009361CC" w:rsidP="009361CC">
            <w:pPr>
              <w:jc w:val="center"/>
              <w:rPr>
                <w:b/>
                <w:bCs/>
                <w:sz w:val="20"/>
                <w:szCs w:val="20"/>
              </w:rPr>
            </w:pPr>
            <w:r w:rsidRPr="002C16C6">
              <w:rPr>
                <w:b/>
                <w:bCs/>
                <w:sz w:val="20"/>
                <w:szCs w:val="20"/>
              </w:rPr>
              <w:fldChar w:fldCharType="begin">
                <w:ffData>
                  <w:name w:val="Text178"/>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170" w:type="dxa"/>
            <w:shd w:val="clear" w:color="auto" w:fill="auto"/>
            <w:vAlign w:val="center"/>
          </w:tcPr>
          <w:p w14:paraId="32A15ABA" w14:textId="77777777" w:rsidR="009361CC" w:rsidRPr="002C16C6" w:rsidRDefault="009361CC" w:rsidP="009361CC">
            <w:pPr>
              <w:jc w:val="center"/>
              <w:rPr>
                <w:b/>
                <w:bCs/>
                <w:sz w:val="20"/>
                <w:szCs w:val="20"/>
              </w:rPr>
            </w:pPr>
            <w:r w:rsidRPr="002C16C6">
              <w:rPr>
                <w:b/>
                <w:bCs/>
                <w:sz w:val="20"/>
                <w:szCs w:val="20"/>
              </w:rPr>
              <w:fldChar w:fldCharType="begin">
                <w:ffData>
                  <w:name w:val="Text189"/>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73224F15" w14:textId="77777777" w:rsidR="009361CC" w:rsidRPr="002C16C6" w:rsidRDefault="009361CC" w:rsidP="009361CC">
            <w:pPr>
              <w:jc w:val="center"/>
              <w:rPr>
                <w:b/>
                <w:bCs/>
                <w:sz w:val="20"/>
                <w:szCs w:val="20"/>
              </w:rPr>
            </w:pPr>
            <w:r w:rsidRPr="002C16C6">
              <w:rPr>
                <w:b/>
                <w:bCs/>
                <w:sz w:val="20"/>
                <w:szCs w:val="20"/>
              </w:rPr>
              <w:fldChar w:fldCharType="begin">
                <w:ffData>
                  <w:name w:val="Text200"/>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0640DDB5" w14:textId="77777777" w:rsidR="009361CC" w:rsidRPr="002C16C6" w:rsidRDefault="009361CC" w:rsidP="009361CC">
            <w:pPr>
              <w:jc w:val="center"/>
              <w:rPr>
                <w:b/>
                <w:bCs/>
                <w:sz w:val="20"/>
                <w:szCs w:val="20"/>
              </w:rPr>
            </w:pPr>
            <w:r w:rsidRPr="002C16C6">
              <w:rPr>
                <w:b/>
                <w:bCs/>
                <w:sz w:val="20"/>
                <w:szCs w:val="20"/>
              </w:rPr>
              <w:fldChar w:fldCharType="begin">
                <w:ffData>
                  <w:name w:val="Text200"/>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01860CA6" w14:textId="77777777" w:rsidR="009361CC" w:rsidRPr="002C16C6" w:rsidRDefault="009361CC" w:rsidP="009361CC">
            <w:pPr>
              <w:jc w:val="center"/>
              <w:rPr>
                <w:b/>
                <w:bCs/>
                <w:sz w:val="20"/>
                <w:szCs w:val="20"/>
              </w:rPr>
            </w:pPr>
            <w:r w:rsidRPr="002C16C6">
              <w:rPr>
                <w:b/>
                <w:bCs/>
                <w:sz w:val="20"/>
                <w:szCs w:val="20"/>
              </w:rPr>
              <w:fldChar w:fldCharType="begin">
                <w:ffData>
                  <w:name w:val="Text200"/>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r>
      <w:tr w:rsidR="009361CC" w:rsidRPr="002C16C6" w14:paraId="6CF32591" w14:textId="77777777" w:rsidTr="009361CC">
        <w:trPr>
          <w:trHeight w:val="432"/>
          <w:jc w:val="center"/>
        </w:trPr>
        <w:tc>
          <w:tcPr>
            <w:tcW w:w="1255" w:type="dxa"/>
            <w:shd w:val="clear" w:color="auto" w:fill="auto"/>
            <w:vAlign w:val="center"/>
          </w:tcPr>
          <w:p w14:paraId="28C73CF1" w14:textId="77777777" w:rsidR="009361CC" w:rsidRPr="002C16C6" w:rsidRDefault="009361CC" w:rsidP="009361CC">
            <w:pPr>
              <w:jc w:val="center"/>
              <w:rPr>
                <w:b/>
                <w:bCs/>
                <w:sz w:val="20"/>
                <w:szCs w:val="20"/>
              </w:rPr>
            </w:pPr>
            <w:r w:rsidRPr="002C16C6">
              <w:rPr>
                <w:b/>
                <w:bCs/>
                <w:sz w:val="20"/>
                <w:szCs w:val="20"/>
              </w:rPr>
              <w:t>10</w:t>
            </w:r>
          </w:p>
        </w:tc>
        <w:tc>
          <w:tcPr>
            <w:tcW w:w="1800" w:type="dxa"/>
            <w:shd w:val="clear" w:color="auto" w:fill="auto"/>
            <w:vAlign w:val="center"/>
          </w:tcPr>
          <w:p w14:paraId="7E79C213" w14:textId="77777777" w:rsidR="009361CC" w:rsidRPr="002C16C6" w:rsidRDefault="009361CC" w:rsidP="009361CC">
            <w:pPr>
              <w:jc w:val="center"/>
              <w:rPr>
                <w:b/>
                <w:bCs/>
                <w:sz w:val="20"/>
                <w:szCs w:val="20"/>
              </w:rPr>
            </w:pPr>
            <w:r w:rsidRPr="002C16C6">
              <w:rPr>
                <w:b/>
                <w:bCs/>
                <w:sz w:val="20"/>
                <w:szCs w:val="20"/>
              </w:rPr>
              <w:fldChar w:fldCharType="begin">
                <w:ffData>
                  <w:name w:val="Text135"/>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31" w:type="dxa"/>
            <w:shd w:val="clear" w:color="auto" w:fill="auto"/>
            <w:vAlign w:val="center"/>
          </w:tcPr>
          <w:p w14:paraId="20175744" w14:textId="77777777" w:rsidR="009361CC" w:rsidRPr="002C16C6" w:rsidRDefault="009361CC" w:rsidP="009361CC">
            <w:pPr>
              <w:jc w:val="center"/>
              <w:rPr>
                <w:b/>
                <w:bCs/>
                <w:sz w:val="20"/>
                <w:szCs w:val="20"/>
              </w:rPr>
            </w:pPr>
            <w:r w:rsidRPr="002C16C6">
              <w:rPr>
                <w:b/>
                <w:bCs/>
                <w:sz w:val="20"/>
                <w:szCs w:val="20"/>
              </w:rPr>
              <w:fldChar w:fldCharType="begin">
                <w:ffData>
                  <w:name w:val="Text146"/>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350" w:type="dxa"/>
            <w:shd w:val="clear" w:color="auto" w:fill="auto"/>
            <w:vAlign w:val="center"/>
          </w:tcPr>
          <w:p w14:paraId="3A7B8D6A" w14:textId="77777777" w:rsidR="009361CC" w:rsidRPr="002C16C6" w:rsidRDefault="009361CC" w:rsidP="009361CC">
            <w:pPr>
              <w:jc w:val="center"/>
              <w:rPr>
                <w:b/>
                <w:bCs/>
                <w:sz w:val="20"/>
                <w:szCs w:val="20"/>
              </w:rPr>
            </w:pPr>
            <w:r w:rsidRPr="002C16C6">
              <w:rPr>
                <w:b/>
                <w:bCs/>
                <w:sz w:val="20"/>
                <w:szCs w:val="20"/>
              </w:rPr>
              <w:fldChar w:fldCharType="begin">
                <w:ffData>
                  <w:name w:val="Text157"/>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530" w:type="dxa"/>
            <w:shd w:val="clear" w:color="auto" w:fill="auto"/>
            <w:vAlign w:val="center"/>
          </w:tcPr>
          <w:p w14:paraId="30ED00D0" w14:textId="77777777" w:rsidR="009361CC" w:rsidRPr="002C16C6" w:rsidRDefault="009361CC" w:rsidP="009361CC">
            <w:pPr>
              <w:jc w:val="center"/>
              <w:rPr>
                <w:b/>
                <w:bCs/>
                <w:sz w:val="20"/>
                <w:szCs w:val="20"/>
              </w:rPr>
            </w:pPr>
            <w:r w:rsidRPr="002C16C6">
              <w:rPr>
                <w:b/>
                <w:bCs/>
                <w:sz w:val="20"/>
                <w:szCs w:val="20"/>
              </w:rPr>
              <w:fldChar w:fldCharType="begin">
                <w:ffData>
                  <w:name w:val="Text168"/>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620" w:type="dxa"/>
            <w:shd w:val="clear" w:color="auto" w:fill="auto"/>
            <w:vAlign w:val="center"/>
          </w:tcPr>
          <w:p w14:paraId="0F44F538" w14:textId="77777777" w:rsidR="009361CC" w:rsidRPr="002C16C6" w:rsidRDefault="009361CC" w:rsidP="009361CC">
            <w:pPr>
              <w:jc w:val="center"/>
              <w:rPr>
                <w:b/>
                <w:bCs/>
                <w:sz w:val="20"/>
                <w:szCs w:val="20"/>
              </w:rPr>
            </w:pPr>
            <w:r w:rsidRPr="002C16C6">
              <w:rPr>
                <w:b/>
                <w:bCs/>
                <w:sz w:val="20"/>
                <w:szCs w:val="20"/>
              </w:rPr>
              <w:fldChar w:fldCharType="begin">
                <w:ffData>
                  <w:name w:val="Text179"/>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170" w:type="dxa"/>
            <w:shd w:val="clear" w:color="auto" w:fill="auto"/>
            <w:vAlign w:val="center"/>
          </w:tcPr>
          <w:p w14:paraId="63802E06" w14:textId="77777777" w:rsidR="009361CC" w:rsidRPr="002C16C6" w:rsidRDefault="009361CC" w:rsidP="009361CC">
            <w:pPr>
              <w:jc w:val="center"/>
              <w:rPr>
                <w:b/>
                <w:bCs/>
                <w:sz w:val="20"/>
                <w:szCs w:val="20"/>
              </w:rPr>
            </w:pPr>
            <w:r w:rsidRPr="002C16C6">
              <w:rPr>
                <w:b/>
                <w:bCs/>
                <w:sz w:val="20"/>
                <w:szCs w:val="20"/>
              </w:rPr>
              <w:fldChar w:fldCharType="begin">
                <w:ffData>
                  <w:name w:val="Text190"/>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47727D5D" w14:textId="77777777" w:rsidR="009361CC" w:rsidRPr="002C16C6" w:rsidRDefault="009361CC" w:rsidP="009361CC">
            <w:pPr>
              <w:jc w:val="center"/>
              <w:rPr>
                <w:b/>
                <w:bCs/>
                <w:sz w:val="20"/>
                <w:szCs w:val="20"/>
              </w:rPr>
            </w:pPr>
            <w:r w:rsidRPr="002C16C6">
              <w:rPr>
                <w:b/>
                <w:bCs/>
                <w:sz w:val="20"/>
                <w:szCs w:val="20"/>
              </w:rPr>
              <w:fldChar w:fldCharType="begin">
                <w:ffData>
                  <w:name w:val="Text201"/>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0E4022D1" w14:textId="77777777" w:rsidR="009361CC" w:rsidRPr="002C16C6" w:rsidRDefault="009361CC" w:rsidP="009361CC">
            <w:pPr>
              <w:jc w:val="center"/>
              <w:rPr>
                <w:b/>
                <w:bCs/>
                <w:sz w:val="20"/>
                <w:szCs w:val="20"/>
              </w:rPr>
            </w:pPr>
            <w:r w:rsidRPr="002C16C6">
              <w:rPr>
                <w:b/>
                <w:bCs/>
                <w:sz w:val="20"/>
                <w:szCs w:val="20"/>
              </w:rPr>
              <w:fldChar w:fldCharType="begin">
                <w:ffData>
                  <w:name w:val="Text201"/>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4D847116" w14:textId="77777777" w:rsidR="009361CC" w:rsidRPr="002C16C6" w:rsidRDefault="009361CC" w:rsidP="009361CC">
            <w:pPr>
              <w:jc w:val="center"/>
              <w:rPr>
                <w:b/>
                <w:bCs/>
                <w:sz w:val="20"/>
                <w:szCs w:val="20"/>
              </w:rPr>
            </w:pPr>
            <w:r w:rsidRPr="002C16C6">
              <w:rPr>
                <w:b/>
                <w:bCs/>
                <w:sz w:val="20"/>
                <w:szCs w:val="20"/>
              </w:rPr>
              <w:fldChar w:fldCharType="begin">
                <w:ffData>
                  <w:name w:val="Text201"/>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r>
      <w:tr w:rsidR="009361CC" w:rsidRPr="002C16C6" w14:paraId="332C94F1" w14:textId="77777777" w:rsidTr="009361CC">
        <w:trPr>
          <w:trHeight w:val="432"/>
          <w:jc w:val="center"/>
        </w:trPr>
        <w:tc>
          <w:tcPr>
            <w:tcW w:w="1255" w:type="dxa"/>
            <w:shd w:val="clear" w:color="auto" w:fill="auto"/>
            <w:vAlign w:val="center"/>
          </w:tcPr>
          <w:p w14:paraId="46F51DF1" w14:textId="77777777" w:rsidR="009361CC" w:rsidRPr="002C16C6" w:rsidRDefault="009361CC" w:rsidP="009361CC">
            <w:pPr>
              <w:jc w:val="center"/>
              <w:rPr>
                <w:b/>
                <w:bCs/>
                <w:sz w:val="20"/>
                <w:szCs w:val="20"/>
              </w:rPr>
            </w:pPr>
            <w:r w:rsidRPr="002C16C6">
              <w:rPr>
                <w:b/>
                <w:bCs/>
                <w:sz w:val="20"/>
                <w:szCs w:val="20"/>
              </w:rPr>
              <w:t>Total</w:t>
            </w:r>
            <w:r>
              <w:rPr>
                <w:b/>
                <w:bCs/>
                <w:sz w:val="20"/>
                <w:szCs w:val="20"/>
              </w:rPr>
              <w:t>s</w:t>
            </w:r>
          </w:p>
        </w:tc>
        <w:tc>
          <w:tcPr>
            <w:tcW w:w="1800" w:type="dxa"/>
            <w:shd w:val="clear" w:color="auto" w:fill="auto"/>
            <w:vAlign w:val="center"/>
          </w:tcPr>
          <w:p w14:paraId="448A808A" w14:textId="77777777" w:rsidR="009361CC" w:rsidRPr="002C16C6" w:rsidRDefault="009361CC" w:rsidP="009361CC">
            <w:pPr>
              <w:jc w:val="center"/>
              <w:rPr>
                <w:b/>
                <w:bCs/>
                <w:sz w:val="20"/>
                <w:szCs w:val="20"/>
              </w:rPr>
            </w:pPr>
          </w:p>
        </w:tc>
        <w:tc>
          <w:tcPr>
            <w:tcW w:w="1231" w:type="dxa"/>
            <w:shd w:val="clear" w:color="auto" w:fill="auto"/>
            <w:vAlign w:val="center"/>
          </w:tcPr>
          <w:p w14:paraId="10720DBF" w14:textId="77777777" w:rsidR="009361CC" w:rsidRPr="002C16C6" w:rsidRDefault="009361CC" w:rsidP="009361CC">
            <w:pPr>
              <w:jc w:val="center"/>
              <w:rPr>
                <w:b/>
                <w:bCs/>
                <w:sz w:val="20"/>
                <w:szCs w:val="20"/>
              </w:rPr>
            </w:pPr>
            <w:r w:rsidRPr="002C16C6">
              <w:rPr>
                <w:b/>
                <w:bCs/>
                <w:sz w:val="20"/>
                <w:szCs w:val="20"/>
              </w:rPr>
              <w:fldChar w:fldCharType="begin">
                <w:ffData>
                  <w:name w:val="Text147"/>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350" w:type="dxa"/>
            <w:shd w:val="clear" w:color="auto" w:fill="auto"/>
            <w:vAlign w:val="center"/>
          </w:tcPr>
          <w:p w14:paraId="0286032D" w14:textId="77777777" w:rsidR="009361CC" w:rsidRPr="002C16C6" w:rsidRDefault="009361CC" w:rsidP="009361CC">
            <w:pPr>
              <w:jc w:val="center"/>
              <w:rPr>
                <w:b/>
                <w:bCs/>
                <w:sz w:val="20"/>
                <w:szCs w:val="20"/>
              </w:rPr>
            </w:pPr>
            <w:r w:rsidRPr="002C16C6">
              <w:rPr>
                <w:b/>
                <w:bCs/>
                <w:sz w:val="20"/>
                <w:szCs w:val="20"/>
              </w:rPr>
              <w:fldChar w:fldCharType="begin">
                <w:ffData>
                  <w:name w:val="Text158"/>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530" w:type="dxa"/>
            <w:shd w:val="clear" w:color="auto" w:fill="auto"/>
            <w:vAlign w:val="center"/>
          </w:tcPr>
          <w:p w14:paraId="6A347DF5" w14:textId="77777777" w:rsidR="009361CC" w:rsidRPr="002C16C6" w:rsidRDefault="009361CC" w:rsidP="009361CC">
            <w:pPr>
              <w:jc w:val="center"/>
              <w:rPr>
                <w:b/>
                <w:bCs/>
                <w:sz w:val="20"/>
                <w:szCs w:val="20"/>
              </w:rPr>
            </w:pPr>
            <w:r w:rsidRPr="002C16C6">
              <w:rPr>
                <w:b/>
                <w:bCs/>
                <w:sz w:val="20"/>
                <w:szCs w:val="20"/>
              </w:rPr>
              <w:fldChar w:fldCharType="begin">
                <w:ffData>
                  <w:name w:val="Text169"/>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620" w:type="dxa"/>
            <w:shd w:val="clear" w:color="auto" w:fill="auto"/>
            <w:vAlign w:val="center"/>
          </w:tcPr>
          <w:p w14:paraId="7AD10B13" w14:textId="77777777" w:rsidR="009361CC" w:rsidRPr="002C16C6" w:rsidRDefault="009361CC" w:rsidP="009361CC">
            <w:pPr>
              <w:jc w:val="center"/>
              <w:rPr>
                <w:b/>
                <w:bCs/>
                <w:sz w:val="20"/>
                <w:szCs w:val="20"/>
              </w:rPr>
            </w:pPr>
            <w:r w:rsidRPr="002C16C6">
              <w:rPr>
                <w:b/>
                <w:bCs/>
                <w:sz w:val="20"/>
                <w:szCs w:val="20"/>
              </w:rPr>
              <w:fldChar w:fldCharType="begin">
                <w:ffData>
                  <w:name w:val="Text180"/>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170" w:type="dxa"/>
            <w:shd w:val="clear" w:color="auto" w:fill="auto"/>
            <w:vAlign w:val="center"/>
          </w:tcPr>
          <w:p w14:paraId="40A2DE66" w14:textId="77777777" w:rsidR="009361CC" w:rsidRPr="002C16C6" w:rsidRDefault="009361CC" w:rsidP="009361CC">
            <w:pPr>
              <w:jc w:val="center"/>
              <w:rPr>
                <w:b/>
                <w:bCs/>
                <w:sz w:val="20"/>
                <w:szCs w:val="20"/>
              </w:rPr>
            </w:pPr>
            <w:r w:rsidRPr="002C16C6">
              <w:rPr>
                <w:b/>
                <w:bCs/>
                <w:sz w:val="20"/>
                <w:szCs w:val="20"/>
              </w:rPr>
              <w:fldChar w:fldCharType="begin">
                <w:ffData>
                  <w:name w:val="Text191"/>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433ACAB1" w14:textId="77777777" w:rsidR="009361CC" w:rsidRPr="002C16C6" w:rsidRDefault="009361CC" w:rsidP="009361CC">
            <w:pPr>
              <w:jc w:val="center"/>
              <w:rPr>
                <w:b/>
                <w:bCs/>
                <w:sz w:val="20"/>
                <w:szCs w:val="20"/>
              </w:rPr>
            </w:pPr>
            <w:r w:rsidRPr="002C16C6">
              <w:rPr>
                <w:b/>
                <w:bCs/>
                <w:sz w:val="20"/>
                <w:szCs w:val="20"/>
              </w:rPr>
              <w:fldChar w:fldCharType="begin">
                <w:ffData>
                  <w:name w:val="Text20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417EC7C2" w14:textId="77777777" w:rsidR="009361CC" w:rsidRPr="002C16C6" w:rsidRDefault="009361CC" w:rsidP="009361CC">
            <w:pPr>
              <w:jc w:val="center"/>
              <w:rPr>
                <w:b/>
                <w:bCs/>
                <w:sz w:val="20"/>
                <w:szCs w:val="20"/>
              </w:rPr>
            </w:pPr>
            <w:r w:rsidRPr="002C16C6">
              <w:rPr>
                <w:b/>
                <w:bCs/>
                <w:sz w:val="20"/>
                <w:szCs w:val="20"/>
              </w:rPr>
              <w:fldChar w:fldCharType="begin">
                <w:ffData>
                  <w:name w:val="Text20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c>
          <w:tcPr>
            <w:tcW w:w="1299" w:type="dxa"/>
            <w:shd w:val="clear" w:color="auto" w:fill="auto"/>
            <w:vAlign w:val="center"/>
          </w:tcPr>
          <w:p w14:paraId="37C2470D" w14:textId="77777777" w:rsidR="009361CC" w:rsidRPr="002C16C6" w:rsidRDefault="009361CC" w:rsidP="009361CC">
            <w:pPr>
              <w:jc w:val="center"/>
              <w:rPr>
                <w:b/>
                <w:bCs/>
                <w:sz w:val="20"/>
                <w:szCs w:val="20"/>
              </w:rPr>
            </w:pPr>
            <w:r w:rsidRPr="002C16C6">
              <w:rPr>
                <w:b/>
                <w:bCs/>
                <w:sz w:val="20"/>
                <w:szCs w:val="20"/>
              </w:rPr>
              <w:fldChar w:fldCharType="begin">
                <w:ffData>
                  <w:name w:val="Text202"/>
                  <w:enabled/>
                  <w:calcOnExit w:val="0"/>
                  <w:textInput/>
                </w:ffData>
              </w:fldChar>
            </w:r>
            <w:r w:rsidRPr="002C16C6">
              <w:rPr>
                <w:b/>
                <w:bCs/>
                <w:sz w:val="20"/>
                <w:szCs w:val="20"/>
              </w:rPr>
              <w:instrText xml:space="preserve"> FORMTEXT </w:instrText>
            </w:r>
            <w:r w:rsidRPr="002C16C6">
              <w:rPr>
                <w:b/>
                <w:bCs/>
                <w:sz w:val="20"/>
                <w:szCs w:val="20"/>
              </w:rPr>
            </w:r>
            <w:r w:rsidRPr="002C16C6">
              <w:rPr>
                <w:b/>
                <w:bCs/>
                <w:sz w:val="20"/>
                <w:szCs w:val="20"/>
              </w:rPr>
              <w:fldChar w:fldCharType="separate"/>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noProof/>
                <w:sz w:val="20"/>
                <w:szCs w:val="20"/>
              </w:rPr>
              <w:t> </w:t>
            </w:r>
            <w:r w:rsidRPr="002C16C6">
              <w:rPr>
                <w:b/>
                <w:bCs/>
                <w:sz w:val="20"/>
                <w:szCs w:val="20"/>
              </w:rPr>
              <w:fldChar w:fldCharType="end"/>
            </w:r>
          </w:p>
        </w:tc>
      </w:tr>
    </w:tbl>
    <w:p w14:paraId="505AA583" w14:textId="77777777" w:rsidR="00BD6061" w:rsidRPr="00BD6061" w:rsidRDefault="00BD6061" w:rsidP="00BD6061">
      <w:pPr>
        <w:tabs>
          <w:tab w:val="right" w:pos="13680"/>
        </w:tabs>
        <w:rPr>
          <w:b/>
          <w:bCs/>
          <w:color w:val="000000"/>
          <w:u w:val="single"/>
        </w:rPr>
      </w:pPr>
    </w:p>
    <w:p w14:paraId="408C62C3" w14:textId="77777777" w:rsidR="00FC44C1" w:rsidRPr="00655369" w:rsidRDefault="00FC44C1" w:rsidP="00B50806">
      <w:pPr>
        <w:pStyle w:val="Heading2"/>
        <w:rPr>
          <w:color w:val="000000"/>
          <w:sz w:val="20"/>
          <w:szCs w:val="20"/>
        </w:rPr>
        <w:sectPr w:rsidR="00FC44C1" w:rsidRPr="00655369" w:rsidSect="00BD6061">
          <w:pgSz w:w="15840" w:h="12240" w:orient="landscape" w:code="1"/>
          <w:pgMar w:top="720" w:right="864" w:bottom="576" w:left="1152" w:header="720" w:footer="720" w:gutter="0"/>
          <w:cols w:space="720"/>
          <w:docGrid w:linePitch="360"/>
        </w:sectPr>
      </w:pPr>
    </w:p>
    <w:p w14:paraId="64B5BA50" w14:textId="77777777" w:rsidR="006D01A3" w:rsidRPr="009361CC" w:rsidRDefault="009361CC" w:rsidP="00B50806">
      <w:pPr>
        <w:pStyle w:val="Heading2"/>
        <w:rPr>
          <w:color w:val="000000"/>
          <w:u w:val="single"/>
        </w:rPr>
      </w:pPr>
      <w:r w:rsidRPr="009361CC">
        <w:rPr>
          <w:color w:val="000000"/>
          <w:u w:val="single"/>
        </w:rPr>
        <w:lastRenderedPageBreak/>
        <w:t>TABLE A-1X</w:t>
      </w:r>
    </w:p>
    <w:p w14:paraId="2AB98959" w14:textId="77777777" w:rsidR="006D01A3" w:rsidRPr="009361CC" w:rsidRDefault="006D01A3" w:rsidP="009361CC">
      <w:pPr>
        <w:spacing w:before="120"/>
        <w:rPr>
          <w:b/>
          <w:bCs/>
          <w:color w:val="000000"/>
          <w:sz w:val="20"/>
          <w:szCs w:val="20"/>
        </w:rPr>
      </w:pPr>
      <w:r w:rsidRPr="009361CC">
        <w:rPr>
          <w:b/>
          <w:bCs/>
          <w:color w:val="000000"/>
          <w:sz w:val="20"/>
          <w:szCs w:val="20"/>
        </w:rPr>
        <w:t xml:space="preserve">Summary Sheet for </w:t>
      </w:r>
      <w:r w:rsidR="00A36EA1" w:rsidRPr="009361CC">
        <w:rPr>
          <w:b/>
          <w:bCs/>
          <w:color w:val="000000"/>
          <w:sz w:val="20"/>
          <w:szCs w:val="20"/>
        </w:rPr>
        <w:t>Conservation Measure</w:t>
      </w:r>
      <w:r w:rsidRPr="009361CC">
        <w:rPr>
          <w:b/>
          <w:bCs/>
          <w:color w:val="000000"/>
          <w:sz w:val="20"/>
          <w:szCs w:val="20"/>
        </w:rPr>
        <w:t xml:space="preserve"> Number </w:t>
      </w:r>
      <w:bookmarkStart w:id="165" w:name="Text300"/>
      <w:r w:rsidR="000179C7" w:rsidRPr="009361CC">
        <w:rPr>
          <w:b/>
          <w:bCs/>
          <w:color w:val="000000"/>
          <w:sz w:val="20"/>
          <w:szCs w:val="20"/>
          <w:u w:val="single"/>
        </w:rPr>
        <w:fldChar w:fldCharType="begin">
          <w:ffData>
            <w:name w:val="Text300"/>
            <w:enabled/>
            <w:calcOnExit w:val="0"/>
            <w:textInput/>
          </w:ffData>
        </w:fldChar>
      </w:r>
      <w:r w:rsidR="000179C7" w:rsidRPr="009361CC">
        <w:rPr>
          <w:b/>
          <w:bCs/>
          <w:color w:val="000000"/>
          <w:sz w:val="20"/>
          <w:szCs w:val="20"/>
          <w:u w:val="single"/>
        </w:rPr>
        <w:instrText xml:space="preserve"> FORMTEXT </w:instrText>
      </w:r>
      <w:r w:rsidR="000179C7" w:rsidRPr="009361CC">
        <w:rPr>
          <w:b/>
          <w:bCs/>
          <w:color w:val="000000"/>
          <w:sz w:val="20"/>
          <w:szCs w:val="20"/>
          <w:u w:val="single"/>
        </w:rPr>
      </w:r>
      <w:r w:rsidR="000179C7" w:rsidRPr="009361CC">
        <w:rPr>
          <w:b/>
          <w:bCs/>
          <w:color w:val="000000"/>
          <w:sz w:val="20"/>
          <w:szCs w:val="20"/>
          <w:u w:val="single"/>
        </w:rPr>
        <w:fldChar w:fldCharType="separate"/>
      </w:r>
      <w:r w:rsidR="000179C7" w:rsidRPr="009361CC">
        <w:rPr>
          <w:b/>
          <w:bCs/>
          <w:noProof/>
          <w:color w:val="000000"/>
          <w:sz w:val="20"/>
          <w:szCs w:val="20"/>
          <w:u w:val="single"/>
        </w:rPr>
        <w:t> </w:t>
      </w:r>
      <w:r w:rsidR="000179C7" w:rsidRPr="009361CC">
        <w:rPr>
          <w:b/>
          <w:bCs/>
          <w:noProof/>
          <w:color w:val="000000"/>
          <w:sz w:val="20"/>
          <w:szCs w:val="20"/>
          <w:u w:val="single"/>
        </w:rPr>
        <w:t> </w:t>
      </w:r>
      <w:r w:rsidR="000179C7" w:rsidRPr="009361CC">
        <w:rPr>
          <w:b/>
          <w:bCs/>
          <w:noProof/>
          <w:color w:val="000000"/>
          <w:sz w:val="20"/>
          <w:szCs w:val="20"/>
          <w:u w:val="single"/>
        </w:rPr>
        <w:t> </w:t>
      </w:r>
      <w:r w:rsidR="000179C7" w:rsidRPr="009361CC">
        <w:rPr>
          <w:b/>
          <w:bCs/>
          <w:noProof/>
          <w:color w:val="000000"/>
          <w:sz w:val="20"/>
          <w:szCs w:val="20"/>
          <w:u w:val="single"/>
        </w:rPr>
        <w:t> </w:t>
      </w:r>
      <w:r w:rsidR="000179C7" w:rsidRPr="009361CC">
        <w:rPr>
          <w:b/>
          <w:bCs/>
          <w:noProof/>
          <w:color w:val="000000"/>
          <w:sz w:val="20"/>
          <w:szCs w:val="20"/>
          <w:u w:val="single"/>
        </w:rPr>
        <w:t> </w:t>
      </w:r>
      <w:r w:rsidR="000179C7" w:rsidRPr="009361CC">
        <w:rPr>
          <w:b/>
          <w:bCs/>
          <w:color w:val="000000"/>
          <w:sz w:val="20"/>
          <w:szCs w:val="20"/>
          <w:u w:val="single"/>
        </w:rPr>
        <w:fldChar w:fldCharType="end"/>
      </w:r>
      <w:bookmarkEnd w:id="165"/>
    </w:p>
    <w:p w14:paraId="2AD6DF98" w14:textId="77777777" w:rsidR="006D01A3" w:rsidRPr="009361CC" w:rsidRDefault="006D01A3" w:rsidP="009361CC">
      <w:pPr>
        <w:pStyle w:val="Heading3"/>
        <w:spacing w:before="120" w:after="0"/>
        <w:rPr>
          <w:rFonts w:ascii="Times New Roman" w:hAnsi="Times New Roman"/>
          <w:b/>
          <w:bCs/>
          <w:sz w:val="20"/>
        </w:rPr>
      </w:pPr>
      <w:r w:rsidRPr="009361CC">
        <w:rPr>
          <w:rFonts w:ascii="Times New Roman" w:hAnsi="Times New Roman"/>
          <w:b/>
          <w:bCs/>
          <w:sz w:val="20"/>
        </w:rPr>
        <w:t xml:space="preserve">Building: </w:t>
      </w:r>
      <w:bookmarkStart w:id="166" w:name="Text301"/>
      <w:r w:rsidR="000179C7" w:rsidRPr="009361CC">
        <w:rPr>
          <w:rFonts w:ascii="Times New Roman" w:hAnsi="Times New Roman"/>
          <w:b/>
          <w:bCs/>
          <w:sz w:val="20"/>
          <w:u w:val="single"/>
        </w:rPr>
        <w:fldChar w:fldCharType="begin">
          <w:ffData>
            <w:name w:val="Text301"/>
            <w:enabled/>
            <w:calcOnExit w:val="0"/>
            <w:textInput/>
          </w:ffData>
        </w:fldChar>
      </w:r>
      <w:r w:rsidR="000179C7" w:rsidRPr="009361CC">
        <w:rPr>
          <w:rFonts w:ascii="Times New Roman" w:hAnsi="Times New Roman"/>
          <w:b/>
          <w:bCs/>
          <w:sz w:val="20"/>
          <w:u w:val="single"/>
        </w:rPr>
        <w:instrText xml:space="preserve"> FORMTEXT </w:instrText>
      </w:r>
      <w:r w:rsidR="000179C7" w:rsidRPr="009361CC">
        <w:rPr>
          <w:rFonts w:ascii="Times New Roman" w:hAnsi="Times New Roman"/>
          <w:b/>
          <w:bCs/>
          <w:sz w:val="20"/>
          <w:u w:val="single"/>
        </w:rPr>
      </w:r>
      <w:r w:rsidR="000179C7" w:rsidRPr="009361CC">
        <w:rPr>
          <w:rFonts w:ascii="Times New Roman" w:hAnsi="Times New Roman"/>
          <w:b/>
          <w:bCs/>
          <w:sz w:val="20"/>
          <w:u w:val="single"/>
        </w:rPr>
        <w:fldChar w:fldCharType="separate"/>
      </w:r>
      <w:r w:rsidR="000179C7" w:rsidRPr="009361CC">
        <w:rPr>
          <w:rFonts w:ascii="Times New Roman" w:hAnsi="Times New Roman"/>
          <w:b/>
          <w:bCs/>
          <w:noProof/>
          <w:sz w:val="20"/>
          <w:u w:val="single"/>
        </w:rPr>
        <w:t> </w:t>
      </w:r>
      <w:r w:rsidR="000179C7" w:rsidRPr="009361CC">
        <w:rPr>
          <w:rFonts w:ascii="Times New Roman" w:hAnsi="Times New Roman"/>
          <w:b/>
          <w:bCs/>
          <w:noProof/>
          <w:sz w:val="20"/>
          <w:u w:val="single"/>
        </w:rPr>
        <w:t> </w:t>
      </w:r>
      <w:r w:rsidR="000179C7" w:rsidRPr="009361CC">
        <w:rPr>
          <w:rFonts w:ascii="Times New Roman" w:hAnsi="Times New Roman"/>
          <w:b/>
          <w:bCs/>
          <w:noProof/>
          <w:sz w:val="20"/>
          <w:u w:val="single"/>
        </w:rPr>
        <w:t> </w:t>
      </w:r>
      <w:r w:rsidR="000179C7" w:rsidRPr="009361CC">
        <w:rPr>
          <w:rFonts w:ascii="Times New Roman" w:hAnsi="Times New Roman"/>
          <w:b/>
          <w:bCs/>
          <w:noProof/>
          <w:sz w:val="20"/>
          <w:u w:val="single"/>
        </w:rPr>
        <w:t> </w:t>
      </w:r>
      <w:r w:rsidR="000179C7" w:rsidRPr="009361CC">
        <w:rPr>
          <w:rFonts w:ascii="Times New Roman" w:hAnsi="Times New Roman"/>
          <w:b/>
          <w:bCs/>
          <w:noProof/>
          <w:sz w:val="20"/>
          <w:u w:val="single"/>
        </w:rPr>
        <w:t> </w:t>
      </w:r>
      <w:r w:rsidR="000179C7" w:rsidRPr="009361CC">
        <w:rPr>
          <w:rFonts w:ascii="Times New Roman" w:hAnsi="Times New Roman"/>
          <w:b/>
          <w:bCs/>
          <w:sz w:val="20"/>
          <w:u w:val="single"/>
        </w:rPr>
        <w:fldChar w:fldCharType="end"/>
      </w:r>
      <w:bookmarkEnd w:id="166"/>
    </w:p>
    <w:p w14:paraId="104C8FE8" w14:textId="77777777" w:rsidR="006D01A3" w:rsidRPr="009361CC" w:rsidRDefault="006D01A3" w:rsidP="009361CC">
      <w:pPr>
        <w:spacing w:before="120"/>
        <w:rPr>
          <w:b/>
          <w:bCs/>
          <w:color w:val="000000"/>
          <w:sz w:val="20"/>
          <w:szCs w:val="20"/>
        </w:rPr>
      </w:pPr>
      <w:r w:rsidRPr="009361CC">
        <w:rPr>
          <w:b/>
          <w:bCs/>
          <w:color w:val="000000"/>
          <w:sz w:val="20"/>
          <w:szCs w:val="20"/>
        </w:rPr>
        <w:t xml:space="preserve">Name of </w:t>
      </w:r>
      <w:r w:rsidR="00A36EA1" w:rsidRPr="009361CC">
        <w:rPr>
          <w:b/>
          <w:bCs/>
          <w:color w:val="000000"/>
          <w:sz w:val="20"/>
          <w:szCs w:val="20"/>
        </w:rPr>
        <w:t>Conservation Measure</w:t>
      </w:r>
      <w:r w:rsidRPr="009361CC">
        <w:rPr>
          <w:b/>
          <w:bCs/>
          <w:color w:val="000000"/>
          <w:sz w:val="20"/>
          <w:szCs w:val="20"/>
        </w:rPr>
        <w:t xml:space="preserve">: </w:t>
      </w:r>
      <w:r w:rsidR="004F5F9A" w:rsidRPr="009361CC">
        <w:rPr>
          <w:b/>
          <w:bCs/>
          <w:color w:val="000000"/>
          <w:sz w:val="20"/>
          <w:szCs w:val="20"/>
          <w:u w:val="single"/>
        </w:rPr>
        <w:fldChar w:fldCharType="begin">
          <w:ffData>
            <w:name w:val="Text302"/>
            <w:enabled/>
            <w:calcOnExit w:val="0"/>
            <w:textInput/>
          </w:ffData>
        </w:fldChar>
      </w:r>
      <w:bookmarkStart w:id="167" w:name="Text302"/>
      <w:r w:rsidR="004F5F9A" w:rsidRPr="009361CC">
        <w:rPr>
          <w:b/>
          <w:bCs/>
          <w:color w:val="000000"/>
          <w:sz w:val="20"/>
          <w:szCs w:val="20"/>
          <w:u w:val="single"/>
        </w:rPr>
        <w:instrText xml:space="preserve"> FORMTEXT </w:instrText>
      </w:r>
      <w:r w:rsidR="004F5F9A" w:rsidRPr="009361CC">
        <w:rPr>
          <w:b/>
          <w:bCs/>
          <w:color w:val="000000"/>
          <w:sz w:val="20"/>
          <w:szCs w:val="20"/>
          <w:u w:val="single"/>
        </w:rPr>
      </w:r>
      <w:r w:rsidR="004F5F9A" w:rsidRPr="009361CC">
        <w:rPr>
          <w:b/>
          <w:bCs/>
          <w:color w:val="000000"/>
          <w:sz w:val="20"/>
          <w:szCs w:val="20"/>
          <w:u w:val="single"/>
        </w:rPr>
        <w:fldChar w:fldCharType="separate"/>
      </w:r>
      <w:r w:rsidR="004F5F9A" w:rsidRPr="009361CC">
        <w:rPr>
          <w:b/>
          <w:bCs/>
          <w:noProof/>
          <w:color w:val="000000"/>
          <w:sz w:val="20"/>
          <w:szCs w:val="20"/>
          <w:u w:val="single"/>
        </w:rPr>
        <w:t> </w:t>
      </w:r>
      <w:r w:rsidR="004F5F9A" w:rsidRPr="009361CC">
        <w:rPr>
          <w:b/>
          <w:bCs/>
          <w:noProof/>
          <w:color w:val="000000"/>
          <w:sz w:val="20"/>
          <w:szCs w:val="20"/>
          <w:u w:val="single"/>
        </w:rPr>
        <w:t> </w:t>
      </w:r>
      <w:r w:rsidR="004F5F9A" w:rsidRPr="009361CC">
        <w:rPr>
          <w:b/>
          <w:bCs/>
          <w:noProof/>
          <w:color w:val="000000"/>
          <w:sz w:val="20"/>
          <w:szCs w:val="20"/>
          <w:u w:val="single"/>
        </w:rPr>
        <w:t> </w:t>
      </w:r>
      <w:r w:rsidR="004F5F9A" w:rsidRPr="009361CC">
        <w:rPr>
          <w:b/>
          <w:bCs/>
          <w:noProof/>
          <w:color w:val="000000"/>
          <w:sz w:val="20"/>
          <w:szCs w:val="20"/>
          <w:u w:val="single"/>
        </w:rPr>
        <w:t> </w:t>
      </w:r>
      <w:r w:rsidR="004F5F9A" w:rsidRPr="009361CC">
        <w:rPr>
          <w:b/>
          <w:bCs/>
          <w:noProof/>
          <w:color w:val="000000"/>
          <w:sz w:val="20"/>
          <w:szCs w:val="20"/>
          <w:u w:val="single"/>
        </w:rPr>
        <w:t> </w:t>
      </w:r>
      <w:r w:rsidR="004F5F9A" w:rsidRPr="009361CC">
        <w:rPr>
          <w:b/>
          <w:bCs/>
          <w:color w:val="000000"/>
          <w:sz w:val="20"/>
          <w:szCs w:val="20"/>
          <w:u w:val="single"/>
        </w:rPr>
        <w:fldChar w:fldCharType="end"/>
      </w:r>
      <w:bookmarkEnd w:id="167"/>
    </w:p>
    <w:p w14:paraId="643967E8" w14:textId="77777777" w:rsidR="006D01A3" w:rsidRPr="00655369" w:rsidRDefault="006D01A3" w:rsidP="00B50806">
      <w:pPr>
        <w:rPr>
          <w:color w:val="000000"/>
          <w:sz w:val="20"/>
          <w:szCs w:val="20"/>
        </w:rPr>
      </w:pPr>
    </w:p>
    <w:p w14:paraId="09542B11" w14:textId="77777777" w:rsidR="006D01A3" w:rsidRPr="009361CC" w:rsidRDefault="006D01A3" w:rsidP="009361CC">
      <w:pPr>
        <w:pStyle w:val="ListParagraph"/>
        <w:numPr>
          <w:ilvl w:val="6"/>
          <w:numId w:val="2"/>
        </w:numPr>
        <w:tabs>
          <w:tab w:val="clear" w:pos="5040"/>
        </w:tabs>
        <w:ind w:left="360"/>
        <w:rPr>
          <w:color w:val="000000"/>
          <w:sz w:val="20"/>
          <w:szCs w:val="20"/>
        </w:rPr>
      </w:pPr>
      <w:r w:rsidRPr="009361CC">
        <w:rPr>
          <w:color w:val="000000"/>
          <w:sz w:val="20"/>
          <w:szCs w:val="20"/>
        </w:rPr>
        <w:t>DESCRIPTION (include quantities, types, sizes, locations, etc)</w:t>
      </w:r>
    </w:p>
    <w:p w14:paraId="7D04E158" w14:textId="77777777" w:rsidR="006D01A3" w:rsidRPr="009361CC" w:rsidRDefault="006D01A3" w:rsidP="00144C4D">
      <w:pPr>
        <w:pStyle w:val="ListParagraph"/>
        <w:numPr>
          <w:ilvl w:val="0"/>
          <w:numId w:val="56"/>
        </w:numPr>
        <w:spacing w:before="120"/>
        <w:rPr>
          <w:color w:val="000000"/>
          <w:sz w:val="20"/>
          <w:szCs w:val="20"/>
        </w:rPr>
      </w:pPr>
      <w:r w:rsidRPr="009361CC">
        <w:rPr>
          <w:color w:val="000000"/>
          <w:sz w:val="20"/>
          <w:szCs w:val="20"/>
        </w:rPr>
        <w:t xml:space="preserve">Existing Conditions: </w:t>
      </w:r>
      <w:r w:rsidR="004F5F9A" w:rsidRPr="009361CC">
        <w:rPr>
          <w:color w:val="000000"/>
          <w:sz w:val="20"/>
          <w:szCs w:val="20"/>
          <w:u w:val="single"/>
        </w:rPr>
        <w:fldChar w:fldCharType="begin">
          <w:ffData>
            <w:name w:val="Text303"/>
            <w:enabled/>
            <w:calcOnExit w:val="0"/>
            <w:textInput/>
          </w:ffData>
        </w:fldChar>
      </w:r>
      <w:bookmarkStart w:id="168" w:name="Text303"/>
      <w:r w:rsidR="004F5F9A" w:rsidRPr="009361CC">
        <w:rPr>
          <w:color w:val="000000"/>
          <w:sz w:val="20"/>
          <w:szCs w:val="20"/>
          <w:u w:val="single"/>
        </w:rPr>
        <w:instrText xml:space="preserve"> FORMTEXT </w:instrText>
      </w:r>
      <w:r w:rsidR="004F5F9A" w:rsidRPr="009361CC">
        <w:rPr>
          <w:color w:val="000000"/>
          <w:sz w:val="20"/>
          <w:szCs w:val="20"/>
          <w:u w:val="single"/>
        </w:rPr>
      </w:r>
      <w:r w:rsidR="004F5F9A" w:rsidRPr="009361CC">
        <w:rPr>
          <w:color w:val="000000"/>
          <w:sz w:val="20"/>
          <w:szCs w:val="20"/>
          <w:u w:val="single"/>
        </w:rPr>
        <w:fldChar w:fldCharType="separate"/>
      </w:r>
      <w:r w:rsidR="004F5F9A" w:rsidRPr="009361CC">
        <w:rPr>
          <w:noProof/>
          <w:sz w:val="20"/>
          <w:szCs w:val="20"/>
          <w:u w:val="single"/>
        </w:rPr>
        <w:t> </w:t>
      </w:r>
      <w:r w:rsidR="004F5F9A" w:rsidRPr="009361CC">
        <w:rPr>
          <w:noProof/>
          <w:sz w:val="20"/>
          <w:szCs w:val="20"/>
          <w:u w:val="single"/>
        </w:rPr>
        <w:t> </w:t>
      </w:r>
      <w:r w:rsidR="004F5F9A" w:rsidRPr="009361CC">
        <w:rPr>
          <w:noProof/>
          <w:sz w:val="20"/>
          <w:szCs w:val="20"/>
          <w:u w:val="single"/>
        </w:rPr>
        <w:t> </w:t>
      </w:r>
      <w:r w:rsidR="004F5F9A" w:rsidRPr="009361CC">
        <w:rPr>
          <w:noProof/>
          <w:sz w:val="20"/>
          <w:szCs w:val="20"/>
          <w:u w:val="single"/>
        </w:rPr>
        <w:t> </w:t>
      </w:r>
      <w:r w:rsidR="004F5F9A" w:rsidRPr="009361CC">
        <w:rPr>
          <w:noProof/>
          <w:sz w:val="20"/>
          <w:szCs w:val="20"/>
          <w:u w:val="single"/>
        </w:rPr>
        <w:t> </w:t>
      </w:r>
      <w:r w:rsidR="004F5F9A" w:rsidRPr="009361CC">
        <w:rPr>
          <w:color w:val="000000"/>
          <w:sz w:val="20"/>
          <w:szCs w:val="20"/>
          <w:u w:val="single"/>
        </w:rPr>
        <w:fldChar w:fldCharType="end"/>
      </w:r>
      <w:bookmarkEnd w:id="168"/>
    </w:p>
    <w:p w14:paraId="3F45F9AF" w14:textId="77777777" w:rsidR="006D01A3" w:rsidRPr="009361CC" w:rsidRDefault="006D01A3" w:rsidP="00144C4D">
      <w:pPr>
        <w:pStyle w:val="ListParagraph"/>
        <w:numPr>
          <w:ilvl w:val="0"/>
          <w:numId w:val="56"/>
        </w:numPr>
        <w:spacing w:before="120"/>
        <w:rPr>
          <w:color w:val="000000"/>
          <w:sz w:val="20"/>
          <w:szCs w:val="20"/>
        </w:rPr>
      </w:pPr>
      <w:r w:rsidRPr="009361CC">
        <w:rPr>
          <w:color w:val="000000"/>
          <w:sz w:val="20"/>
          <w:szCs w:val="20"/>
        </w:rPr>
        <w:t xml:space="preserve">Proposed Conditions with </w:t>
      </w:r>
      <w:r w:rsidR="00A36EA1" w:rsidRPr="009361CC">
        <w:rPr>
          <w:color w:val="000000"/>
          <w:sz w:val="20"/>
          <w:szCs w:val="20"/>
        </w:rPr>
        <w:t>Conservation Measure</w:t>
      </w:r>
      <w:r w:rsidRPr="009361CC">
        <w:rPr>
          <w:color w:val="000000"/>
          <w:sz w:val="20"/>
          <w:szCs w:val="20"/>
        </w:rPr>
        <w:t xml:space="preserve">: </w:t>
      </w:r>
      <w:r w:rsidR="004F5F9A" w:rsidRPr="009361CC">
        <w:rPr>
          <w:color w:val="000000"/>
          <w:sz w:val="20"/>
          <w:szCs w:val="20"/>
          <w:u w:val="single"/>
        </w:rPr>
        <w:fldChar w:fldCharType="begin">
          <w:ffData>
            <w:name w:val="Text304"/>
            <w:enabled/>
            <w:calcOnExit w:val="0"/>
            <w:textInput/>
          </w:ffData>
        </w:fldChar>
      </w:r>
      <w:bookmarkStart w:id="169" w:name="Text304"/>
      <w:r w:rsidR="004F5F9A" w:rsidRPr="009361CC">
        <w:rPr>
          <w:color w:val="000000"/>
          <w:sz w:val="20"/>
          <w:szCs w:val="20"/>
          <w:u w:val="single"/>
        </w:rPr>
        <w:instrText xml:space="preserve"> FORMTEXT </w:instrText>
      </w:r>
      <w:r w:rsidR="004F5F9A" w:rsidRPr="009361CC">
        <w:rPr>
          <w:color w:val="000000"/>
          <w:sz w:val="20"/>
          <w:szCs w:val="20"/>
          <w:u w:val="single"/>
        </w:rPr>
      </w:r>
      <w:r w:rsidR="004F5F9A" w:rsidRPr="009361CC">
        <w:rPr>
          <w:color w:val="000000"/>
          <w:sz w:val="20"/>
          <w:szCs w:val="20"/>
          <w:u w:val="single"/>
        </w:rPr>
        <w:fldChar w:fldCharType="separate"/>
      </w:r>
      <w:r w:rsidR="004F5F9A" w:rsidRPr="009361CC">
        <w:rPr>
          <w:noProof/>
          <w:sz w:val="20"/>
          <w:szCs w:val="20"/>
          <w:u w:val="single"/>
        </w:rPr>
        <w:t> </w:t>
      </w:r>
      <w:r w:rsidR="004F5F9A" w:rsidRPr="009361CC">
        <w:rPr>
          <w:noProof/>
          <w:sz w:val="20"/>
          <w:szCs w:val="20"/>
          <w:u w:val="single"/>
        </w:rPr>
        <w:t> </w:t>
      </w:r>
      <w:r w:rsidR="004F5F9A" w:rsidRPr="009361CC">
        <w:rPr>
          <w:noProof/>
          <w:sz w:val="20"/>
          <w:szCs w:val="20"/>
          <w:u w:val="single"/>
        </w:rPr>
        <w:t> </w:t>
      </w:r>
      <w:r w:rsidR="004F5F9A" w:rsidRPr="009361CC">
        <w:rPr>
          <w:noProof/>
          <w:sz w:val="20"/>
          <w:szCs w:val="20"/>
          <w:u w:val="single"/>
        </w:rPr>
        <w:t> </w:t>
      </w:r>
      <w:r w:rsidR="004F5F9A" w:rsidRPr="009361CC">
        <w:rPr>
          <w:noProof/>
          <w:sz w:val="20"/>
          <w:szCs w:val="20"/>
          <w:u w:val="single"/>
        </w:rPr>
        <w:t> </w:t>
      </w:r>
      <w:r w:rsidR="004F5F9A" w:rsidRPr="009361CC">
        <w:rPr>
          <w:color w:val="000000"/>
          <w:sz w:val="20"/>
          <w:szCs w:val="20"/>
          <w:u w:val="single"/>
        </w:rPr>
        <w:fldChar w:fldCharType="end"/>
      </w:r>
      <w:bookmarkEnd w:id="169"/>
    </w:p>
    <w:p w14:paraId="7A888D35" w14:textId="77777777" w:rsidR="006D01A3" w:rsidRPr="009361CC" w:rsidRDefault="006D01A3" w:rsidP="00326A54">
      <w:pPr>
        <w:pStyle w:val="ListParagraph"/>
        <w:numPr>
          <w:ilvl w:val="6"/>
          <w:numId w:val="2"/>
        </w:numPr>
        <w:tabs>
          <w:tab w:val="clear" w:pos="5040"/>
        </w:tabs>
        <w:spacing w:before="120"/>
        <w:ind w:left="360"/>
        <w:rPr>
          <w:color w:val="000000"/>
          <w:sz w:val="20"/>
          <w:szCs w:val="20"/>
        </w:rPr>
      </w:pPr>
      <w:r w:rsidRPr="009361CC">
        <w:rPr>
          <w:color w:val="000000"/>
          <w:sz w:val="20"/>
          <w:szCs w:val="20"/>
        </w:rPr>
        <w:t>N</w:t>
      </w:r>
      <w:r w:rsidR="00326A54">
        <w:rPr>
          <w:color w:val="000000"/>
          <w:sz w:val="20"/>
          <w:szCs w:val="20"/>
        </w:rPr>
        <w:t>et First Year Savings</w:t>
      </w:r>
    </w:p>
    <w:p w14:paraId="639E13E7" w14:textId="77777777" w:rsidR="006D01A3" w:rsidRPr="00655369" w:rsidRDefault="006D01A3" w:rsidP="00B50806">
      <w:pPr>
        <w:rPr>
          <w:color w:val="000000"/>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430"/>
        <w:gridCol w:w="2250"/>
        <w:gridCol w:w="1530"/>
        <w:gridCol w:w="1298"/>
      </w:tblGrid>
      <w:tr w:rsidR="006D01A3" w:rsidRPr="009361CC" w14:paraId="0CF3D4FF" w14:textId="77777777" w:rsidTr="00326A54">
        <w:trPr>
          <w:trHeight w:val="960"/>
        </w:trPr>
        <w:tc>
          <w:tcPr>
            <w:tcW w:w="2070" w:type="dxa"/>
            <w:vAlign w:val="center"/>
          </w:tcPr>
          <w:p w14:paraId="426E6341" w14:textId="77777777" w:rsidR="006D01A3" w:rsidRPr="009361CC" w:rsidRDefault="006D01A3" w:rsidP="009361CC">
            <w:pPr>
              <w:pStyle w:val="Header"/>
              <w:tabs>
                <w:tab w:val="clear" w:pos="4320"/>
                <w:tab w:val="clear" w:pos="8640"/>
              </w:tabs>
              <w:jc w:val="center"/>
              <w:rPr>
                <w:b/>
                <w:bCs/>
                <w:color w:val="000000"/>
                <w:sz w:val="20"/>
                <w:szCs w:val="20"/>
              </w:rPr>
            </w:pPr>
            <w:r w:rsidRPr="009361CC">
              <w:rPr>
                <w:b/>
                <w:bCs/>
                <w:color w:val="000000"/>
                <w:sz w:val="20"/>
                <w:szCs w:val="20"/>
              </w:rPr>
              <w:t>Utility Type (electric, gas, oil</w:t>
            </w:r>
            <w:r w:rsidR="004F5F9A" w:rsidRPr="009361CC">
              <w:rPr>
                <w:b/>
                <w:bCs/>
                <w:color w:val="000000"/>
                <w:sz w:val="20"/>
                <w:szCs w:val="20"/>
              </w:rPr>
              <w:t>, water, etc.</w:t>
            </w:r>
            <w:r w:rsidRPr="009361CC">
              <w:rPr>
                <w:b/>
                <w:bCs/>
                <w:color w:val="000000"/>
                <w:sz w:val="20"/>
                <w:szCs w:val="20"/>
              </w:rPr>
              <w:t>)</w:t>
            </w:r>
          </w:p>
        </w:tc>
        <w:tc>
          <w:tcPr>
            <w:tcW w:w="2430" w:type="dxa"/>
            <w:vAlign w:val="center"/>
          </w:tcPr>
          <w:p w14:paraId="1FE28264" w14:textId="77777777" w:rsidR="006D01A3" w:rsidRPr="009361CC" w:rsidRDefault="006E0A85" w:rsidP="009361CC">
            <w:pPr>
              <w:pStyle w:val="Header"/>
              <w:tabs>
                <w:tab w:val="clear" w:pos="4320"/>
                <w:tab w:val="clear" w:pos="8640"/>
              </w:tabs>
              <w:jc w:val="center"/>
              <w:rPr>
                <w:b/>
                <w:bCs/>
                <w:color w:val="000000"/>
                <w:sz w:val="20"/>
                <w:szCs w:val="20"/>
              </w:rPr>
            </w:pPr>
            <w:r w:rsidRPr="009361CC">
              <w:rPr>
                <w:b/>
                <w:bCs/>
                <w:color w:val="000000"/>
                <w:sz w:val="20"/>
                <w:szCs w:val="20"/>
              </w:rPr>
              <w:t xml:space="preserve">Units of Measure for </w:t>
            </w:r>
            <w:r w:rsidR="004F5F9A" w:rsidRPr="009361CC">
              <w:rPr>
                <w:b/>
                <w:bCs/>
                <w:color w:val="000000"/>
                <w:sz w:val="20"/>
                <w:szCs w:val="20"/>
              </w:rPr>
              <w:t>Utility</w:t>
            </w:r>
            <w:r w:rsidR="006D01A3" w:rsidRPr="009361CC">
              <w:rPr>
                <w:b/>
                <w:bCs/>
                <w:color w:val="000000"/>
                <w:sz w:val="20"/>
                <w:szCs w:val="20"/>
              </w:rPr>
              <w:t xml:space="preserve"> </w:t>
            </w:r>
            <w:r w:rsidRPr="009361CC">
              <w:rPr>
                <w:b/>
                <w:bCs/>
                <w:color w:val="000000"/>
                <w:sz w:val="20"/>
                <w:szCs w:val="20"/>
              </w:rPr>
              <w:t>Type</w:t>
            </w:r>
            <w:r w:rsidR="006D01A3" w:rsidRPr="009361CC">
              <w:rPr>
                <w:b/>
                <w:bCs/>
                <w:color w:val="000000"/>
                <w:sz w:val="20"/>
                <w:szCs w:val="20"/>
              </w:rPr>
              <w:t xml:space="preserve"> (</w:t>
            </w:r>
            <w:r w:rsidR="005062C8" w:rsidRPr="009361CC">
              <w:rPr>
                <w:b/>
                <w:bCs/>
                <w:color w:val="000000"/>
                <w:sz w:val="20"/>
                <w:szCs w:val="20"/>
              </w:rPr>
              <w:t>kWh</w:t>
            </w:r>
            <w:r w:rsidR="006D01A3" w:rsidRPr="009361CC">
              <w:rPr>
                <w:b/>
                <w:bCs/>
                <w:color w:val="000000"/>
                <w:sz w:val="20"/>
                <w:szCs w:val="20"/>
              </w:rPr>
              <w:t>, Therms, KW, gallons)</w:t>
            </w:r>
          </w:p>
        </w:tc>
        <w:tc>
          <w:tcPr>
            <w:tcW w:w="2250" w:type="dxa"/>
            <w:vAlign w:val="center"/>
          </w:tcPr>
          <w:p w14:paraId="4FB0FEA2" w14:textId="77777777" w:rsidR="006D01A3" w:rsidRPr="009361CC" w:rsidRDefault="006D01A3" w:rsidP="009361CC">
            <w:pPr>
              <w:pStyle w:val="Header"/>
              <w:tabs>
                <w:tab w:val="clear" w:pos="4320"/>
                <w:tab w:val="clear" w:pos="8640"/>
              </w:tabs>
              <w:jc w:val="center"/>
              <w:rPr>
                <w:b/>
                <w:bCs/>
                <w:color w:val="000000"/>
                <w:sz w:val="20"/>
                <w:szCs w:val="20"/>
              </w:rPr>
            </w:pPr>
            <w:r w:rsidRPr="009361CC">
              <w:rPr>
                <w:b/>
                <w:bCs/>
                <w:color w:val="000000"/>
                <w:sz w:val="20"/>
                <w:szCs w:val="20"/>
              </w:rPr>
              <w:t xml:space="preserve">Savings </w:t>
            </w:r>
            <w:r w:rsidR="004F5F9A" w:rsidRPr="009361CC">
              <w:rPr>
                <w:b/>
                <w:bCs/>
                <w:color w:val="000000"/>
                <w:sz w:val="20"/>
                <w:szCs w:val="20"/>
              </w:rPr>
              <w:t>in Utility Units</w:t>
            </w:r>
            <w:r w:rsidR="006E0A85" w:rsidRPr="009361CC">
              <w:rPr>
                <w:b/>
                <w:bCs/>
                <w:color w:val="000000"/>
                <w:sz w:val="20"/>
                <w:szCs w:val="20"/>
              </w:rPr>
              <w:t xml:space="preserve"> of Measure </w:t>
            </w:r>
            <w:r w:rsidRPr="009361CC">
              <w:rPr>
                <w:b/>
                <w:bCs/>
                <w:color w:val="000000"/>
                <w:sz w:val="20"/>
                <w:szCs w:val="20"/>
              </w:rPr>
              <w:t>(</w:t>
            </w:r>
            <w:r w:rsidR="005062C8" w:rsidRPr="009361CC">
              <w:rPr>
                <w:b/>
                <w:bCs/>
                <w:color w:val="000000"/>
                <w:sz w:val="20"/>
                <w:szCs w:val="20"/>
              </w:rPr>
              <w:t>kWh</w:t>
            </w:r>
            <w:r w:rsidRPr="009361CC">
              <w:rPr>
                <w:b/>
                <w:bCs/>
                <w:color w:val="000000"/>
                <w:sz w:val="20"/>
                <w:szCs w:val="20"/>
              </w:rPr>
              <w:t>, Therms, KW, gallons)</w:t>
            </w:r>
          </w:p>
        </w:tc>
        <w:tc>
          <w:tcPr>
            <w:tcW w:w="1530" w:type="dxa"/>
            <w:vAlign w:val="center"/>
          </w:tcPr>
          <w:p w14:paraId="5425718E" w14:textId="77777777" w:rsidR="006D01A3" w:rsidRPr="009361CC" w:rsidRDefault="006D01A3" w:rsidP="009361CC">
            <w:pPr>
              <w:pStyle w:val="Header"/>
              <w:tabs>
                <w:tab w:val="clear" w:pos="4320"/>
                <w:tab w:val="clear" w:pos="8640"/>
              </w:tabs>
              <w:jc w:val="center"/>
              <w:rPr>
                <w:b/>
                <w:bCs/>
                <w:color w:val="000000"/>
                <w:sz w:val="20"/>
                <w:szCs w:val="20"/>
              </w:rPr>
            </w:pPr>
            <w:r w:rsidRPr="009361CC">
              <w:rPr>
                <w:b/>
                <w:bCs/>
                <w:color w:val="000000"/>
                <w:sz w:val="20"/>
                <w:szCs w:val="20"/>
              </w:rPr>
              <w:t xml:space="preserve">Unit Cost for the </w:t>
            </w:r>
            <w:r w:rsidR="004F5F9A" w:rsidRPr="009361CC">
              <w:rPr>
                <w:b/>
                <w:bCs/>
                <w:color w:val="000000"/>
                <w:sz w:val="20"/>
                <w:szCs w:val="20"/>
              </w:rPr>
              <w:t>Utility</w:t>
            </w:r>
          </w:p>
        </w:tc>
        <w:tc>
          <w:tcPr>
            <w:tcW w:w="1298" w:type="dxa"/>
            <w:vAlign w:val="center"/>
          </w:tcPr>
          <w:p w14:paraId="3B823339" w14:textId="77777777" w:rsidR="006D01A3" w:rsidRPr="009361CC" w:rsidRDefault="006D01A3" w:rsidP="009361CC">
            <w:pPr>
              <w:pStyle w:val="Header"/>
              <w:tabs>
                <w:tab w:val="clear" w:pos="4320"/>
                <w:tab w:val="clear" w:pos="8640"/>
              </w:tabs>
              <w:jc w:val="center"/>
              <w:rPr>
                <w:b/>
                <w:bCs/>
                <w:color w:val="000000"/>
                <w:sz w:val="20"/>
                <w:szCs w:val="20"/>
              </w:rPr>
            </w:pPr>
            <w:r w:rsidRPr="009361CC">
              <w:rPr>
                <w:b/>
                <w:bCs/>
                <w:color w:val="000000"/>
                <w:sz w:val="20"/>
                <w:szCs w:val="20"/>
              </w:rPr>
              <w:t>Cost Savings</w:t>
            </w:r>
          </w:p>
        </w:tc>
      </w:tr>
      <w:tr w:rsidR="006D01A3" w:rsidRPr="00655369" w14:paraId="3F750391" w14:textId="77777777" w:rsidTr="00326A54">
        <w:trPr>
          <w:trHeight w:val="332"/>
        </w:trPr>
        <w:tc>
          <w:tcPr>
            <w:tcW w:w="2070" w:type="dxa"/>
            <w:vAlign w:val="center"/>
          </w:tcPr>
          <w:p w14:paraId="013EF276" w14:textId="77777777" w:rsidR="006D01A3" w:rsidRPr="00655369" w:rsidRDefault="004F5F9A" w:rsidP="009361CC">
            <w:pPr>
              <w:jc w:val="center"/>
              <w:rPr>
                <w:color w:val="000000"/>
                <w:sz w:val="20"/>
                <w:szCs w:val="20"/>
              </w:rPr>
            </w:pPr>
            <w:r>
              <w:rPr>
                <w:color w:val="000000"/>
                <w:sz w:val="20"/>
                <w:szCs w:val="20"/>
              </w:rPr>
              <w:fldChar w:fldCharType="begin">
                <w:ffData>
                  <w:name w:val="Text305"/>
                  <w:enabled/>
                  <w:calcOnExit w:val="0"/>
                  <w:textInput/>
                </w:ffData>
              </w:fldChar>
            </w:r>
            <w:bookmarkStart w:id="170" w:name="Text305"/>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0"/>
          </w:p>
        </w:tc>
        <w:tc>
          <w:tcPr>
            <w:tcW w:w="2430" w:type="dxa"/>
            <w:vAlign w:val="center"/>
          </w:tcPr>
          <w:p w14:paraId="66E858B4" w14:textId="77777777" w:rsidR="006D01A3" w:rsidRPr="00655369" w:rsidRDefault="004F5F9A" w:rsidP="009361CC">
            <w:pPr>
              <w:jc w:val="center"/>
              <w:rPr>
                <w:color w:val="000000"/>
                <w:sz w:val="20"/>
                <w:szCs w:val="20"/>
              </w:rPr>
            </w:pPr>
            <w:r>
              <w:rPr>
                <w:color w:val="000000"/>
                <w:sz w:val="20"/>
                <w:szCs w:val="20"/>
              </w:rPr>
              <w:fldChar w:fldCharType="begin">
                <w:ffData>
                  <w:name w:val="Text309"/>
                  <w:enabled/>
                  <w:calcOnExit w:val="0"/>
                  <w:textInput/>
                </w:ffData>
              </w:fldChar>
            </w:r>
            <w:bookmarkStart w:id="171" w:name="Text309"/>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1"/>
          </w:p>
        </w:tc>
        <w:tc>
          <w:tcPr>
            <w:tcW w:w="2250" w:type="dxa"/>
            <w:vAlign w:val="center"/>
          </w:tcPr>
          <w:p w14:paraId="7A9FE84D" w14:textId="77777777" w:rsidR="006D01A3" w:rsidRPr="00655369" w:rsidRDefault="004F5F9A" w:rsidP="009361CC">
            <w:pPr>
              <w:jc w:val="center"/>
              <w:rPr>
                <w:color w:val="000000"/>
                <w:sz w:val="20"/>
                <w:szCs w:val="20"/>
              </w:rPr>
            </w:pPr>
            <w:r>
              <w:rPr>
                <w:color w:val="000000"/>
                <w:sz w:val="20"/>
                <w:szCs w:val="20"/>
              </w:rPr>
              <w:fldChar w:fldCharType="begin">
                <w:ffData>
                  <w:name w:val="Text314"/>
                  <w:enabled/>
                  <w:calcOnExit w:val="0"/>
                  <w:textInput/>
                </w:ffData>
              </w:fldChar>
            </w:r>
            <w:bookmarkStart w:id="172" w:name="Text314"/>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2"/>
          </w:p>
        </w:tc>
        <w:tc>
          <w:tcPr>
            <w:tcW w:w="1530" w:type="dxa"/>
            <w:vAlign w:val="center"/>
          </w:tcPr>
          <w:p w14:paraId="639FC164" w14:textId="77777777" w:rsidR="006D01A3" w:rsidRPr="00655369" w:rsidRDefault="004F5F9A" w:rsidP="009361CC">
            <w:pPr>
              <w:jc w:val="center"/>
              <w:rPr>
                <w:color w:val="000000"/>
                <w:sz w:val="20"/>
                <w:szCs w:val="20"/>
              </w:rPr>
            </w:pPr>
            <w:r>
              <w:rPr>
                <w:color w:val="000000"/>
                <w:sz w:val="20"/>
                <w:szCs w:val="20"/>
              </w:rPr>
              <w:fldChar w:fldCharType="begin">
                <w:ffData>
                  <w:name w:val="Text319"/>
                  <w:enabled/>
                  <w:calcOnExit w:val="0"/>
                  <w:textInput/>
                </w:ffData>
              </w:fldChar>
            </w:r>
            <w:bookmarkStart w:id="173" w:name="Text319"/>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3"/>
          </w:p>
        </w:tc>
        <w:tc>
          <w:tcPr>
            <w:tcW w:w="1298" w:type="dxa"/>
            <w:vAlign w:val="center"/>
          </w:tcPr>
          <w:p w14:paraId="02CAF711" w14:textId="77777777" w:rsidR="006D01A3" w:rsidRPr="00655369" w:rsidRDefault="004F5F9A" w:rsidP="009361CC">
            <w:pPr>
              <w:jc w:val="center"/>
              <w:rPr>
                <w:color w:val="000000"/>
                <w:sz w:val="20"/>
                <w:szCs w:val="20"/>
              </w:rPr>
            </w:pPr>
            <w:r>
              <w:rPr>
                <w:color w:val="000000"/>
                <w:sz w:val="20"/>
                <w:szCs w:val="20"/>
              </w:rPr>
              <w:fldChar w:fldCharType="begin">
                <w:ffData>
                  <w:name w:val="Text324"/>
                  <w:enabled/>
                  <w:calcOnExit w:val="0"/>
                  <w:textInput/>
                </w:ffData>
              </w:fldChar>
            </w:r>
            <w:bookmarkStart w:id="174" w:name="Text324"/>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4"/>
          </w:p>
        </w:tc>
      </w:tr>
      <w:tr w:rsidR="006D01A3" w:rsidRPr="00655369" w14:paraId="6034AB16" w14:textId="77777777" w:rsidTr="00326A54">
        <w:trPr>
          <w:trHeight w:val="360"/>
        </w:trPr>
        <w:tc>
          <w:tcPr>
            <w:tcW w:w="2070" w:type="dxa"/>
            <w:vAlign w:val="center"/>
          </w:tcPr>
          <w:p w14:paraId="0716BAF5" w14:textId="77777777" w:rsidR="006D01A3" w:rsidRPr="00655369" w:rsidRDefault="004F5F9A" w:rsidP="009361CC">
            <w:pPr>
              <w:jc w:val="center"/>
              <w:rPr>
                <w:color w:val="000000"/>
                <w:sz w:val="20"/>
                <w:szCs w:val="20"/>
              </w:rPr>
            </w:pPr>
            <w:r>
              <w:rPr>
                <w:color w:val="000000"/>
                <w:sz w:val="20"/>
                <w:szCs w:val="20"/>
              </w:rPr>
              <w:fldChar w:fldCharType="begin">
                <w:ffData>
                  <w:name w:val="Text306"/>
                  <w:enabled/>
                  <w:calcOnExit w:val="0"/>
                  <w:textInput/>
                </w:ffData>
              </w:fldChar>
            </w:r>
            <w:bookmarkStart w:id="175" w:name="Text306"/>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5"/>
          </w:p>
        </w:tc>
        <w:tc>
          <w:tcPr>
            <w:tcW w:w="2430" w:type="dxa"/>
            <w:vAlign w:val="center"/>
          </w:tcPr>
          <w:p w14:paraId="0E0EF4FD" w14:textId="77777777" w:rsidR="006D01A3" w:rsidRPr="00655369" w:rsidRDefault="004F5F9A" w:rsidP="009361CC">
            <w:pPr>
              <w:jc w:val="center"/>
              <w:rPr>
                <w:color w:val="000000"/>
                <w:sz w:val="20"/>
                <w:szCs w:val="20"/>
              </w:rPr>
            </w:pPr>
            <w:r>
              <w:rPr>
                <w:color w:val="000000"/>
                <w:sz w:val="20"/>
                <w:szCs w:val="20"/>
              </w:rPr>
              <w:fldChar w:fldCharType="begin">
                <w:ffData>
                  <w:name w:val="Text310"/>
                  <w:enabled/>
                  <w:calcOnExit w:val="0"/>
                  <w:textInput/>
                </w:ffData>
              </w:fldChar>
            </w:r>
            <w:bookmarkStart w:id="176" w:name="Text310"/>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6"/>
          </w:p>
        </w:tc>
        <w:tc>
          <w:tcPr>
            <w:tcW w:w="2250" w:type="dxa"/>
            <w:vAlign w:val="center"/>
          </w:tcPr>
          <w:p w14:paraId="6ED95949" w14:textId="77777777" w:rsidR="006D01A3" w:rsidRPr="00655369" w:rsidRDefault="004F5F9A" w:rsidP="009361CC">
            <w:pPr>
              <w:jc w:val="center"/>
              <w:rPr>
                <w:color w:val="000000"/>
                <w:sz w:val="20"/>
                <w:szCs w:val="20"/>
              </w:rPr>
            </w:pPr>
            <w:r>
              <w:rPr>
                <w:color w:val="000000"/>
                <w:sz w:val="20"/>
                <w:szCs w:val="20"/>
              </w:rPr>
              <w:fldChar w:fldCharType="begin">
                <w:ffData>
                  <w:name w:val="Text315"/>
                  <w:enabled/>
                  <w:calcOnExit w:val="0"/>
                  <w:textInput/>
                </w:ffData>
              </w:fldChar>
            </w:r>
            <w:bookmarkStart w:id="177" w:name="Text315"/>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7"/>
          </w:p>
        </w:tc>
        <w:tc>
          <w:tcPr>
            <w:tcW w:w="1530" w:type="dxa"/>
            <w:vAlign w:val="center"/>
          </w:tcPr>
          <w:p w14:paraId="23433B62" w14:textId="77777777" w:rsidR="006D01A3" w:rsidRPr="00655369" w:rsidRDefault="004F5F9A" w:rsidP="009361CC">
            <w:pPr>
              <w:jc w:val="center"/>
              <w:rPr>
                <w:color w:val="000000"/>
                <w:sz w:val="20"/>
                <w:szCs w:val="20"/>
              </w:rPr>
            </w:pPr>
            <w:r>
              <w:rPr>
                <w:color w:val="000000"/>
                <w:sz w:val="20"/>
                <w:szCs w:val="20"/>
              </w:rPr>
              <w:fldChar w:fldCharType="begin">
                <w:ffData>
                  <w:name w:val="Text320"/>
                  <w:enabled/>
                  <w:calcOnExit w:val="0"/>
                  <w:textInput/>
                </w:ffData>
              </w:fldChar>
            </w:r>
            <w:bookmarkStart w:id="178" w:name="Text320"/>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8"/>
          </w:p>
        </w:tc>
        <w:tc>
          <w:tcPr>
            <w:tcW w:w="1298" w:type="dxa"/>
            <w:vAlign w:val="center"/>
          </w:tcPr>
          <w:p w14:paraId="6549EDCC" w14:textId="77777777" w:rsidR="006D01A3" w:rsidRPr="00655369" w:rsidRDefault="004F5F9A" w:rsidP="009361CC">
            <w:pPr>
              <w:jc w:val="center"/>
              <w:rPr>
                <w:color w:val="000000"/>
                <w:sz w:val="20"/>
                <w:szCs w:val="20"/>
              </w:rPr>
            </w:pPr>
            <w:r>
              <w:rPr>
                <w:color w:val="000000"/>
                <w:sz w:val="20"/>
                <w:szCs w:val="20"/>
              </w:rPr>
              <w:fldChar w:fldCharType="begin">
                <w:ffData>
                  <w:name w:val="Text325"/>
                  <w:enabled/>
                  <w:calcOnExit w:val="0"/>
                  <w:textInput/>
                </w:ffData>
              </w:fldChar>
            </w:r>
            <w:bookmarkStart w:id="179" w:name="Text325"/>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79"/>
          </w:p>
        </w:tc>
      </w:tr>
      <w:tr w:rsidR="006D01A3" w:rsidRPr="00655369" w14:paraId="2B7A8299" w14:textId="77777777" w:rsidTr="00326A54">
        <w:trPr>
          <w:trHeight w:val="361"/>
        </w:trPr>
        <w:tc>
          <w:tcPr>
            <w:tcW w:w="2070" w:type="dxa"/>
            <w:vAlign w:val="center"/>
          </w:tcPr>
          <w:p w14:paraId="5F944E1F" w14:textId="77777777" w:rsidR="006D01A3" w:rsidRPr="00655369" w:rsidRDefault="004F5F9A" w:rsidP="009361CC">
            <w:pPr>
              <w:jc w:val="center"/>
              <w:rPr>
                <w:color w:val="000000"/>
                <w:sz w:val="20"/>
                <w:szCs w:val="20"/>
              </w:rPr>
            </w:pPr>
            <w:r>
              <w:rPr>
                <w:color w:val="000000"/>
                <w:sz w:val="20"/>
                <w:szCs w:val="20"/>
              </w:rPr>
              <w:fldChar w:fldCharType="begin">
                <w:ffData>
                  <w:name w:val="Text307"/>
                  <w:enabled/>
                  <w:calcOnExit w:val="0"/>
                  <w:textInput/>
                </w:ffData>
              </w:fldChar>
            </w:r>
            <w:bookmarkStart w:id="180" w:name="Text307"/>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0"/>
          </w:p>
        </w:tc>
        <w:tc>
          <w:tcPr>
            <w:tcW w:w="2430" w:type="dxa"/>
            <w:vAlign w:val="center"/>
          </w:tcPr>
          <w:p w14:paraId="5785E103" w14:textId="77777777" w:rsidR="006D01A3" w:rsidRPr="00655369" w:rsidRDefault="004F5F9A" w:rsidP="009361CC">
            <w:pPr>
              <w:jc w:val="center"/>
              <w:rPr>
                <w:color w:val="000000"/>
                <w:sz w:val="20"/>
                <w:szCs w:val="20"/>
              </w:rPr>
            </w:pPr>
            <w:r>
              <w:rPr>
                <w:color w:val="000000"/>
                <w:sz w:val="20"/>
                <w:szCs w:val="20"/>
              </w:rPr>
              <w:fldChar w:fldCharType="begin">
                <w:ffData>
                  <w:name w:val="Text311"/>
                  <w:enabled/>
                  <w:calcOnExit w:val="0"/>
                  <w:textInput/>
                </w:ffData>
              </w:fldChar>
            </w:r>
            <w:bookmarkStart w:id="181" w:name="Text311"/>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1"/>
          </w:p>
        </w:tc>
        <w:tc>
          <w:tcPr>
            <w:tcW w:w="2250" w:type="dxa"/>
            <w:vAlign w:val="center"/>
          </w:tcPr>
          <w:p w14:paraId="4616238E" w14:textId="77777777" w:rsidR="006D01A3" w:rsidRPr="00655369" w:rsidRDefault="004F5F9A" w:rsidP="009361CC">
            <w:pPr>
              <w:jc w:val="center"/>
              <w:rPr>
                <w:color w:val="000000"/>
                <w:sz w:val="20"/>
                <w:szCs w:val="20"/>
              </w:rPr>
            </w:pPr>
            <w:r>
              <w:rPr>
                <w:color w:val="000000"/>
                <w:sz w:val="20"/>
                <w:szCs w:val="20"/>
              </w:rPr>
              <w:fldChar w:fldCharType="begin">
                <w:ffData>
                  <w:name w:val="Text316"/>
                  <w:enabled/>
                  <w:calcOnExit w:val="0"/>
                  <w:textInput/>
                </w:ffData>
              </w:fldChar>
            </w:r>
            <w:bookmarkStart w:id="182" w:name="Text316"/>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2"/>
          </w:p>
        </w:tc>
        <w:tc>
          <w:tcPr>
            <w:tcW w:w="1530" w:type="dxa"/>
            <w:vAlign w:val="center"/>
          </w:tcPr>
          <w:p w14:paraId="5A5ED4E7" w14:textId="77777777" w:rsidR="006D01A3" w:rsidRPr="00655369" w:rsidRDefault="004F5F9A" w:rsidP="009361CC">
            <w:pPr>
              <w:jc w:val="center"/>
              <w:rPr>
                <w:color w:val="000000"/>
                <w:sz w:val="20"/>
                <w:szCs w:val="20"/>
              </w:rPr>
            </w:pPr>
            <w:r>
              <w:rPr>
                <w:color w:val="000000"/>
                <w:sz w:val="20"/>
                <w:szCs w:val="20"/>
              </w:rPr>
              <w:fldChar w:fldCharType="begin">
                <w:ffData>
                  <w:name w:val="Text321"/>
                  <w:enabled/>
                  <w:calcOnExit w:val="0"/>
                  <w:textInput/>
                </w:ffData>
              </w:fldChar>
            </w:r>
            <w:bookmarkStart w:id="183" w:name="Text321"/>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3"/>
          </w:p>
        </w:tc>
        <w:tc>
          <w:tcPr>
            <w:tcW w:w="1298" w:type="dxa"/>
            <w:vAlign w:val="center"/>
          </w:tcPr>
          <w:p w14:paraId="031A855A" w14:textId="77777777" w:rsidR="006D01A3" w:rsidRPr="00655369" w:rsidRDefault="004F5F9A" w:rsidP="009361CC">
            <w:pPr>
              <w:jc w:val="center"/>
              <w:rPr>
                <w:color w:val="000000"/>
                <w:sz w:val="20"/>
                <w:szCs w:val="20"/>
              </w:rPr>
            </w:pPr>
            <w:r>
              <w:rPr>
                <w:color w:val="000000"/>
                <w:sz w:val="20"/>
                <w:szCs w:val="20"/>
              </w:rPr>
              <w:fldChar w:fldCharType="begin">
                <w:ffData>
                  <w:name w:val="Text326"/>
                  <w:enabled/>
                  <w:calcOnExit w:val="0"/>
                  <w:textInput/>
                </w:ffData>
              </w:fldChar>
            </w:r>
            <w:bookmarkStart w:id="184" w:name="Text326"/>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4"/>
          </w:p>
        </w:tc>
      </w:tr>
      <w:tr w:rsidR="006D01A3" w:rsidRPr="00655369" w14:paraId="3505EEC3" w14:textId="77777777" w:rsidTr="00326A54">
        <w:trPr>
          <w:trHeight w:val="343"/>
        </w:trPr>
        <w:tc>
          <w:tcPr>
            <w:tcW w:w="2070" w:type="dxa"/>
            <w:vAlign w:val="center"/>
          </w:tcPr>
          <w:p w14:paraId="15F0E434" w14:textId="77777777" w:rsidR="006D01A3" w:rsidRPr="00655369" w:rsidRDefault="004F5F9A" w:rsidP="009361CC">
            <w:pPr>
              <w:jc w:val="center"/>
              <w:rPr>
                <w:color w:val="000000"/>
                <w:sz w:val="20"/>
                <w:szCs w:val="20"/>
              </w:rPr>
            </w:pPr>
            <w:r>
              <w:rPr>
                <w:color w:val="000000"/>
                <w:sz w:val="20"/>
                <w:szCs w:val="20"/>
              </w:rPr>
              <w:fldChar w:fldCharType="begin">
                <w:ffData>
                  <w:name w:val="Text308"/>
                  <w:enabled/>
                  <w:calcOnExit w:val="0"/>
                  <w:textInput/>
                </w:ffData>
              </w:fldChar>
            </w:r>
            <w:bookmarkStart w:id="185" w:name="Text308"/>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5"/>
          </w:p>
        </w:tc>
        <w:tc>
          <w:tcPr>
            <w:tcW w:w="2430" w:type="dxa"/>
            <w:vAlign w:val="center"/>
          </w:tcPr>
          <w:p w14:paraId="556F6758" w14:textId="77777777" w:rsidR="006D01A3" w:rsidRPr="00655369" w:rsidRDefault="004F5F9A" w:rsidP="009361CC">
            <w:pPr>
              <w:jc w:val="center"/>
              <w:rPr>
                <w:color w:val="000000"/>
                <w:sz w:val="20"/>
                <w:szCs w:val="20"/>
              </w:rPr>
            </w:pPr>
            <w:r>
              <w:rPr>
                <w:color w:val="000000"/>
                <w:sz w:val="20"/>
                <w:szCs w:val="20"/>
              </w:rPr>
              <w:fldChar w:fldCharType="begin">
                <w:ffData>
                  <w:name w:val="Text312"/>
                  <w:enabled/>
                  <w:calcOnExit w:val="0"/>
                  <w:textInput/>
                </w:ffData>
              </w:fldChar>
            </w:r>
            <w:bookmarkStart w:id="186" w:name="Text312"/>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6"/>
          </w:p>
        </w:tc>
        <w:tc>
          <w:tcPr>
            <w:tcW w:w="2250" w:type="dxa"/>
            <w:vAlign w:val="center"/>
          </w:tcPr>
          <w:p w14:paraId="2DDC8D9C" w14:textId="77777777" w:rsidR="006D01A3" w:rsidRPr="00655369" w:rsidRDefault="004F5F9A" w:rsidP="009361CC">
            <w:pPr>
              <w:jc w:val="center"/>
              <w:rPr>
                <w:color w:val="000000"/>
                <w:sz w:val="20"/>
                <w:szCs w:val="20"/>
              </w:rPr>
            </w:pPr>
            <w:r>
              <w:rPr>
                <w:color w:val="000000"/>
                <w:sz w:val="20"/>
                <w:szCs w:val="20"/>
              </w:rPr>
              <w:fldChar w:fldCharType="begin">
                <w:ffData>
                  <w:name w:val="Text317"/>
                  <w:enabled/>
                  <w:calcOnExit w:val="0"/>
                  <w:textInput/>
                </w:ffData>
              </w:fldChar>
            </w:r>
            <w:bookmarkStart w:id="187" w:name="Text317"/>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7"/>
          </w:p>
        </w:tc>
        <w:tc>
          <w:tcPr>
            <w:tcW w:w="1530" w:type="dxa"/>
            <w:vAlign w:val="center"/>
          </w:tcPr>
          <w:p w14:paraId="01317011" w14:textId="77777777" w:rsidR="006D01A3" w:rsidRPr="00655369" w:rsidRDefault="004F5F9A" w:rsidP="009361CC">
            <w:pPr>
              <w:jc w:val="center"/>
              <w:rPr>
                <w:color w:val="000000"/>
                <w:sz w:val="20"/>
                <w:szCs w:val="20"/>
              </w:rPr>
            </w:pPr>
            <w:r>
              <w:rPr>
                <w:color w:val="000000"/>
                <w:sz w:val="20"/>
                <w:szCs w:val="20"/>
              </w:rPr>
              <w:fldChar w:fldCharType="begin">
                <w:ffData>
                  <w:name w:val="Text322"/>
                  <w:enabled/>
                  <w:calcOnExit w:val="0"/>
                  <w:textInput/>
                </w:ffData>
              </w:fldChar>
            </w:r>
            <w:bookmarkStart w:id="188" w:name="Text322"/>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8"/>
          </w:p>
        </w:tc>
        <w:tc>
          <w:tcPr>
            <w:tcW w:w="1298" w:type="dxa"/>
            <w:vAlign w:val="center"/>
          </w:tcPr>
          <w:p w14:paraId="60A50036" w14:textId="77777777" w:rsidR="006D01A3" w:rsidRPr="00655369" w:rsidRDefault="004F5F9A" w:rsidP="009361CC">
            <w:pPr>
              <w:jc w:val="center"/>
              <w:rPr>
                <w:color w:val="000000"/>
                <w:sz w:val="20"/>
                <w:szCs w:val="20"/>
              </w:rPr>
            </w:pPr>
            <w:r>
              <w:rPr>
                <w:color w:val="000000"/>
                <w:sz w:val="20"/>
                <w:szCs w:val="20"/>
              </w:rPr>
              <w:fldChar w:fldCharType="begin">
                <w:ffData>
                  <w:name w:val="Text327"/>
                  <w:enabled/>
                  <w:calcOnExit w:val="0"/>
                  <w:textInput/>
                </w:ffData>
              </w:fldChar>
            </w:r>
            <w:bookmarkStart w:id="189" w:name="Text327"/>
            <w:r>
              <w:rPr>
                <w:color w:val="000000"/>
                <w:sz w:val="20"/>
                <w:szCs w:val="20"/>
              </w:rPr>
              <w:instrText xml:space="preserve"> FORMTEXT </w:instrText>
            </w:r>
            <w:r>
              <w:rPr>
                <w:color w:val="000000"/>
                <w:sz w:val="20"/>
                <w:szCs w:val="20"/>
              </w:rPr>
            </w:r>
            <w:r>
              <w:rPr>
                <w:color w:val="000000"/>
                <w:sz w:val="20"/>
                <w:szCs w:val="20"/>
              </w:rPr>
              <w:fldChar w:fldCharType="separate"/>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noProof/>
                <w:color w:val="000000"/>
                <w:sz w:val="20"/>
                <w:szCs w:val="20"/>
              </w:rPr>
              <w:t> </w:t>
            </w:r>
            <w:r>
              <w:rPr>
                <w:color w:val="000000"/>
                <w:sz w:val="20"/>
                <w:szCs w:val="20"/>
              </w:rPr>
              <w:fldChar w:fldCharType="end"/>
            </w:r>
            <w:bookmarkEnd w:id="189"/>
          </w:p>
        </w:tc>
      </w:tr>
      <w:tr w:rsidR="006D01A3" w:rsidRPr="009361CC" w14:paraId="5192A3CC" w14:textId="77777777" w:rsidTr="00326A54">
        <w:trPr>
          <w:trHeight w:val="411"/>
        </w:trPr>
        <w:tc>
          <w:tcPr>
            <w:tcW w:w="2070" w:type="dxa"/>
            <w:vAlign w:val="center"/>
          </w:tcPr>
          <w:p w14:paraId="3FA5774C" w14:textId="77777777" w:rsidR="006D01A3" w:rsidRPr="009361CC" w:rsidRDefault="006D01A3" w:rsidP="009361CC">
            <w:pPr>
              <w:jc w:val="center"/>
              <w:rPr>
                <w:b/>
                <w:bCs/>
                <w:color w:val="000000"/>
                <w:sz w:val="20"/>
                <w:szCs w:val="20"/>
              </w:rPr>
            </w:pPr>
            <w:r w:rsidRPr="009361CC">
              <w:rPr>
                <w:b/>
                <w:bCs/>
                <w:color w:val="000000"/>
                <w:sz w:val="20"/>
                <w:szCs w:val="20"/>
              </w:rPr>
              <w:t>TOTALS</w:t>
            </w:r>
          </w:p>
        </w:tc>
        <w:tc>
          <w:tcPr>
            <w:tcW w:w="2430" w:type="dxa"/>
            <w:vAlign w:val="center"/>
          </w:tcPr>
          <w:p w14:paraId="49DE6AE3" w14:textId="77777777" w:rsidR="006D01A3" w:rsidRPr="009361CC" w:rsidRDefault="004F5F9A" w:rsidP="009361CC">
            <w:pPr>
              <w:jc w:val="center"/>
              <w:rPr>
                <w:color w:val="000000"/>
                <w:sz w:val="20"/>
                <w:szCs w:val="20"/>
              </w:rPr>
            </w:pPr>
            <w:r w:rsidRPr="009361CC">
              <w:rPr>
                <w:color w:val="000000"/>
                <w:sz w:val="20"/>
                <w:szCs w:val="20"/>
              </w:rPr>
              <w:fldChar w:fldCharType="begin">
                <w:ffData>
                  <w:name w:val="Text313"/>
                  <w:enabled/>
                  <w:calcOnExit w:val="0"/>
                  <w:textInput/>
                </w:ffData>
              </w:fldChar>
            </w:r>
            <w:bookmarkStart w:id="190" w:name="Text313"/>
            <w:r w:rsidRPr="009361CC">
              <w:rPr>
                <w:color w:val="000000"/>
                <w:sz w:val="20"/>
                <w:szCs w:val="20"/>
              </w:rPr>
              <w:instrText xml:space="preserve"> FORMTEXT </w:instrText>
            </w:r>
            <w:r w:rsidRPr="009361CC">
              <w:rPr>
                <w:color w:val="000000"/>
                <w:sz w:val="20"/>
                <w:szCs w:val="20"/>
              </w:rPr>
            </w:r>
            <w:r w:rsidRPr="009361CC">
              <w:rPr>
                <w:color w:val="000000"/>
                <w:sz w:val="20"/>
                <w:szCs w:val="20"/>
              </w:rPr>
              <w:fldChar w:fldCharType="separate"/>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color w:val="000000"/>
                <w:sz w:val="20"/>
                <w:szCs w:val="20"/>
              </w:rPr>
              <w:fldChar w:fldCharType="end"/>
            </w:r>
            <w:bookmarkEnd w:id="190"/>
          </w:p>
        </w:tc>
        <w:tc>
          <w:tcPr>
            <w:tcW w:w="2250" w:type="dxa"/>
            <w:vAlign w:val="center"/>
          </w:tcPr>
          <w:p w14:paraId="74B75CDB" w14:textId="77777777" w:rsidR="006D01A3" w:rsidRPr="009361CC" w:rsidRDefault="004F5F9A" w:rsidP="009361CC">
            <w:pPr>
              <w:jc w:val="center"/>
              <w:rPr>
                <w:color w:val="000000"/>
                <w:sz w:val="20"/>
                <w:szCs w:val="20"/>
              </w:rPr>
            </w:pPr>
            <w:r w:rsidRPr="009361CC">
              <w:rPr>
                <w:color w:val="000000"/>
                <w:sz w:val="20"/>
                <w:szCs w:val="20"/>
              </w:rPr>
              <w:fldChar w:fldCharType="begin">
                <w:ffData>
                  <w:name w:val="Text318"/>
                  <w:enabled/>
                  <w:calcOnExit w:val="0"/>
                  <w:textInput/>
                </w:ffData>
              </w:fldChar>
            </w:r>
            <w:bookmarkStart w:id="191" w:name="Text318"/>
            <w:r w:rsidRPr="009361CC">
              <w:rPr>
                <w:color w:val="000000"/>
                <w:sz w:val="20"/>
                <w:szCs w:val="20"/>
              </w:rPr>
              <w:instrText xml:space="preserve"> FORMTEXT </w:instrText>
            </w:r>
            <w:r w:rsidRPr="009361CC">
              <w:rPr>
                <w:color w:val="000000"/>
                <w:sz w:val="20"/>
                <w:szCs w:val="20"/>
              </w:rPr>
            </w:r>
            <w:r w:rsidRPr="009361CC">
              <w:rPr>
                <w:color w:val="000000"/>
                <w:sz w:val="20"/>
                <w:szCs w:val="20"/>
              </w:rPr>
              <w:fldChar w:fldCharType="separate"/>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color w:val="000000"/>
                <w:sz w:val="20"/>
                <w:szCs w:val="20"/>
              </w:rPr>
              <w:fldChar w:fldCharType="end"/>
            </w:r>
            <w:bookmarkEnd w:id="191"/>
          </w:p>
        </w:tc>
        <w:tc>
          <w:tcPr>
            <w:tcW w:w="1530" w:type="dxa"/>
            <w:vAlign w:val="center"/>
          </w:tcPr>
          <w:p w14:paraId="397227F5" w14:textId="77777777" w:rsidR="006D01A3" w:rsidRPr="009361CC" w:rsidRDefault="004F5F9A" w:rsidP="009361CC">
            <w:pPr>
              <w:jc w:val="center"/>
              <w:rPr>
                <w:color w:val="000000"/>
                <w:sz w:val="20"/>
                <w:szCs w:val="20"/>
              </w:rPr>
            </w:pPr>
            <w:r w:rsidRPr="009361CC">
              <w:rPr>
                <w:color w:val="000000"/>
                <w:sz w:val="20"/>
                <w:szCs w:val="20"/>
              </w:rPr>
              <w:fldChar w:fldCharType="begin">
                <w:ffData>
                  <w:name w:val="Text323"/>
                  <w:enabled/>
                  <w:calcOnExit w:val="0"/>
                  <w:textInput/>
                </w:ffData>
              </w:fldChar>
            </w:r>
            <w:bookmarkStart w:id="192" w:name="Text323"/>
            <w:r w:rsidRPr="009361CC">
              <w:rPr>
                <w:color w:val="000000"/>
                <w:sz w:val="20"/>
                <w:szCs w:val="20"/>
              </w:rPr>
              <w:instrText xml:space="preserve"> FORMTEXT </w:instrText>
            </w:r>
            <w:r w:rsidRPr="009361CC">
              <w:rPr>
                <w:color w:val="000000"/>
                <w:sz w:val="20"/>
                <w:szCs w:val="20"/>
              </w:rPr>
            </w:r>
            <w:r w:rsidRPr="009361CC">
              <w:rPr>
                <w:color w:val="000000"/>
                <w:sz w:val="20"/>
                <w:szCs w:val="20"/>
              </w:rPr>
              <w:fldChar w:fldCharType="separate"/>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color w:val="000000"/>
                <w:sz w:val="20"/>
                <w:szCs w:val="20"/>
              </w:rPr>
              <w:fldChar w:fldCharType="end"/>
            </w:r>
            <w:bookmarkEnd w:id="192"/>
          </w:p>
        </w:tc>
        <w:tc>
          <w:tcPr>
            <w:tcW w:w="1298" w:type="dxa"/>
            <w:vAlign w:val="center"/>
          </w:tcPr>
          <w:p w14:paraId="6B73B925" w14:textId="77777777" w:rsidR="006D01A3" w:rsidRPr="009361CC" w:rsidRDefault="004F5F9A" w:rsidP="009361CC">
            <w:pPr>
              <w:jc w:val="center"/>
              <w:rPr>
                <w:color w:val="000000"/>
                <w:sz w:val="20"/>
                <w:szCs w:val="20"/>
              </w:rPr>
            </w:pPr>
            <w:r w:rsidRPr="009361CC">
              <w:rPr>
                <w:color w:val="000000"/>
                <w:sz w:val="20"/>
                <w:szCs w:val="20"/>
              </w:rPr>
              <w:fldChar w:fldCharType="begin">
                <w:ffData>
                  <w:name w:val="Text328"/>
                  <w:enabled/>
                  <w:calcOnExit w:val="0"/>
                  <w:textInput/>
                </w:ffData>
              </w:fldChar>
            </w:r>
            <w:bookmarkStart w:id="193" w:name="Text328"/>
            <w:r w:rsidRPr="009361CC">
              <w:rPr>
                <w:color w:val="000000"/>
                <w:sz w:val="20"/>
                <w:szCs w:val="20"/>
              </w:rPr>
              <w:instrText xml:space="preserve"> FORMTEXT </w:instrText>
            </w:r>
            <w:r w:rsidRPr="009361CC">
              <w:rPr>
                <w:color w:val="000000"/>
                <w:sz w:val="20"/>
                <w:szCs w:val="20"/>
              </w:rPr>
            </w:r>
            <w:r w:rsidRPr="009361CC">
              <w:rPr>
                <w:color w:val="000000"/>
                <w:sz w:val="20"/>
                <w:szCs w:val="20"/>
              </w:rPr>
              <w:fldChar w:fldCharType="separate"/>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noProof/>
                <w:color w:val="000000"/>
                <w:sz w:val="20"/>
                <w:szCs w:val="20"/>
              </w:rPr>
              <w:t> </w:t>
            </w:r>
            <w:r w:rsidRPr="009361CC">
              <w:rPr>
                <w:color w:val="000000"/>
                <w:sz w:val="20"/>
                <w:szCs w:val="20"/>
              </w:rPr>
              <w:fldChar w:fldCharType="end"/>
            </w:r>
            <w:bookmarkEnd w:id="193"/>
          </w:p>
        </w:tc>
      </w:tr>
    </w:tbl>
    <w:p w14:paraId="01A29D8F" w14:textId="77777777" w:rsidR="006D01A3" w:rsidRPr="009361CC" w:rsidRDefault="006D01A3" w:rsidP="00144C4D">
      <w:pPr>
        <w:pStyle w:val="ListParagraph"/>
        <w:numPr>
          <w:ilvl w:val="0"/>
          <w:numId w:val="57"/>
        </w:numPr>
        <w:spacing w:before="120"/>
        <w:ind w:left="360"/>
        <w:rPr>
          <w:color w:val="000000"/>
          <w:sz w:val="20"/>
          <w:szCs w:val="20"/>
        </w:rPr>
      </w:pPr>
      <w:r w:rsidRPr="009361CC">
        <w:rPr>
          <w:color w:val="000000"/>
          <w:sz w:val="20"/>
          <w:szCs w:val="20"/>
        </w:rPr>
        <w:t>Cost Estimate Summary of Measure</w:t>
      </w:r>
    </w:p>
    <w:p w14:paraId="56831F42" w14:textId="77777777" w:rsidR="006D01A3" w:rsidRPr="00655369" w:rsidRDefault="006D01A3" w:rsidP="00326A54">
      <w:pPr>
        <w:tabs>
          <w:tab w:val="left" w:pos="2700"/>
        </w:tabs>
        <w:spacing w:before="60"/>
        <w:ind w:left="720"/>
        <w:rPr>
          <w:color w:val="000000"/>
          <w:sz w:val="20"/>
          <w:szCs w:val="20"/>
        </w:rPr>
      </w:pPr>
      <w:r w:rsidRPr="00655369">
        <w:rPr>
          <w:color w:val="000000"/>
          <w:sz w:val="20"/>
          <w:szCs w:val="20"/>
        </w:rPr>
        <w:t xml:space="preserve">Materials </w:t>
      </w:r>
      <w:r w:rsidRPr="00655369">
        <w:rPr>
          <w:color w:val="000000"/>
          <w:sz w:val="20"/>
          <w:szCs w:val="20"/>
        </w:rPr>
        <w:tab/>
        <w:t>$</w:t>
      </w:r>
      <w:r w:rsidR="004F5F9A">
        <w:rPr>
          <w:color w:val="000000"/>
          <w:sz w:val="20"/>
          <w:szCs w:val="20"/>
          <w:u w:val="single"/>
        </w:rPr>
        <w:fldChar w:fldCharType="begin">
          <w:ffData>
            <w:name w:val="Text330"/>
            <w:enabled/>
            <w:calcOnExit w:val="0"/>
            <w:textInput/>
          </w:ffData>
        </w:fldChar>
      </w:r>
      <w:bookmarkStart w:id="194" w:name="Text330"/>
      <w:r w:rsidR="004F5F9A">
        <w:rPr>
          <w:color w:val="000000"/>
          <w:sz w:val="20"/>
          <w:szCs w:val="20"/>
          <w:u w:val="single"/>
        </w:rPr>
        <w:instrText xml:space="preserve"> FORMTEXT </w:instrText>
      </w:r>
      <w:r w:rsidR="004F5F9A">
        <w:rPr>
          <w:color w:val="000000"/>
          <w:sz w:val="20"/>
          <w:szCs w:val="20"/>
          <w:u w:val="single"/>
        </w:rPr>
      </w:r>
      <w:r w:rsidR="004F5F9A">
        <w:rPr>
          <w:color w:val="000000"/>
          <w:sz w:val="20"/>
          <w:szCs w:val="20"/>
          <w:u w:val="single"/>
        </w:rPr>
        <w:fldChar w:fldCharType="separate"/>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color w:val="000000"/>
          <w:sz w:val="20"/>
          <w:szCs w:val="20"/>
          <w:u w:val="single"/>
        </w:rPr>
        <w:fldChar w:fldCharType="end"/>
      </w:r>
      <w:bookmarkEnd w:id="194"/>
    </w:p>
    <w:p w14:paraId="7F531C89" w14:textId="77777777" w:rsidR="006D01A3" w:rsidRPr="00655369" w:rsidRDefault="006D01A3" w:rsidP="00326A54">
      <w:pPr>
        <w:tabs>
          <w:tab w:val="left" w:pos="2700"/>
        </w:tabs>
        <w:spacing w:before="60"/>
        <w:ind w:left="720"/>
        <w:rPr>
          <w:color w:val="000000"/>
          <w:sz w:val="20"/>
          <w:szCs w:val="20"/>
        </w:rPr>
      </w:pPr>
      <w:r w:rsidRPr="00655369">
        <w:rPr>
          <w:color w:val="000000"/>
          <w:sz w:val="20"/>
          <w:szCs w:val="20"/>
        </w:rPr>
        <w:t>Labor</w:t>
      </w:r>
      <w:r w:rsidRPr="00655369">
        <w:rPr>
          <w:color w:val="000000"/>
          <w:sz w:val="20"/>
          <w:szCs w:val="20"/>
        </w:rPr>
        <w:tab/>
      </w:r>
      <w:r w:rsidR="004F5F9A">
        <w:rPr>
          <w:color w:val="000000"/>
          <w:sz w:val="20"/>
          <w:szCs w:val="20"/>
        </w:rPr>
        <w:t>$</w:t>
      </w:r>
      <w:r w:rsidR="004F5F9A">
        <w:rPr>
          <w:color w:val="000000"/>
          <w:sz w:val="20"/>
          <w:szCs w:val="20"/>
          <w:u w:val="single"/>
        </w:rPr>
        <w:fldChar w:fldCharType="begin">
          <w:ffData>
            <w:name w:val="Text331"/>
            <w:enabled/>
            <w:calcOnExit w:val="0"/>
            <w:textInput/>
          </w:ffData>
        </w:fldChar>
      </w:r>
      <w:bookmarkStart w:id="195" w:name="Text331"/>
      <w:r w:rsidR="004F5F9A">
        <w:rPr>
          <w:color w:val="000000"/>
          <w:sz w:val="20"/>
          <w:szCs w:val="20"/>
          <w:u w:val="single"/>
        </w:rPr>
        <w:instrText xml:space="preserve"> FORMTEXT </w:instrText>
      </w:r>
      <w:r w:rsidR="004F5F9A">
        <w:rPr>
          <w:color w:val="000000"/>
          <w:sz w:val="20"/>
          <w:szCs w:val="20"/>
          <w:u w:val="single"/>
        </w:rPr>
      </w:r>
      <w:r w:rsidR="004F5F9A">
        <w:rPr>
          <w:color w:val="000000"/>
          <w:sz w:val="20"/>
          <w:szCs w:val="20"/>
          <w:u w:val="single"/>
        </w:rPr>
        <w:fldChar w:fldCharType="separate"/>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color w:val="000000"/>
          <w:sz w:val="20"/>
          <w:szCs w:val="20"/>
          <w:u w:val="single"/>
        </w:rPr>
        <w:fldChar w:fldCharType="end"/>
      </w:r>
      <w:bookmarkEnd w:id="195"/>
    </w:p>
    <w:p w14:paraId="327ABF36" w14:textId="77777777" w:rsidR="006D01A3" w:rsidRPr="00655369" w:rsidRDefault="006D01A3" w:rsidP="00326A54">
      <w:pPr>
        <w:tabs>
          <w:tab w:val="left" w:pos="2700"/>
        </w:tabs>
        <w:spacing w:before="60"/>
        <w:ind w:left="720"/>
        <w:rPr>
          <w:color w:val="000000"/>
          <w:sz w:val="20"/>
          <w:szCs w:val="20"/>
        </w:rPr>
      </w:pPr>
      <w:r w:rsidRPr="00655369">
        <w:rPr>
          <w:color w:val="000000"/>
          <w:sz w:val="20"/>
          <w:szCs w:val="20"/>
        </w:rPr>
        <w:t>Contingency</w:t>
      </w:r>
      <w:r w:rsidRPr="00655369">
        <w:rPr>
          <w:color w:val="000000"/>
          <w:sz w:val="20"/>
          <w:szCs w:val="20"/>
        </w:rPr>
        <w:tab/>
      </w:r>
      <w:r w:rsidR="004F5F9A">
        <w:rPr>
          <w:color w:val="000000"/>
          <w:sz w:val="20"/>
          <w:szCs w:val="20"/>
        </w:rPr>
        <w:t>$</w:t>
      </w:r>
      <w:r w:rsidR="004F5F9A">
        <w:rPr>
          <w:color w:val="000000"/>
          <w:sz w:val="20"/>
          <w:szCs w:val="20"/>
          <w:u w:val="single"/>
        </w:rPr>
        <w:fldChar w:fldCharType="begin">
          <w:ffData>
            <w:name w:val="Text332"/>
            <w:enabled/>
            <w:calcOnExit w:val="0"/>
            <w:textInput/>
          </w:ffData>
        </w:fldChar>
      </w:r>
      <w:bookmarkStart w:id="196" w:name="Text332"/>
      <w:r w:rsidR="004F5F9A">
        <w:rPr>
          <w:color w:val="000000"/>
          <w:sz w:val="20"/>
          <w:szCs w:val="20"/>
          <w:u w:val="single"/>
        </w:rPr>
        <w:instrText xml:space="preserve"> FORMTEXT </w:instrText>
      </w:r>
      <w:r w:rsidR="004F5F9A">
        <w:rPr>
          <w:color w:val="000000"/>
          <w:sz w:val="20"/>
          <w:szCs w:val="20"/>
          <w:u w:val="single"/>
        </w:rPr>
      </w:r>
      <w:r w:rsidR="004F5F9A">
        <w:rPr>
          <w:color w:val="000000"/>
          <w:sz w:val="20"/>
          <w:szCs w:val="20"/>
          <w:u w:val="single"/>
        </w:rPr>
        <w:fldChar w:fldCharType="separate"/>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color w:val="000000"/>
          <w:sz w:val="20"/>
          <w:szCs w:val="20"/>
          <w:u w:val="single"/>
        </w:rPr>
        <w:fldChar w:fldCharType="end"/>
      </w:r>
      <w:bookmarkEnd w:id="196"/>
    </w:p>
    <w:p w14:paraId="2A0655CE" w14:textId="77777777" w:rsidR="006D01A3" w:rsidRPr="00655369" w:rsidRDefault="006D01A3" w:rsidP="00326A54">
      <w:pPr>
        <w:tabs>
          <w:tab w:val="left" w:pos="2700"/>
        </w:tabs>
        <w:spacing w:before="60"/>
        <w:ind w:left="720"/>
        <w:rPr>
          <w:color w:val="000000"/>
          <w:sz w:val="20"/>
          <w:szCs w:val="20"/>
        </w:rPr>
      </w:pPr>
      <w:r w:rsidRPr="00655369">
        <w:rPr>
          <w:color w:val="000000"/>
          <w:sz w:val="20"/>
          <w:szCs w:val="20"/>
        </w:rPr>
        <w:t>Other (Specify)</w:t>
      </w:r>
      <w:r w:rsidRPr="00655369">
        <w:rPr>
          <w:color w:val="000000"/>
          <w:sz w:val="20"/>
          <w:szCs w:val="20"/>
        </w:rPr>
        <w:tab/>
      </w:r>
      <w:r w:rsidR="004F5F9A">
        <w:rPr>
          <w:color w:val="000000"/>
          <w:sz w:val="20"/>
          <w:szCs w:val="20"/>
        </w:rPr>
        <w:t>$</w:t>
      </w:r>
      <w:r w:rsidR="004F5F9A">
        <w:rPr>
          <w:color w:val="000000"/>
          <w:sz w:val="20"/>
          <w:szCs w:val="20"/>
          <w:u w:val="single"/>
        </w:rPr>
        <w:fldChar w:fldCharType="begin">
          <w:ffData>
            <w:name w:val="Text333"/>
            <w:enabled/>
            <w:calcOnExit w:val="0"/>
            <w:textInput/>
          </w:ffData>
        </w:fldChar>
      </w:r>
      <w:bookmarkStart w:id="197" w:name="Text333"/>
      <w:r w:rsidR="004F5F9A">
        <w:rPr>
          <w:color w:val="000000"/>
          <w:sz w:val="20"/>
          <w:szCs w:val="20"/>
          <w:u w:val="single"/>
        </w:rPr>
        <w:instrText xml:space="preserve"> FORMTEXT </w:instrText>
      </w:r>
      <w:r w:rsidR="004F5F9A">
        <w:rPr>
          <w:color w:val="000000"/>
          <w:sz w:val="20"/>
          <w:szCs w:val="20"/>
          <w:u w:val="single"/>
        </w:rPr>
      </w:r>
      <w:r w:rsidR="004F5F9A">
        <w:rPr>
          <w:color w:val="000000"/>
          <w:sz w:val="20"/>
          <w:szCs w:val="20"/>
          <w:u w:val="single"/>
        </w:rPr>
        <w:fldChar w:fldCharType="separate"/>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noProof/>
          <w:color w:val="000000"/>
          <w:sz w:val="20"/>
          <w:szCs w:val="20"/>
          <w:u w:val="single"/>
        </w:rPr>
        <w:t> </w:t>
      </w:r>
      <w:r w:rsidR="004F5F9A">
        <w:rPr>
          <w:color w:val="000000"/>
          <w:sz w:val="20"/>
          <w:szCs w:val="20"/>
          <w:u w:val="single"/>
        </w:rPr>
        <w:fldChar w:fldCharType="end"/>
      </w:r>
      <w:bookmarkEnd w:id="197"/>
    </w:p>
    <w:p w14:paraId="50169BD9" w14:textId="77777777" w:rsidR="006D01A3" w:rsidRPr="00655369" w:rsidRDefault="006D01A3" w:rsidP="00326A54">
      <w:pPr>
        <w:tabs>
          <w:tab w:val="left" w:pos="2700"/>
        </w:tabs>
        <w:spacing w:before="60"/>
        <w:ind w:left="1080"/>
        <w:rPr>
          <w:color w:val="000000"/>
          <w:sz w:val="20"/>
          <w:szCs w:val="20"/>
        </w:rPr>
      </w:pPr>
      <w:r w:rsidRPr="00655369">
        <w:rPr>
          <w:color w:val="000000"/>
          <w:sz w:val="20"/>
          <w:szCs w:val="20"/>
        </w:rPr>
        <w:t>Total</w:t>
      </w:r>
      <w:r w:rsidRPr="00655369">
        <w:rPr>
          <w:color w:val="000000"/>
          <w:sz w:val="20"/>
          <w:szCs w:val="20"/>
        </w:rPr>
        <w:tab/>
        <w:t>$</w:t>
      </w:r>
      <w:r w:rsidR="009B4370">
        <w:rPr>
          <w:color w:val="000000"/>
          <w:sz w:val="20"/>
          <w:szCs w:val="20"/>
          <w:u w:val="single"/>
        </w:rPr>
        <w:fldChar w:fldCharType="begin">
          <w:ffData>
            <w:name w:val="Text334"/>
            <w:enabled/>
            <w:calcOnExit w:val="0"/>
            <w:textInput/>
          </w:ffData>
        </w:fldChar>
      </w:r>
      <w:bookmarkStart w:id="198" w:name="Text334"/>
      <w:r w:rsidR="009B4370">
        <w:rPr>
          <w:color w:val="000000"/>
          <w:sz w:val="20"/>
          <w:szCs w:val="20"/>
          <w:u w:val="single"/>
        </w:rPr>
        <w:instrText xml:space="preserve"> FORMTEXT </w:instrText>
      </w:r>
      <w:r w:rsidR="009B4370">
        <w:rPr>
          <w:color w:val="000000"/>
          <w:sz w:val="20"/>
          <w:szCs w:val="20"/>
          <w:u w:val="single"/>
        </w:rPr>
      </w:r>
      <w:r w:rsidR="009B4370">
        <w:rPr>
          <w:color w:val="000000"/>
          <w:sz w:val="20"/>
          <w:szCs w:val="20"/>
          <w:u w:val="single"/>
        </w:rPr>
        <w:fldChar w:fldCharType="separate"/>
      </w:r>
      <w:r w:rsidR="009B4370">
        <w:rPr>
          <w:noProof/>
          <w:color w:val="000000"/>
          <w:sz w:val="20"/>
          <w:szCs w:val="20"/>
          <w:u w:val="single"/>
        </w:rPr>
        <w:t> </w:t>
      </w:r>
      <w:r w:rsidR="009B4370">
        <w:rPr>
          <w:noProof/>
          <w:color w:val="000000"/>
          <w:sz w:val="20"/>
          <w:szCs w:val="20"/>
          <w:u w:val="single"/>
        </w:rPr>
        <w:t> </w:t>
      </w:r>
      <w:r w:rsidR="009B4370">
        <w:rPr>
          <w:noProof/>
          <w:color w:val="000000"/>
          <w:sz w:val="20"/>
          <w:szCs w:val="20"/>
          <w:u w:val="single"/>
        </w:rPr>
        <w:t> </w:t>
      </w:r>
      <w:r w:rsidR="009B4370">
        <w:rPr>
          <w:noProof/>
          <w:color w:val="000000"/>
          <w:sz w:val="20"/>
          <w:szCs w:val="20"/>
          <w:u w:val="single"/>
        </w:rPr>
        <w:t> </w:t>
      </w:r>
      <w:r w:rsidR="009B4370">
        <w:rPr>
          <w:noProof/>
          <w:color w:val="000000"/>
          <w:sz w:val="20"/>
          <w:szCs w:val="20"/>
          <w:u w:val="single"/>
        </w:rPr>
        <w:t> </w:t>
      </w:r>
      <w:r w:rsidR="009B4370">
        <w:rPr>
          <w:color w:val="000000"/>
          <w:sz w:val="20"/>
          <w:szCs w:val="20"/>
          <w:u w:val="single"/>
        </w:rPr>
        <w:fldChar w:fldCharType="end"/>
      </w:r>
      <w:bookmarkEnd w:id="198"/>
    </w:p>
    <w:p w14:paraId="0E65AFC6" w14:textId="77777777" w:rsidR="006D01A3" w:rsidRDefault="006D01A3" w:rsidP="00144C4D">
      <w:pPr>
        <w:pStyle w:val="ListParagraph"/>
        <w:numPr>
          <w:ilvl w:val="0"/>
          <w:numId w:val="58"/>
        </w:numPr>
        <w:spacing w:before="120"/>
        <w:ind w:left="360"/>
        <w:rPr>
          <w:color w:val="000000"/>
          <w:sz w:val="20"/>
          <w:szCs w:val="20"/>
        </w:rPr>
      </w:pPr>
      <w:r w:rsidRPr="00326A54">
        <w:rPr>
          <w:color w:val="000000"/>
          <w:sz w:val="20"/>
          <w:szCs w:val="20"/>
        </w:rPr>
        <w:t xml:space="preserve">Expected useful life: </w:t>
      </w:r>
      <w:r w:rsidR="009B4370" w:rsidRPr="00326A54">
        <w:rPr>
          <w:color w:val="000000"/>
          <w:sz w:val="20"/>
          <w:szCs w:val="20"/>
          <w:u w:val="single"/>
        </w:rPr>
        <w:fldChar w:fldCharType="begin">
          <w:ffData>
            <w:name w:val="Text335"/>
            <w:enabled/>
            <w:calcOnExit w:val="0"/>
            <w:textInput/>
          </w:ffData>
        </w:fldChar>
      </w:r>
      <w:bookmarkStart w:id="199" w:name="Text335"/>
      <w:r w:rsidR="009B4370" w:rsidRPr="00326A54">
        <w:rPr>
          <w:color w:val="000000"/>
          <w:sz w:val="20"/>
          <w:szCs w:val="20"/>
          <w:u w:val="single"/>
        </w:rPr>
        <w:instrText xml:space="preserve"> FORMTEXT </w:instrText>
      </w:r>
      <w:r w:rsidR="009B4370" w:rsidRPr="00326A54">
        <w:rPr>
          <w:color w:val="000000"/>
          <w:sz w:val="20"/>
          <w:szCs w:val="20"/>
          <w:u w:val="single"/>
        </w:rPr>
      </w:r>
      <w:r w:rsidR="009B4370" w:rsidRPr="00326A54">
        <w:rPr>
          <w:color w:val="000000"/>
          <w:sz w:val="20"/>
          <w:szCs w:val="20"/>
          <w:u w:val="single"/>
        </w:rPr>
        <w:fldChar w:fldCharType="separate"/>
      </w:r>
      <w:r w:rsidR="009B4370">
        <w:rPr>
          <w:noProof/>
          <w:u w:val="single"/>
        </w:rPr>
        <w:t> </w:t>
      </w:r>
      <w:r w:rsidR="009B4370">
        <w:rPr>
          <w:noProof/>
          <w:u w:val="single"/>
        </w:rPr>
        <w:t> </w:t>
      </w:r>
      <w:r w:rsidR="009B4370">
        <w:rPr>
          <w:noProof/>
          <w:u w:val="single"/>
        </w:rPr>
        <w:t> </w:t>
      </w:r>
      <w:r w:rsidR="009B4370">
        <w:rPr>
          <w:noProof/>
          <w:u w:val="single"/>
        </w:rPr>
        <w:t> </w:t>
      </w:r>
      <w:r w:rsidR="009B4370">
        <w:rPr>
          <w:noProof/>
          <w:u w:val="single"/>
        </w:rPr>
        <w:t> </w:t>
      </w:r>
      <w:r w:rsidR="009B4370" w:rsidRPr="00326A54">
        <w:rPr>
          <w:color w:val="000000"/>
          <w:sz w:val="20"/>
          <w:szCs w:val="20"/>
          <w:u w:val="single"/>
        </w:rPr>
        <w:fldChar w:fldCharType="end"/>
      </w:r>
      <w:bookmarkEnd w:id="199"/>
      <w:r w:rsidRPr="00326A54">
        <w:rPr>
          <w:color w:val="000000"/>
          <w:sz w:val="20"/>
          <w:szCs w:val="20"/>
        </w:rPr>
        <w:t xml:space="preserve"> years.</w:t>
      </w:r>
    </w:p>
    <w:p w14:paraId="6E14ED88" w14:textId="77777777" w:rsidR="004F5F9A" w:rsidRPr="00326A54" w:rsidRDefault="006D01A3" w:rsidP="00144C4D">
      <w:pPr>
        <w:pStyle w:val="ListParagraph"/>
        <w:numPr>
          <w:ilvl w:val="0"/>
          <w:numId w:val="58"/>
        </w:numPr>
        <w:spacing w:before="120"/>
        <w:ind w:left="360"/>
        <w:jc w:val="both"/>
        <w:rPr>
          <w:color w:val="000000"/>
          <w:sz w:val="20"/>
          <w:szCs w:val="20"/>
        </w:rPr>
      </w:pPr>
      <w:r w:rsidRPr="00326A54">
        <w:rPr>
          <w:sz w:val="20"/>
          <w:szCs w:val="20"/>
        </w:rPr>
        <w:t xml:space="preserve">Provide a description of training required for this </w:t>
      </w:r>
      <w:r w:rsidR="00A36EA1" w:rsidRPr="00326A54">
        <w:rPr>
          <w:sz w:val="20"/>
          <w:szCs w:val="20"/>
        </w:rPr>
        <w:t>Conservation Measure</w:t>
      </w:r>
      <w:r w:rsidRPr="00326A54">
        <w:rPr>
          <w:sz w:val="20"/>
          <w:szCs w:val="20"/>
        </w:rPr>
        <w:t xml:space="preserve"> during Base Year </w:t>
      </w:r>
      <w:r w:rsidR="000E2963" w:rsidRPr="00326A54">
        <w:rPr>
          <w:sz w:val="20"/>
          <w:szCs w:val="20"/>
        </w:rPr>
        <w:t>0</w:t>
      </w:r>
      <w:r w:rsidRPr="00326A54">
        <w:rPr>
          <w:sz w:val="20"/>
          <w:szCs w:val="20"/>
        </w:rPr>
        <w:t xml:space="preserve"> and during the life of the contract. </w:t>
      </w:r>
    </w:p>
    <w:p w14:paraId="33E979DC" w14:textId="77777777" w:rsidR="008F19D1" w:rsidRPr="0059496D" w:rsidRDefault="004F5F9A" w:rsidP="00326A54">
      <w:pPr>
        <w:pStyle w:val="BodyTextIndent"/>
        <w:ind w:left="360"/>
        <w:rPr>
          <w:color w:val="000000"/>
          <w:sz w:val="23"/>
          <w:szCs w:val="23"/>
        </w:rPr>
      </w:pPr>
      <w:r>
        <w:rPr>
          <w:sz w:val="20"/>
          <w:szCs w:val="20"/>
          <w:u w:val="single"/>
        </w:rPr>
        <w:fldChar w:fldCharType="begin">
          <w:ffData>
            <w:name w:val="Text329"/>
            <w:enabled/>
            <w:calcOnExit w:val="0"/>
            <w:textInput/>
          </w:ffData>
        </w:fldChar>
      </w:r>
      <w:bookmarkStart w:id="200" w:name="Text329"/>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200"/>
    </w:p>
    <w:sectPr w:rsidR="008F19D1" w:rsidRPr="0059496D" w:rsidSect="009A423B">
      <w:pgSz w:w="12240" w:h="15840" w:code="1"/>
      <w:pgMar w:top="720" w:right="864"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56F59" w14:textId="77777777" w:rsidR="009F1390" w:rsidRPr="00B17C92" w:rsidRDefault="009F1390">
      <w:pPr>
        <w:rPr>
          <w:sz w:val="23"/>
          <w:szCs w:val="23"/>
        </w:rPr>
      </w:pPr>
      <w:r w:rsidRPr="00B17C92">
        <w:rPr>
          <w:sz w:val="23"/>
          <w:szCs w:val="23"/>
        </w:rPr>
        <w:separator/>
      </w:r>
    </w:p>
  </w:endnote>
  <w:endnote w:type="continuationSeparator" w:id="0">
    <w:p w14:paraId="587C38D3" w14:textId="77777777" w:rsidR="009F1390" w:rsidRPr="00B17C92" w:rsidRDefault="009F1390">
      <w:pPr>
        <w:rPr>
          <w:sz w:val="23"/>
          <w:szCs w:val="23"/>
        </w:rPr>
      </w:pPr>
      <w:r w:rsidRPr="00B17C92">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DC16" w14:textId="77777777" w:rsidR="009F1390" w:rsidRPr="00B17C92" w:rsidRDefault="009F1390" w:rsidP="00D25FDC">
    <w:pPr>
      <w:pStyle w:val="Footer"/>
      <w:framePr w:wrap="around" w:vAnchor="text" w:hAnchor="margin" w:xAlign="center" w:y="1"/>
      <w:rPr>
        <w:rStyle w:val="PageNumber"/>
        <w:sz w:val="23"/>
        <w:szCs w:val="23"/>
      </w:rPr>
    </w:pPr>
    <w:r w:rsidRPr="00B17C92">
      <w:rPr>
        <w:rStyle w:val="PageNumber"/>
        <w:sz w:val="23"/>
        <w:szCs w:val="23"/>
      </w:rPr>
      <w:fldChar w:fldCharType="begin"/>
    </w:r>
    <w:r w:rsidRPr="00B17C92">
      <w:rPr>
        <w:rStyle w:val="PageNumber"/>
        <w:sz w:val="23"/>
        <w:szCs w:val="23"/>
      </w:rPr>
      <w:instrText xml:space="preserve">PAGE  </w:instrText>
    </w:r>
    <w:r w:rsidRPr="00B17C92">
      <w:rPr>
        <w:rStyle w:val="PageNumber"/>
        <w:sz w:val="23"/>
        <w:szCs w:val="23"/>
      </w:rPr>
      <w:fldChar w:fldCharType="end"/>
    </w:r>
  </w:p>
  <w:p w14:paraId="679C3053" w14:textId="77777777" w:rsidR="009F1390" w:rsidRPr="00B17C92" w:rsidRDefault="009F1390">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E75B" w14:textId="77777777" w:rsidR="009F1390" w:rsidRPr="00E9558F" w:rsidRDefault="009F1390" w:rsidP="00AC1085">
    <w:pPr>
      <w:pStyle w:val="Footer"/>
      <w:jc w:val="center"/>
      <w:rPr>
        <w:sz w:val="16"/>
        <w:szCs w:val="16"/>
      </w:rPr>
    </w:pPr>
    <w:r w:rsidRPr="00E9558F">
      <w:rPr>
        <w:rStyle w:val="PageNumber"/>
        <w:sz w:val="16"/>
        <w:szCs w:val="16"/>
      </w:rPr>
      <w:fldChar w:fldCharType="begin"/>
    </w:r>
    <w:r w:rsidRPr="00E9558F">
      <w:rPr>
        <w:rStyle w:val="PageNumber"/>
        <w:sz w:val="16"/>
        <w:szCs w:val="16"/>
      </w:rPr>
      <w:instrText xml:space="preserve"> PAGE </w:instrText>
    </w:r>
    <w:r w:rsidRPr="00E9558F">
      <w:rPr>
        <w:rStyle w:val="PageNumber"/>
        <w:sz w:val="16"/>
        <w:szCs w:val="16"/>
      </w:rPr>
      <w:fldChar w:fldCharType="separate"/>
    </w:r>
    <w:r w:rsidRPr="00E9558F">
      <w:rPr>
        <w:rStyle w:val="PageNumber"/>
        <w:noProof/>
        <w:sz w:val="16"/>
        <w:szCs w:val="16"/>
      </w:rPr>
      <w:t>12</w:t>
    </w:r>
    <w:r w:rsidRPr="00E9558F">
      <w:rPr>
        <w:rStyle w:val="PageNumber"/>
        <w:sz w:val="16"/>
        <w:szCs w:val="16"/>
      </w:rPr>
      <w:fldChar w:fldCharType="end"/>
    </w:r>
    <w:r w:rsidRPr="00E9558F">
      <w:rPr>
        <w:rStyle w:val="PageNumber"/>
        <w:sz w:val="16"/>
        <w:szCs w:val="16"/>
      </w:rPr>
      <w:t xml:space="preserve"> of </w:t>
    </w:r>
    <w:r w:rsidRPr="00E9558F">
      <w:rPr>
        <w:rStyle w:val="PageNumber"/>
        <w:sz w:val="16"/>
        <w:szCs w:val="16"/>
      </w:rPr>
      <w:fldChar w:fldCharType="begin"/>
    </w:r>
    <w:r w:rsidRPr="00E9558F">
      <w:rPr>
        <w:rStyle w:val="PageNumber"/>
        <w:sz w:val="16"/>
        <w:szCs w:val="16"/>
      </w:rPr>
      <w:instrText xml:space="preserve"> NUMPAGES </w:instrText>
    </w:r>
    <w:r w:rsidRPr="00E9558F">
      <w:rPr>
        <w:rStyle w:val="PageNumber"/>
        <w:sz w:val="16"/>
        <w:szCs w:val="16"/>
      </w:rPr>
      <w:fldChar w:fldCharType="separate"/>
    </w:r>
    <w:r w:rsidRPr="00E9558F">
      <w:rPr>
        <w:rStyle w:val="PageNumber"/>
        <w:noProof/>
        <w:sz w:val="16"/>
        <w:szCs w:val="16"/>
      </w:rPr>
      <w:t>21</w:t>
    </w:r>
    <w:r w:rsidRPr="00E9558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12C7" w14:textId="77777777" w:rsidR="009F1390" w:rsidRPr="00B17C92" w:rsidRDefault="009F1390">
      <w:pPr>
        <w:rPr>
          <w:sz w:val="23"/>
          <w:szCs w:val="23"/>
        </w:rPr>
      </w:pPr>
      <w:r w:rsidRPr="00B17C92">
        <w:rPr>
          <w:sz w:val="23"/>
          <w:szCs w:val="23"/>
        </w:rPr>
        <w:separator/>
      </w:r>
    </w:p>
  </w:footnote>
  <w:footnote w:type="continuationSeparator" w:id="0">
    <w:p w14:paraId="5FFA7A92" w14:textId="77777777" w:rsidR="009F1390" w:rsidRPr="00B17C92" w:rsidRDefault="009F1390">
      <w:pPr>
        <w:rPr>
          <w:sz w:val="23"/>
          <w:szCs w:val="23"/>
        </w:rPr>
      </w:pPr>
      <w:r w:rsidRPr="00B17C92">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C617" w14:textId="0DFD3844" w:rsidR="009F1390" w:rsidRPr="009A423B" w:rsidRDefault="009F1390" w:rsidP="009A423B">
    <w:pPr>
      <w:pStyle w:val="Header"/>
      <w:jc w:val="right"/>
      <w:rPr>
        <w:b/>
        <w:bCs/>
        <w:sz w:val="16"/>
        <w:szCs w:val="16"/>
      </w:rPr>
    </w:pPr>
    <w:r w:rsidRPr="009A423B">
      <w:rPr>
        <w:b/>
        <w:bCs/>
        <w:sz w:val="16"/>
        <w:szCs w:val="16"/>
      </w:rPr>
      <w:t>202</w:t>
    </w:r>
    <w:r w:rsidR="00183C31">
      <w:rPr>
        <w:b/>
        <w:bCs/>
        <w:sz w:val="16"/>
        <w:szCs w:val="16"/>
      </w:rPr>
      <w:t>3</w:t>
    </w:r>
    <w:r w:rsidRPr="009A423B">
      <w:rPr>
        <w:b/>
        <w:bCs/>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6CC"/>
    <w:multiLevelType w:val="hybridMultilevel"/>
    <w:tmpl w:val="2D300B80"/>
    <w:lvl w:ilvl="0" w:tplc="B31477D0">
      <w:start w:val="3"/>
      <w:numFmt w:val="decimal"/>
      <w:lvlText w:val="%1."/>
      <w:lvlJc w:val="left"/>
      <w:pPr>
        <w:ind w:left="504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766BE"/>
    <w:multiLevelType w:val="hybridMultilevel"/>
    <w:tmpl w:val="38BAA67A"/>
    <w:lvl w:ilvl="0" w:tplc="36CA5324">
      <w:start w:val="1"/>
      <w:numFmt w:val="decimal"/>
      <w:lvlText w:val="%1."/>
      <w:lvlJc w:val="righ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3335D"/>
    <w:multiLevelType w:val="hybridMultilevel"/>
    <w:tmpl w:val="BE729580"/>
    <w:lvl w:ilvl="0" w:tplc="1B76C4A0">
      <w:start w:val="3"/>
      <w:numFmt w:val="decimal"/>
      <w:lvlText w:val="%1."/>
      <w:lvlJc w:val="left"/>
      <w:pPr>
        <w:ind w:left="720" w:hanging="360"/>
      </w:pPr>
      <w:rPr>
        <w:rFonts w:hint="default"/>
        <w:b/>
        <w:bCs/>
      </w:rPr>
    </w:lvl>
    <w:lvl w:ilvl="1" w:tplc="3DCE5800">
      <w:start w:val="1"/>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97F52"/>
    <w:multiLevelType w:val="hybridMultilevel"/>
    <w:tmpl w:val="E30003AE"/>
    <w:lvl w:ilvl="0" w:tplc="C87CD752">
      <w:start w:val="1"/>
      <w:numFmt w:val="decimal"/>
      <w:lvlText w:val="%1."/>
      <w:lvlJc w:val="righ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B7881"/>
    <w:multiLevelType w:val="hybridMultilevel"/>
    <w:tmpl w:val="5458487C"/>
    <w:lvl w:ilvl="0" w:tplc="729099E2">
      <w:start w:val="2"/>
      <w:numFmt w:val="decimal"/>
      <w:lvlText w:val="%1."/>
      <w:lvlJc w:val="left"/>
      <w:pPr>
        <w:ind w:left="720" w:hanging="360"/>
      </w:pPr>
      <w:rPr>
        <w:rFonts w:hint="default"/>
        <w:b/>
        <w:bCs/>
        <w:i w:val="0"/>
        <w:sz w:val="20"/>
        <w:szCs w:val="20"/>
      </w:rPr>
    </w:lvl>
    <w:lvl w:ilvl="1" w:tplc="246245E0">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300B0"/>
    <w:multiLevelType w:val="hybridMultilevel"/>
    <w:tmpl w:val="ED1E3C48"/>
    <w:lvl w:ilvl="0" w:tplc="B8922BE8">
      <w:start w:val="3"/>
      <w:numFmt w:val="upperLetter"/>
      <w:lvlText w:val="%1."/>
      <w:lvlJc w:val="left"/>
      <w:pPr>
        <w:ind w:left="720" w:hanging="360"/>
      </w:pPr>
      <w:rPr>
        <w:rFonts w:hint="default"/>
        <w:b/>
        <w:bCs/>
        <w:i w:val="0"/>
        <w:sz w:val="20"/>
        <w:szCs w:val="20"/>
      </w:rPr>
    </w:lvl>
    <w:lvl w:ilvl="1" w:tplc="3446C2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A6ECE"/>
    <w:multiLevelType w:val="hybridMultilevel"/>
    <w:tmpl w:val="14185552"/>
    <w:lvl w:ilvl="0" w:tplc="F084905E">
      <w:start w:val="3"/>
      <w:numFmt w:val="upperLetter"/>
      <w:lvlText w:val="%1."/>
      <w:lvlJc w:val="left"/>
      <w:pPr>
        <w:ind w:left="144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85B2A"/>
    <w:multiLevelType w:val="hybridMultilevel"/>
    <w:tmpl w:val="7930B17A"/>
    <w:lvl w:ilvl="0" w:tplc="E84EBEC0">
      <w:start w:val="2"/>
      <w:numFmt w:val="lowerLetter"/>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3DCE5800">
      <w:start w:val="1"/>
      <w:numFmt w:val="decimal"/>
      <w:lvlText w:val="%5."/>
      <w:lvlJc w:val="left"/>
      <w:pPr>
        <w:ind w:left="5040" w:hanging="360"/>
      </w:pPr>
      <w:rPr>
        <w:rFonts w:hint="default"/>
        <w:b/>
        <w:bCs/>
        <w:i w:val="0"/>
        <w:sz w:val="20"/>
        <w:szCs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B61F0B"/>
    <w:multiLevelType w:val="hybridMultilevel"/>
    <w:tmpl w:val="D856136E"/>
    <w:lvl w:ilvl="0" w:tplc="E84EBEC0">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4781C"/>
    <w:multiLevelType w:val="hybridMultilevel"/>
    <w:tmpl w:val="346464C6"/>
    <w:lvl w:ilvl="0" w:tplc="F580C22E">
      <w:start w:val="1"/>
      <w:numFmt w:val="lowerLetter"/>
      <w:lvlText w:val="%1."/>
      <w:lvlJc w:val="left"/>
      <w:pPr>
        <w:ind w:left="1080" w:hanging="360"/>
      </w:pPr>
      <w:rPr>
        <w:rFonts w:hint="default"/>
        <w:b/>
        <w:bCs/>
        <w:i w:val="0"/>
        <w:sz w:val="20"/>
        <w:szCs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3A0F05"/>
    <w:multiLevelType w:val="hybridMultilevel"/>
    <w:tmpl w:val="F89AC228"/>
    <w:lvl w:ilvl="0" w:tplc="3DCE5800">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EC7FD1"/>
    <w:multiLevelType w:val="hybridMultilevel"/>
    <w:tmpl w:val="FE441C06"/>
    <w:lvl w:ilvl="0" w:tplc="03B49050">
      <w:start w:val="1"/>
      <w:numFmt w:val="upperLetter"/>
      <w:lvlText w:val="%1."/>
      <w:lvlJc w:val="left"/>
      <w:pPr>
        <w:ind w:left="720" w:hanging="36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82DEA"/>
    <w:multiLevelType w:val="hybridMultilevel"/>
    <w:tmpl w:val="2D2EBAF0"/>
    <w:lvl w:ilvl="0" w:tplc="2A64A846">
      <w:start w:val="1"/>
      <w:numFmt w:val="lowerLetter"/>
      <w:lvlText w:val="(%1)"/>
      <w:lvlJc w:val="left"/>
      <w:pPr>
        <w:ind w:left="720" w:hanging="360"/>
      </w:pPr>
      <w:rPr>
        <w:rFonts w:hint="default"/>
        <w:b w:val="0"/>
        <w:color w:val="auto"/>
        <w:u w:val="none"/>
      </w:rPr>
    </w:lvl>
    <w:lvl w:ilvl="1" w:tplc="F78EBFC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16488"/>
    <w:multiLevelType w:val="hybridMultilevel"/>
    <w:tmpl w:val="4AA61EA6"/>
    <w:lvl w:ilvl="0" w:tplc="98B25FB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7F0E04"/>
    <w:multiLevelType w:val="multilevel"/>
    <w:tmpl w:val="A30A4750"/>
    <w:lvl w:ilvl="0">
      <w:start w:val="2"/>
      <w:numFmt w:val="lowerLetter"/>
      <w:lvlText w:val="%1)"/>
      <w:lvlJc w:val="left"/>
      <w:pPr>
        <w:tabs>
          <w:tab w:val="num" w:pos="720"/>
        </w:tabs>
        <w:ind w:left="720" w:hanging="360"/>
      </w:pPr>
      <w:rPr>
        <w:rFonts w:hint="default"/>
        <w:b w:val="0"/>
        <w:i w:val="0"/>
      </w:rPr>
    </w:lvl>
    <w:lvl w:ilvl="1">
      <w:start w:val="1"/>
      <w:numFmt w:val="upperLetter"/>
      <w:lvlText w:val="%2."/>
      <w:lvlJc w:val="left"/>
      <w:pPr>
        <w:tabs>
          <w:tab w:val="num" w:pos="1440"/>
        </w:tabs>
        <w:ind w:left="1440" w:hanging="360"/>
      </w:pPr>
      <w:rPr>
        <w:b/>
        <w:bCs/>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b/>
        <w:bCs/>
        <w:i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hint="default"/>
        <w:b/>
        <w:bCs/>
        <w:i w:val="0"/>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C341B1D"/>
    <w:multiLevelType w:val="hybridMultilevel"/>
    <w:tmpl w:val="93083BFA"/>
    <w:lvl w:ilvl="0" w:tplc="3DCE5800">
      <w:start w:val="1"/>
      <w:numFmt w:val="decimal"/>
      <w:lvlText w:val="%1."/>
      <w:lvlJc w:val="left"/>
      <w:pPr>
        <w:ind w:left="144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0394E"/>
    <w:multiLevelType w:val="hybridMultilevel"/>
    <w:tmpl w:val="63DEAAB0"/>
    <w:lvl w:ilvl="0" w:tplc="CE2E603C">
      <w:start w:val="1"/>
      <w:numFmt w:val="upperLetter"/>
      <w:lvlText w:val="%1."/>
      <w:lvlJc w:val="left"/>
      <w:pPr>
        <w:ind w:left="720" w:hanging="360"/>
      </w:pPr>
      <w:rPr>
        <w:rFonts w:hint="default"/>
        <w:b/>
        <w:bCs/>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36DC2"/>
    <w:multiLevelType w:val="hybridMultilevel"/>
    <w:tmpl w:val="AAA89C76"/>
    <w:lvl w:ilvl="0" w:tplc="56322824">
      <w:start w:val="5"/>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570652"/>
    <w:multiLevelType w:val="hybridMultilevel"/>
    <w:tmpl w:val="A9549ACE"/>
    <w:lvl w:ilvl="0" w:tplc="6EE2473C">
      <w:start w:val="2"/>
      <w:numFmt w:val="decimal"/>
      <w:lvlText w:val="%1."/>
      <w:lvlJc w:val="lef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C84810"/>
    <w:multiLevelType w:val="hybridMultilevel"/>
    <w:tmpl w:val="8C4825CC"/>
    <w:lvl w:ilvl="0" w:tplc="48EC03C8">
      <w:start w:val="2"/>
      <w:numFmt w:val="decimal"/>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AE3C62"/>
    <w:multiLevelType w:val="hybridMultilevel"/>
    <w:tmpl w:val="30A80506"/>
    <w:lvl w:ilvl="0" w:tplc="F91AFB3C">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E25E2A"/>
    <w:multiLevelType w:val="hybridMultilevel"/>
    <w:tmpl w:val="7E04078A"/>
    <w:lvl w:ilvl="0" w:tplc="93FC9832">
      <w:start w:val="1"/>
      <w:numFmt w:val="decimal"/>
      <w:lvlText w:val="%1."/>
      <w:lvlJc w:val="lef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C49C9"/>
    <w:multiLevelType w:val="hybridMultilevel"/>
    <w:tmpl w:val="C0A8665E"/>
    <w:lvl w:ilvl="0" w:tplc="3DCE5800">
      <w:start w:val="1"/>
      <w:numFmt w:val="decimal"/>
      <w:lvlText w:val="%1."/>
      <w:lvlJc w:val="lef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D741F1"/>
    <w:multiLevelType w:val="hybridMultilevel"/>
    <w:tmpl w:val="BCF0F614"/>
    <w:lvl w:ilvl="0" w:tplc="59628D46">
      <w:start w:val="8"/>
      <w:numFmt w:val="upperLetter"/>
      <w:lvlText w:val="%1."/>
      <w:lvlJc w:val="left"/>
      <w:pPr>
        <w:ind w:left="5040" w:hanging="360"/>
      </w:pPr>
      <w:rPr>
        <w:rFonts w:hint="default"/>
        <w:b/>
        <w:bCs/>
        <w:i w:val="0"/>
        <w:sz w:val="20"/>
        <w:szCs w:val="20"/>
      </w:rPr>
    </w:lvl>
    <w:lvl w:ilvl="1" w:tplc="E56042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E0391D"/>
    <w:multiLevelType w:val="hybridMultilevel"/>
    <w:tmpl w:val="51827A5E"/>
    <w:lvl w:ilvl="0" w:tplc="E1643BB0">
      <w:start w:val="1"/>
      <w:numFmt w:val="decimal"/>
      <w:lvlText w:val="%1."/>
      <w:lvlJc w:val="righ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A81F94"/>
    <w:multiLevelType w:val="hybridMultilevel"/>
    <w:tmpl w:val="74185290"/>
    <w:lvl w:ilvl="0" w:tplc="4042A256">
      <w:start w:val="5"/>
      <w:numFmt w:val="upperLetter"/>
      <w:lvlText w:val="%1."/>
      <w:lvlJc w:val="lef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4C338D"/>
    <w:multiLevelType w:val="hybridMultilevel"/>
    <w:tmpl w:val="B50C2002"/>
    <w:lvl w:ilvl="0" w:tplc="8470573E">
      <w:start w:val="5"/>
      <w:numFmt w:val="upperLetter"/>
      <w:lvlText w:val="%1."/>
      <w:lvlJc w:val="left"/>
      <w:pPr>
        <w:ind w:left="720" w:hanging="36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050E4E"/>
    <w:multiLevelType w:val="hybridMultilevel"/>
    <w:tmpl w:val="F04C1B82"/>
    <w:lvl w:ilvl="0" w:tplc="B3DEDACA">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AD2E92"/>
    <w:multiLevelType w:val="hybridMultilevel"/>
    <w:tmpl w:val="B1546FE6"/>
    <w:lvl w:ilvl="0" w:tplc="AA0870BC">
      <w:start w:val="4"/>
      <w:numFmt w:val="decimal"/>
      <w:lvlText w:val="%1."/>
      <w:lvlJc w:val="lef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543345"/>
    <w:multiLevelType w:val="hybridMultilevel"/>
    <w:tmpl w:val="A62EE516"/>
    <w:lvl w:ilvl="0" w:tplc="F580C22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0388618">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F93DC7"/>
    <w:multiLevelType w:val="hybridMultilevel"/>
    <w:tmpl w:val="EF02A2CC"/>
    <w:lvl w:ilvl="0" w:tplc="1712930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004CF3"/>
    <w:multiLevelType w:val="hybridMultilevel"/>
    <w:tmpl w:val="99D0657C"/>
    <w:lvl w:ilvl="0" w:tplc="C478B5BC">
      <w:start w:val="9"/>
      <w:numFmt w:val="decimal"/>
      <w:lvlText w:val="%1."/>
      <w:lvlJc w:val="left"/>
      <w:pPr>
        <w:ind w:left="43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F83105"/>
    <w:multiLevelType w:val="hybridMultilevel"/>
    <w:tmpl w:val="F9CEDEB0"/>
    <w:lvl w:ilvl="0" w:tplc="03B49050">
      <w:start w:val="1"/>
      <w:numFmt w:val="upperLetter"/>
      <w:lvlText w:val="%1."/>
      <w:lvlJc w:val="left"/>
      <w:pPr>
        <w:ind w:left="720" w:hanging="360"/>
      </w:pPr>
      <w:rPr>
        <w:rFonts w:ascii="Times New Roman" w:hAnsi="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B13E24"/>
    <w:multiLevelType w:val="hybridMultilevel"/>
    <w:tmpl w:val="8AAA1EA6"/>
    <w:lvl w:ilvl="0" w:tplc="3DCE5800">
      <w:start w:val="1"/>
      <w:numFmt w:val="decimal"/>
      <w:lvlText w:val="%1."/>
      <w:lvlJc w:val="left"/>
      <w:pPr>
        <w:ind w:left="720" w:hanging="360"/>
      </w:pPr>
      <w:rPr>
        <w:rFonts w:hint="default"/>
        <w:b/>
        <w:bCs/>
        <w:i w:val="0"/>
        <w:sz w:val="20"/>
        <w:szCs w:val="20"/>
      </w:rPr>
    </w:lvl>
    <w:lvl w:ilvl="1" w:tplc="F580C22E">
      <w:start w:val="1"/>
      <w:numFmt w:val="lowerLetter"/>
      <w:lvlText w:val="%2."/>
      <w:lvlJc w:val="left"/>
      <w:pPr>
        <w:ind w:left="1440" w:hanging="360"/>
      </w:pPr>
      <w:rPr>
        <w:rFonts w:hint="default"/>
        <w:b/>
        <w:bCs/>
        <w:i w:val="0"/>
        <w:sz w:val="20"/>
        <w:szCs w:val="2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721506"/>
    <w:multiLevelType w:val="hybridMultilevel"/>
    <w:tmpl w:val="F2CE54B6"/>
    <w:lvl w:ilvl="0" w:tplc="3EE0A3E2">
      <w:start w:val="4"/>
      <w:numFmt w:val="upperLetter"/>
      <w:lvlText w:val="%1."/>
      <w:lvlJc w:val="left"/>
      <w:pPr>
        <w:ind w:left="43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E5E19"/>
    <w:multiLevelType w:val="hybridMultilevel"/>
    <w:tmpl w:val="18FCD14C"/>
    <w:lvl w:ilvl="0" w:tplc="5478D548">
      <w:start w:val="1"/>
      <w:numFmt w:val="decimal"/>
      <w:lvlText w:val="%1."/>
      <w:lvlJc w:val="center"/>
      <w:pPr>
        <w:ind w:left="720" w:hanging="360"/>
      </w:pPr>
      <w:rPr>
        <w:rFonts w:hint="default"/>
        <w:b/>
        <w:bCs/>
        <w:i w:val="0"/>
        <w:sz w:val="20"/>
        <w:szCs w:val="20"/>
      </w:rPr>
    </w:lvl>
    <w:lvl w:ilvl="1" w:tplc="4A66B5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3155EA"/>
    <w:multiLevelType w:val="hybridMultilevel"/>
    <w:tmpl w:val="2618C4D8"/>
    <w:lvl w:ilvl="0" w:tplc="FB7A218C">
      <w:start w:val="1"/>
      <w:numFmt w:val="decimal"/>
      <w:lvlText w:val="%1."/>
      <w:lvlJc w:val="righ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480094"/>
    <w:multiLevelType w:val="hybridMultilevel"/>
    <w:tmpl w:val="3FACFD9E"/>
    <w:lvl w:ilvl="0" w:tplc="B69C1096">
      <w:start w:val="1"/>
      <w:numFmt w:val="decimal"/>
      <w:lvlText w:val="%1."/>
      <w:lvlJc w:val="left"/>
      <w:pPr>
        <w:ind w:left="720" w:hanging="360"/>
      </w:pPr>
      <w:rPr>
        <w:rFonts w:hint="default"/>
        <w:b/>
        <w:bCs/>
        <w:i w:val="0"/>
        <w:sz w:val="20"/>
        <w:szCs w:val="20"/>
      </w:rPr>
    </w:lvl>
    <w:lvl w:ilvl="1" w:tplc="1E7CDAC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CF38FF"/>
    <w:multiLevelType w:val="hybridMultilevel"/>
    <w:tmpl w:val="B06822C0"/>
    <w:lvl w:ilvl="0" w:tplc="B3DEDA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3E1E86"/>
    <w:multiLevelType w:val="hybridMultilevel"/>
    <w:tmpl w:val="C7BAC71E"/>
    <w:lvl w:ilvl="0" w:tplc="C87CD752">
      <w:start w:val="1"/>
      <w:numFmt w:val="decimal"/>
      <w:lvlText w:val="%1."/>
      <w:lvlJc w:val="righ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DA7D3D"/>
    <w:multiLevelType w:val="hybridMultilevel"/>
    <w:tmpl w:val="CBD4053E"/>
    <w:lvl w:ilvl="0" w:tplc="6A885A88">
      <w:start w:val="1"/>
      <w:numFmt w:val="decimal"/>
      <w:lvlText w:val="%1."/>
      <w:lvlJc w:val="lef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FD55F0"/>
    <w:multiLevelType w:val="hybridMultilevel"/>
    <w:tmpl w:val="4A26E6CA"/>
    <w:lvl w:ilvl="0" w:tplc="04090019">
      <w:start w:val="1"/>
      <w:numFmt w:val="lowerLetter"/>
      <w:lvlText w:val="%1."/>
      <w:lvlJc w:val="left"/>
      <w:pPr>
        <w:ind w:left="720" w:hanging="360"/>
      </w:pPr>
    </w:lvl>
    <w:lvl w:ilvl="1" w:tplc="8782146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DC2BCC"/>
    <w:multiLevelType w:val="hybridMultilevel"/>
    <w:tmpl w:val="3446C63E"/>
    <w:lvl w:ilvl="0" w:tplc="03B49050">
      <w:start w:val="1"/>
      <w:numFmt w:val="upperLetter"/>
      <w:lvlText w:val="%1."/>
      <w:lvlJc w:val="left"/>
      <w:pPr>
        <w:ind w:left="720" w:hanging="360"/>
      </w:pPr>
      <w:rPr>
        <w:rFonts w:ascii="Times New Roman" w:hAnsi="Times New Roman" w:hint="default"/>
        <w:b/>
        <w:i w:val="0"/>
        <w:sz w:val="20"/>
        <w:szCs w:val="20"/>
      </w:rPr>
    </w:lvl>
    <w:lvl w:ilvl="1" w:tplc="4A66B5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BA1679"/>
    <w:multiLevelType w:val="hybridMultilevel"/>
    <w:tmpl w:val="8C68F7C6"/>
    <w:lvl w:ilvl="0" w:tplc="3DCE5800">
      <w:start w:val="1"/>
      <w:numFmt w:val="decimal"/>
      <w:lvlText w:val="%1."/>
      <w:lvlJc w:val="lef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FEC1F49"/>
    <w:multiLevelType w:val="singleLevel"/>
    <w:tmpl w:val="57FA974C"/>
    <w:lvl w:ilvl="0">
      <w:start w:val="1"/>
      <w:numFmt w:val="upperLetter"/>
      <w:pStyle w:val="Heading1"/>
      <w:lvlText w:val="%1."/>
      <w:lvlJc w:val="left"/>
      <w:pPr>
        <w:tabs>
          <w:tab w:val="num" w:pos="360"/>
        </w:tabs>
        <w:ind w:left="360" w:hanging="360"/>
      </w:pPr>
      <w:rPr>
        <w:rFonts w:hint="default"/>
      </w:rPr>
    </w:lvl>
  </w:abstractNum>
  <w:abstractNum w:abstractNumId="45" w15:restartNumberingAfterBreak="0">
    <w:nsid w:val="60BF54C4"/>
    <w:multiLevelType w:val="hybridMultilevel"/>
    <w:tmpl w:val="280A5F56"/>
    <w:lvl w:ilvl="0" w:tplc="E84EBEC0">
      <w:start w:val="2"/>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3DCE5800">
      <w:start w:val="1"/>
      <w:numFmt w:val="decimal"/>
      <w:lvlText w:val="%5."/>
      <w:lvlJc w:val="left"/>
      <w:pPr>
        <w:ind w:left="4320" w:hanging="360"/>
      </w:pPr>
      <w:rPr>
        <w:rFonts w:hint="default"/>
        <w:b/>
        <w:bCs/>
        <w:i w:val="0"/>
        <w:sz w:val="20"/>
        <w:szCs w:val="20"/>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9FF22F1"/>
    <w:multiLevelType w:val="hybridMultilevel"/>
    <w:tmpl w:val="6A5E3832"/>
    <w:lvl w:ilvl="0" w:tplc="954C0AE2">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813141"/>
    <w:multiLevelType w:val="hybridMultilevel"/>
    <w:tmpl w:val="8E6414A0"/>
    <w:lvl w:ilvl="0" w:tplc="5F9AF788">
      <w:start w:val="1"/>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E90AD7"/>
    <w:multiLevelType w:val="hybridMultilevel"/>
    <w:tmpl w:val="3B188AC4"/>
    <w:lvl w:ilvl="0" w:tplc="3DCE5800">
      <w:start w:val="1"/>
      <w:numFmt w:val="decimal"/>
      <w:lvlText w:val="%1."/>
      <w:lvlJc w:val="left"/>
      <w:pPr>
        <w:ind w:left="720" w:hanging="360"/>
      </w:pPr>
      <w:rPr>
        <w:rFonts w:hint="default"/>
        <w:b/>
        <w:bCs/>
        <w:i w:val="0"/>
        <w:sz w:val="20"/>
        <w:szCs w:val="20"/>
      </w:rPr>
    </w:lvl>
    <w:lvl w:ilvl="1" w:tplc="0CC097E2">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0E7D65"/>
    <w:multiLevelType w:val="hybridMultilevel"/>
    <w:tmpl w:val="E3D04A72"/>
    <w:lvl w:ilvl="0" w:tplc="BC280172">
      <w:start w:val="1"/>
      <w:numFmt w:val="decimal"/>
      <w:lvlText w:val="%1."/>
      <w:lvlJc w:val="lef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326A58"/>
    <w:multiLevelType w:val="hybridMultilevel"/>
    <w:tmpl w:val="C3DC7AD4"/>
    <w:lvl w:ilvl="0" w:tplc="3DCE5800">
      <w:start w:val="1"/>
      <w:numFmt w:val="decimal"/>
      <w:lvlText w:val="%1."/>
      <w:lvlJc w:val="left"/>
      <w:pPr>
        <w:ind w:left="144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7802F6"/>
    <w:multiLevelType w:val="hybridMultilevel"/>
    <w:tmpl w:val="C226CA42"/>
    <w:lvl w:ilvl="0" w:tplc="84287D5C">
      <w:start w:val="1"/>
      <w:numFmt w:val="lowerLetter"/>
      <w:lvlText w:val="%1."/>
      <w:lvlJc w:val="left"/>
      <w:pPr>
        <w:ind w:left="720" w:hanging="360"/>
      </w:pPr>
      <w:rPr>
        <w:rFonts w:hint="default"/>
        <w:b/>
        <w:bCs/>
      </w:rPr>
    </w:lvl>
    <w:lvl w:ilvl="1" w:tplc="E67600E8">
      <w:start w:val="1"/>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8A20BF"/>
    <w:multiLevelType w:val="hybridMultilevel"/>
    <w:tmpl w:val="D09C7E70"/>
    <w:lvl w:ilvl="0" w:tplc="04090019">
      <w:start w:val="1"/>
      <w:numFmt w:val="lowerLetter"/>
      <w:lvlText w:val="%1."/>
      <w:lvlJc w:val="left"/>
      <w:pPr>
        <w:ind w:left="720" w:hanging="360"/>
      </w:pPr>
    </w:lvl>
    <w:lvl w:ilvl="1" w:tplc="586CB02A">
      <w:start w:val="1"/>
      <w:numFmt w:val="lowerLetter"/>
      <w:lvlText w:val="%2."/>
      <w:lvlJc w:val="left"/>
      <w:pPr>
        <w:ind w:left="1440" w:hanging="360"/>
      </w:pPr>
      <w:rPr>
        <w:b/>
        <w:bCs/>
      </w:rPr>
    </w:lvl>
    <w:lvl w:ilvl="2" w:tplc="B3DEDACA">
      <w:start w:val="1"/>
      <w:numFmt w:val="decimal"/>
      <w:lvlText w:val="(%3)"/>
      <w:lvlJc w:val="left"/>
      <w:pPr>
        <w:ind w:left="2160" w:hanging="18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A10665"/>
    <w:multiLevelType w:val="hybridMultilevel"/>
    <w:tmpl w:val="CD62D928"/>
    <w:lvl w:ilvl="0" w:tplc="C87CD752">
      <w:start w:val="1"/>
      <w:numFmt w:val="decimal"/>
      <w:lvlText w:val="%1."/>
      <w:lvlJc w:val="righ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D84B6B"/>
    <w:multiLevelType w:val="hybridMultilevel"/>
    <w:tmpl w:val="69B01232"/>
    <w:lvl w:ilvl="0" w:tplc="04090019">
      <w:start w:val="1"/>
      <w:numFmt w:val="lowerLetter"/>
      <w:lvlText w:val="%1."/>
      <w:lvlJc w:val="left"/>
      <w:pPr>
        <w:ind w:left="1133" w:hanging="360"/>
      </w:pPr>
    </w:lvl>
    <w:lvl w:ilvl="1" w:tplc="6A8C0296">
      <w:start w:val="1"/>
      <w:numFmt w:val="lowerLetter"/>
      <w:lvlText w:val="%2."/>
      <w:lvlJc w:val="left"/>
      <w:pPr>
        <w:ind w:left="1853" w:hanging="360"/>
      </w:pPr>
      <w:rPr>
        <w:b/>
        <w:bCs/>
      </w:r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55" w15:restartNumberingAfterBreak="0">
    <w:nsid w:val="7B8A231A"/>
    <w:multiLevelType w:val="hybridMultilevel"/>
    <w:tmpl w:val="DF2E785C"/>
    <w:lvl w:ilvl="0" w:tplc="594ADA6C">
      <w:start w:val="2"/>
      <w:numFmt w:val="decimal"/>
      <w:lvlText w:val="%1."/>
      <w:lvlJc w:val="lef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C21948"/>
    <w:multiLevelType w:val="hybridMultilevel"/>
    <w:tmpl w:val="25DE362E"/>
    <w:lvl w:ilvl="0" w:tplc="3DCE5800">
      <w:start w:val="1"/>
      <w:numFmt w:val="decimal"/>
      <w:lvlText w:val="%1."/>
      <w:lvlJc w:val="left"/>
      <w:pPr>
        <w:ind w:left="720" w:hanging="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CA52577"/>
    <w:multiLevelType w:val="hybridMultilevel"/>
    <w:tmpl w:val="E8C2DFBE"/>
    <w:lvl w:ilvl="0" w:tplc="B3DEDAC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14"/>
  </w:num>
  <w:num w:numId="3">
    <w:abstractNumId w:val="42"/>
  </w:num>
  <w:num w:numId="4">
    <w:abstractNumId w:val="10"/>
  </w:num>
  <w:num w:numId="5">
    <w:abstractNumId w:val="2"/>
  </w:num>
  <w:num w:numId="6">
    <w:abstractNumId w:val="46"/>
  </w:num>
  <w:num w:numId="7">
    <w:abstractNumId w:val="30"/>
  </w:num>
  <w:num w:numId="8">
    <w:abstractNumId w:val="17"/>
  </w:num>
  <w:num w:numId="9">
    <w:abstractNumId w:val="35"/>
  </w:num>
  <w:num w:numId="10">
    <w:abstractNumId w:val="11"/>
  </w:num>
  <w:num w:numId="11">
    <w:abstractNumId w:val="36"/>
  </w:num>
  <w:num w:numId="12">
    <w:abstractNumId w:val="53"/>
  </w:num>
  <w:num w:numId="13">
    <w:abstractNumId w:val="24"/>
  </w:num>
  <w:num w:numId="14">
    <w:abstractNumId w:val="1"/>
  </w:num>
  <w:num w:numId="15">
    <w:abstractNumId w:val="32"/>
  </w:num>
  <w:num w:numId="16">
    <w:abstractNumId w:val="13"/>
  </w:num>
  <w:num w:numId="17">
    <w:abstractNumId w:val="51"/>
  </w:num>
  <w:num w:numId="18">
    <w:abstractNumId w:val="39"/>
  </w:num>
  <w:num w:numId="19">
    <w:abstractNumId w:val="19"/>
  </w:num>
  <w:num w:numId="20">
    <w:abstractNumId w:val="48"/>
  </w:num>
  <w:num w:numId="21">
    <w:abstractNumId w:val="26"/>
  </w:num>
  <w:num w:numId="22">
    <w:abstractNumId w:val="22"/>
  </w:num>
  <w:num w:numId="23">
    <w:abstractNumId w:val="3"/>
  </w:num>
  <w:num w:numId="24">
    <w:abstractNumId w:val="5"/>
  </w:num>
  <w:num w:numId="25">
    <w:abstractNumId w:val="12"/>
  </w:num>
  <w:num w:numId="26">
    <w:abstractNumId w:val="27"/>
  </w:num>
  <w:num w:numId="27">
    <w:abstractNumId w:val="20"/>
  </w:num>
  <w:num w:numId="28">
    <w:abstractNumId w:val="52"/>
  </w:num>
  <w:num w:numId="29">
    <w:abstractNumId w:val="37"/>
  </w:num>
  <w:num w:numId="30">
    <w:abstractNumId w:val="41"/>
  </w:num>
  <w:num w:numId="31">
    <w:abstractNumId w:val="38"/>
  </w:num>
  <w:num w:numId="32">
    <w:abstractNumId w:val="8"/>
  </w:num>
  <w:num w:numId="33">
    <w:abstractNumId w:val="18"/>
  </w:num>
  <w:num w:numId="34">
    <w:abstractNumId w:val="21"/>
  </w:num>
  <w:num w:numId="35">
    <w:abstractNumId w:val="40"/>
  </w:num>
  <w:num w:numId="36">
    <w:abstractNumId w:val="54"/>
  </w:num>
  <w:num w:numId="37">
    <w:abstractNumId w:val="57"/>
  </w:num>
  <w:num w:numId="38">
    <w:abstractNumId w:val="55"/>
  </w:num>
  <w:num w:numId="39">
    <w:abstractNumId w:val="49"/>
  </w:num>
  <w:num w:numId="40">
    <w:abstractNumId w:val="47"/>
  </w:num>
  <w:num w:numId="41">
    <w:abstractNumId w:val="4"/>
  </w:num>
  <w:num w:numId="42">
    <w:abstractNumId w:val="15"/>
  </w:num>
  <w:num w:numId="43">
    <w:abstractNumId w:val="50"/>
  </w:num>
  <w:num w:numId="44">
    <w:abstractNumId w:val="45"/>
  </w:num>
  <w:num w:numId="45">
    <w:abstractNumId w:val="7"/>
  </w:num>
  <w:num w:numId="46">
    <w:abstractNumId w:val="33"/>
  </w:num>
  <w:num w:numId="47">
    <w:abstractNumId w:val="6"/>
  </w:num>
  <w:num w:numId="48">
    <w:abstractNumId w:val="29"/>
  </w:num>
  <w:num w:numId="49">
    <w:abstractNumId w:val="31"/>
  </w:num>
  <w:num w:numId="50">
    <w:abstractNumId w:val="34"/>
  </w:num>
  <w:num w:numId="51">
    <w:abstractNumId w:val="25"/>
  </w:num>
  <w:num w:numId="52">
    <w:abstractNumId w:val="9"/>
  </w:num>
  <w:num w:numId="53">
    <w:abstractNumId w:val="23"/>
  </w:num>
  <w:num w:numId="54">
    <w:abstractNumId w:val="56"/>
  </w:num>
  <w:num w:numId="55">
    <w:abstractNumId w:val="43"/>
  </w:num>
  <w:num w:numId="56">
    <w:abstractNumId w:val="16"/>
  </w:num>
  <w:num w:numId="57">
    <w:abstractNumId w:val="0"/>
  </w:num>
  <w:num w:numId="58">
    <w:abstractNumId w:val="2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4"/>
  <w:embedSystemFonts/>
  <w:activeWritingStyle w:appName="MSWord" w:lang="en-US"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L6354vy1vvphsvdqGlBFupSkunI6Mpb0GAL+thylr3QMEddtYeq/X/z8xWWyIj3v8VLk2cfKW7ykjJmmWa1CMA==" w:salt="fWs9L1dkjZvNFh/xGGmfDw=="/>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6B"/>
    <w:rsid w:val="00011B74"/>
    <w:rsid w:val="0001708F"/>
    <w:rsid w:val="000179C7"/>
    <w:rsid w:val="0002023A"/>
    <w:rsid w:val="0002224B"/>
    <w:rsid w:val="00025F0A"/>
    <w:rsid w:val="000267AB"/>
    <w:rsid w:val="00030214"/>
    <w:rsid w:val="0003310C"/>
    <w:rsid w:val="00040DBF"/>
    <w:rsid w:val="000417A5"/>
    <w:rsid w:val="00051A53"/>
    <w:rsid w:val="00051BAD"/>
    <w:rsid w:val="0005529E"/>
    <w:rsid w:val="00055DB7"/>
    <w:rsid w:val="00066F4E"/>
    <w:rsid w:val="0007117C"/>
    <w:rsid w:val="000805CC"/>
    <w:rsid w:val="000849E8"/>
    <w:rsid w:val="000920B5"/>
    <w:rsid w:val="00095299"/>
    <w:rsid w:val="00095CCD"/>
    <w:rsid w:val="000A7137"/>
    <w:rsid w:val="000B2D71"/>
    <w:rsid w:val="000B477D"/>
    <w:rsid w:val="000B4A5B"/>
    <w:rsid w:val="000C035C"/>
    <w:rsid w:val="000C30C5"/>
    <w:rsid w:val="000C740D"/>
    <w:rsid w:val="000D7149"/>
    <w:rsid w:val="000E0EA4"/>
    <w:rsid w:val="000E2963"/>
    <w:rsid w:val="00101F49"/>
    <w:rsid w:val="00104F48"/>
    <w:rsid w:val="00110BB0"/>
    <w:rsid w:val="00115DF9"/>
    <w:rsid w:val="00123A76"/>
    <w:rsid w:val="001255AC"/>
    <w:rsid w:val="00131C95"/>
    <w:rsid w:val="001412AB"/>
    <w:rsid w:val="00141FC7"/>
    <w:rsid w:val="00143E0F"/>
    <w:rsid w:val="00144C4D"/>
    <w:rsid w:val="00162752"/>
    <w:rsid w:val="001734E4"/>
    <w:rsid w:val="001828DE"/>
    <w:rsid w:val="00183309"/>
    <w:rsid w:val="00183C31"/>
    <w:rsid w:val="0018467B"/>
    <w:rsid w:val="0018476B"/>
    <w:rsid w:val="00184A2F"/>
    <w:rsid w:val="00187B2B"/>
    <w:rsid w:val="00190CE7"/>
    <w:rsid w:val="00191909"/>
    <w:rsid w:val="00191F60"/>
    <w:rsid w:val="001966BA"/>
    <w:rsid w:val="001A13D5"/>
    <w:rsid w:val="001B7AB8"/>
    <w:rsid w:val="001C58A9"/>
    <w:rsid w:val="001C7BE2"/>
    <w:rsid w:val="001D460D"/>
    <w:rsid w:val="001D63B2"/>
    <w:rsid w:val="001D654A"/>
    <w:rsid w:val="001E73AA"/>
    <w:rsid w:val="001F22E2"/>
    <w:rsid w:val="00202857"/>
    <w:rsid w:val="002031AD"/>
    <w:rsid w:val="0020536A"/>
    <w:rsid w:val="002078BA"/>
    <w:rsid w:val="00212AF7"/>
    <w:rsid w:val="00227599"/>
    <w:rsid w:val="00227706"/>
    <w:rsid w:val="002278E0"/>
    <w:rsid w:val="002344B3"/>
    <w:rsid w:val="002568D1"/>
    <w:rsid w:val="00257A10"/>
    <w:rsid w:val="00260B6D"/>
    <w:rsid w:val="00265EA3"/>
    <w:rsid w:val="0027201A"/>
    <w:rsid w:val="00280224"/>
    <w:rsid w:val="002810EA"/>
    <w:rsid w:val="00283C79"/>
    <w:rsid w:val="00284E44"/>
    <w:rsid w:val="00286C48"/>
    <w:rsid w:val="00287CDE"/>
    <w:rsid w:val="002911C4"/>
    <w:rsid w:val="00297673"/>
    <w:rsid w:val="002A06C3"/>
    <w:rsid w:val="002A48E2"/>
    <w:rsid w:val="002B3DF2"/>
    <w:rsid w:val="002B50E9"/>
    <w:rsid w:val="002B5E86"/>
    <w:rsid w:val="002B64A3"/>
    <w:rsid w:val="002B75AB"/>
    <w:rsid w:val="002C0567"/>
    <w:rsid w:val="002C16C6"/>
    <w:rsid w:val="002C1FBE"/>
    <w:rsid w:val="002C2169"/>
    <w:rsid w:val="002C565F"/>
    <w:rsid w:val="002C5F1A"/>
    <w:rsid w:val="002D35CA"/>
    <w:rsid w:val="002E1208"/>
    <w:rsid w:val="002F0950"/>
    <w:rsid w:val="002F4B2C"/>
    <w:rsid w:val="002F5BB1"/>
    <w:rsid w:val="00317B99"/>
    <w:rsid w:val="003240B6"/>
    <w:rsid w:val="00326A54"/>
    <w:rsid w:val="00333B65"/>
    <w:rsid w:val="00335BD3"/>
    <w:rsid w:val="00342D24"/>
    <w:rsid w:val="00345B06"/>
    <w:rsid w:val="00351CAB"/>
    <w:rsid w:val="00353B64"/>
    <w:rsid w:val="00364BE2"/>
    <w:rsid w:val="003655EB"/>
    <w:rsid w:val="00372C06"/>
    <w:rsid w:val="00374489"/>
    <w:rsid w:val="00376DC6"/>
    <w:rsid w:val="00380E06"/>
    <w:rsid w:val="00384C63"/>
    <w:rsid w:val="003857A2"/>
    <w:rsid w:val="00387FED"/>
    <w:rsid w:val="00390741"/>
    <w:rsid w:val="00390B34"/>
    <w:rsid w:val="00392704"/>
    <w:rsid w:val="003943F4"/>
    <w:rsid w:val="003A62EC"/>
    <w:rsid w:val="003B08FA"/>
    <w:rsid w:val="003B2788"/>
    <w:rsid w:val="003B2B70"/>
    <w:rsid w:val="003B5137"/>
    <w:rsid w:val="003B6114"/>
    <w:rsid w:val="003B7568"/>
    <w:rsid w:val="003C079B"/>
    <w:rsid w:val="003C68AE"/>
    <w:rsid w:val="003D78B2"/>
    <w:rsid w:val="003E1A71"/>
    <w:rsid w:val="003E25A5"/>
    <w:rsid w:val="003E2CEC"/>
    <w:rsid w:val="003E3837"/>
    <w:rsid w:val="004013DB"/>
    <w:rsid w:val="00401A71"/>
    <w:rsid w:val="00410890"/>
    <w:rsid w:val="00413CD9"/>
    <w:rsid w:val="00415CED"/>
    <w:rsid w:val="00420CAC"/>
    <w:rsid w:val="0042170B"/>
    <w:rsid w:val="00444933"/>
    <w:rsid w:val="00454289"/>
    <w:rsid w:val="00461058"/>
    <w:rsid w:val="0046569C"/>
    <w:rsid w:val="00471D4A"/>
    <w:rsid w:val="00474212"/>
    <w:rsid w:val="00480368"/>
    <w:rsid w:val="00484FEB"/>
    <w:rsid w:val="004908B5"/>
    <w:rsid w:val="00493ADB"/>
    <w:rsid w:val="00495817"/>
    <w:rsid w:val="004A23ED"/>
    <w:rsid w:val="004A254F"/>
    <w:rsid w:val="004A5193"/>
    <w:rsid w:val="004A6324"/>
    <w:rsid w:val="004A6B01"/>
    <w:rsid w:val="004B0B9C"/>
    <w:rsid w:val="004B2919"/>
    <w:rsid w:val="004B33E7"/>
    <w:rsid w:val="004B5D9C"/>
    <w:rsid w:val="004C1EAC"/>
    <w:rsid w:val="004C2678"/>
    <w:rsid w:val="004D2D2F"/>
    <w:rsid w:val="004D362E"/>
    <w:rsid w:val="004D3970"/>
    <w:rsid w:val="004E18CC"/>
    <w:rsid w:val="004E530B"/>
    <w:rsid w:val="004F3B9A"/>
    <w:rsid w:val="004F5F9A"/>
    <w:rsid w:val="005062C8"/>
    <w:rsid w:val="00516706"/>
    <w:rsid w:val="00532EFA"/>
    <w:rsid w:val="005466AE"/>
    <w:rsid w:val="005509EB"/>
    <w:rsid w:val="005608C0"/>
    <w:rsid w:val="00562014"/>
    <w:rsid w:val="00562D9C"/>
    <w:rsid w:val="00584584"/>
    <w:rsid w:val="00592BBD"/>
    <w:rsid w:val="00593E76"/>
    <w:rsid w:val="0059496D"/>
    <w:rsid w:val="00597622"/>
    <w:rsid w:val="005A0312"/>
    <w:rsid w:val="005A0781"/>
    <w:rsid w:val="005A17C7"/>
    <w:rsid w:val="005A4311"/>
    <w:rsid w:val="005A7EAA"/>
    <w:rsid w:val="005B15A8"/>
    <w:rsid w:val="005B2B80"/>
    <w:rsid w:val="005B451D"/>
    <w:rsid w:val="005B7F80"/>
    <w:rsid w:val="005C4517"/>
    <w:rsid w:val="005C4544"/>
    <w:rsid w:val="005D63AD"/>
    <w:rsid w:val="005D6CE9"/>
    <w:rsid w:val="005E65AE"/>
    <w:rsid w:val="005F4E16"/>
    <w:rsid w:val="005F605D"/>
    <w:rsid w:val="005F6261"/>
    <w:rsid w:val="005F69BB"/>
    <w:rsid w:val="00601A15"/>
    <w:rsid w:val="00610C4C"/>
    <w:rsid w:val="00614A64"/>
    <w:rsid w:val="006250E8"/>
    <w:rsid w:val="0062651E"/>
    <w:rsid w:val="006328A7"/>
    <w:rsid w:val="00635846"/>
    <w:rsid w:val="00642FA0"/>
    <w:rsid w:val="006500C1"/>
    <w:rsid w:val="00651652"/>
    <w:rsid w:val="00655369"/>
    <w:rsid w:val="00664A8C"/>
    <w:rsid w:val="0067284B"/>
    <w:rsid w:val="0067289A"/>
    <w:rsid w:val="0067445A"/>
    <w:rsid w:val="0068706B"/>
    <w:rsid w:val="00687F9B"/>
    <w:rsid w:val="006962B5"/>
    <w:rsid w:val="006A2562"/>
    <w:rsid w:val="006A4BEE"/>
    <w:rsid w:val="006A5684"/>
    <w:rsid w:val="006A7C01"/>
    <w:rsid w:val="006B05EB"/>
    <w:rsid w:val="006B15AE"/>
    <w:rsid w:val="006B5681"/>
    <w:rsid w:val="006C066A"/>
    <w:rsid w:val="006C698E"/>
    <w:rsid w:val="006D01A3"/>
    <w:rsid w:val="006D0A5C"/>
    <w:rsid w:val="006E0A85"/>
    <w:rsid w:val="006E2FA2"/>
    <w:rsid w:val="006E3E43"/>
    <w:rsid w:val="006F11D5"/>
    <w:rsid w:val="006F3CEA"/>
    <w:rsid w:val="006F7560"/>
    <w:rsid w:val="00710E18"/>
    <w:rsid w:val="0071377E"/>
    <w:rsid w:val="00717735"/>
    <w:rsid w:val="00720B2C"/>
    <w:rsid w:val="00724937"/>
    <w:rsid w:val="0073091E"/>
    <w:rsid w:val="0073426C"/>
    <w:rsid w:val="0074037A"/>
    <w:rsid w:val="00741AC6"/>
    <w:rsid w:val="007521EA"/>
    <w:rsid w:val="00767BC2"/>
    <w:rsid w:val="00770673"/>
    <w:rsid w:val="00770E05"/>
    <w:rsid w:val="00770FE8"/>
    <w:rsid w:val="00777D11"/>
    <w:rsid w:val="0078390E"/>
    <w:rsid w:val="00790206"/>
    <w:rsid w:val="007938B6"/>
    <w:rsid w:val="00796FF0"/>
    <w:rsid w:val="007A7C24"/>
    <w:rsid w:val="007B15FE"/>
    <w:rsid w:val="007C50CF"/>
    <w:rsid w:val="007D0708"/>
    <w:rsid w:val="007D2AA1"/>
    <w:rsid w:val="007D44D6"/>
    <w:rsid w:val="007F3E8D"/>
    <w:rsid w:val="007F471A"/>
    <w:rsid w:val="00800396"/>
    <w:rsid w:val="00804069"/>
    <w:rsid w:val="00804CEF"/>
    <w:rsid w:val="008234CF"/>
    <w:rsid w:val="00824CD7"/>
    <w:rsid w:val="008302BC"/>
    <w:rsid w:val="00831AD1"/>
    <w:rsid w:val="0084587A"/>
    <w:rsid w:val="00855C84"/>
    <w:rsid w:val="00857AC4"/>
    <w:rsid w:val="00860B7C"/>
    <w:rsid w:val="0086631E"/>
    <w:rsid w:val="008740D4"/>
    <w:rsid w:val="00880826"/>
    <w:rsid w:val="0088316D"/>
    <w:rsid w:val="00885706"/>
    <w:rsid w:val="00886041"/>
    <w:rsid w:val="00894DBA"/>
    <w:rsid w:val="00895808"/>
    <w:rsid w:val="008960E4"/>
    <w:rsid w:val="0089659C"/>
    <w:rsid w:val="008979FB"/>
    <w:rsid w:val="008A3123"/>
    <w:rsid w:val="008A5BC6"/>
    <w:rsid w:val="008A6110"/>
    <w:rsid w:val="008A611B"/>
    <w:rsid w:val="008B12DC"/>
    <w:rsid w:val="008B34EF"/>
    <w:rsid w:val="008C14BA"/>
    <w:rsid w:val="008C1B19"/>
    <w:rsid w:val="008C2419"/>
    <w:rsid w:val="008C6D43"/>
    <w:rsid w:val="008D25E6"/>
    <w:rsid w:val="008D6DEA"/>
    <w:rsid w:val="008F19D1"/>
    <w:rsid w:val="008F31F9"/>
    <w:rsid w:val="008F5944"/>
    <w:rsid w:val="00900BA7"/>
    <w:rsid w:val="009110D1"/>
    <w:rsid w:val="00914781"/>
    <w:rsid w:val="00914B67"/>
    <w:rsid w:val="00915715"/>
    <w:rsid w:val="00920982"/>
    <w:rsid w:val="00933300"/>
    <w:rsid w:val="009361CC"/>
    <w:rsid w:val="0094289D"/>
    <w:rsid w:val="0095299A"/>
    <w:rsid w:val="00954DFD"/>
    <w:rsid w:val="00955002"/>
    <w:rsid w:val="0095599A"/>
    <w:rsid w:val="00962563"/>
    <w:rsid w:val="00963121"/>
    <w:rsid w:val="00963544"/>
    <w:rsid w:val="00980B4B"/>
    <w:rsid w:val="009860B1"/>
    <w:rsid w:val="0098701D"/>
    <w:rsid w:val="00991187"/>
    <w:rsid w:val="00993937"/>
    <w:rsid w:val="00997027"/>
    <w:rsid w:val="009976BD"/>
    <w:rsid w:val="009A3505"/>
    <w:rsid w:val="009A3BCF"/>
    <w:rsid w:val="009A423B"/>
    <w:rsid w:val="009A55BF"/>
    <w:rsid w:val="009A7225"/>
    <w:rsid w:val="009A7587"/>
    <w:rsid w:val="009A7BBA"/>
    <w:rsid w:val="009B4370"/>
    <w:rsid w:val="009C02DF"/>
    <w:rsid w:val="009C1626"/>
    <w:rsid w:val="009C1B42"/>
    <w:rsid w:val="009D19F2"/>
    <w:rsid w:val="009D26F8"/>
    <w:rsid w:val="009E22F2"/>
    <w:rsid w:val="009E7A92"/>
    <w:rsid w:val="009F1390"/>
    <w:rsid w:val="009F563A"/>
    <w:rsid w:val="00A0283B"/>
    <w:rsid w:val="00A03720"/>
    <w:rsid w:val="00A168F0"/>
    <w:rsid w:val="00A22EE4"/>
    <w:rsid w:val="00A24EDD"/>
    <w:rsid w:val="00A32852"/>
    <w:rsid w:val="00A3694A"/>
    <w:rsid w:val="00A36EA1"/>
    <w:rsid w:val="00A370FB"/>
    <w:rsid w:val="00A40277"/>
    <w:rsid w:val="00A441E5"/>
    <w:rsid w:val="00A505CB"/>
    <w:rsid w:val="00A52AAF"/>
    <w:rsid w:val="00A6227B"/>
    <w:rsid w:val="00A62672"/>
    <w:rsid w:val="00A64361"/>
    <w:rsid w:val="00A70A23"/>
    <w:rsid w:val="00A771EA"/>
    <w:rsid w:val="00A77E45"/>
    <w:rsid w:val="00A82E3D"/>
    <w:rsid w:val="00A84E9D"/>
    <w:rsid w:val="00A90019"/>
    <w:rsid w:val="00A96421"/>
    <w:rsid w:val="00A97097"/>
    <w:rsid w:val="00AA2770"/>
    <w:rsid w:val="00AC1085"/>
    <w:rsid w:val="00AC556C"/>
    <w:rsid w:val="00AC5A65"/>
    <w:rsid w:val="00AC6930"/>
    <w:rsid w:val="00AD2696"/>
    <w:rsid w:val="00AD4080"/>
    <w:rsid w:val="00AD7BC6"/>
    <w:rsid w:val="00AE2911"/>
    <w:rsid w:val="00AF1397"/>
    <w:rsid w:val="00B0541C"/>
    <w:rsid w:val="00B15600"/>
    <w:rsid w:val="00B15B70"/>
    <w:rsid w:val="00B166E8"/>
    <w:rsid w:val="00B17C92"/>
    <w:rsid w:val="00B30490"/>
    <w:rsid w:val="00B33E70"/>
    <w:rsid w:val="00B40332"/>
    <w:rsid w:val="00B4107E"/>
    <w:rsid w:val="00B426DF"/>
    <w:rsid w:val="00B50806"/>
    <w:rsid w:val="00B56E60"/>
    <w:rsid w:val="00B57403"/>
    <w:rsid w:val="00B67560"/>
    <w:rsid w:val="00B67C8A"/>
    <w:rsid w:val="00B70F42"/>
    <w:rsid w:val="00B7211A"/>
    <w:rsid w:val="00B73FE2"/>
    <w:rsid w:val="00B81170"/>
    <w:rsid w:val="00B82892"/>
    <w:rsid w:val="00B82CDE"/>
    <w:rsid w:val="00B834CA"/>
    <w:rsid w:val="00B96879"/>
    <w:rsid w:val="00B97400"/>
    <w:rsid w:val="00BA0266"/>
    <w:rsid w:val="00BA57CB"/>
    <w:rsid w:val="00BA5B1A"/>
    <w:rsid w:val="00BA7315"/>
    <w:rsid w:val="00BB58D5"/>
    <w:rsid w:val="00BC3F7D"/>
    <w:rsid w:val="00BD1625"/>
    <w:rsid w:val="00BD24E6"/>
    <w:rsid w:val="00BD6061"/>
    <w:rsid w:val="00BD634B"/>
    <w:rsid w:val="00BE14B0"/>
    <w:rsid w:val="00BE3082"/>
    <w:rsid w:val="00BF764F"/>
    <w:rsid w:val="00C06738"/>
    <w:rsid w:val="00C107C3"/>
    <w:rsid w:val="00C1330A"/>
    <w:rsid w:val="00C2187B"/>
    <w:rsid w:val="00C21903"/>
    <w:rsid w:val="00C225DC"/>
    <w:rsid w:val="00C34A2D"/>
    <w:rsid w:val="00C457E3"/>
    <w:rsid w:val="00C46991"/>
    <w:rsid w:val="00C61B6F"/>
    <w:rsid w:val="00C62239"/>
    <w:rsid w:val="00C66C54"/>
    <w:rsid w:val="00C6751E"/>
    <w:rsid w:val="00C71442"/>
    <w:rsid w:val="00C811CE"/>
    <w:rsid w:val="00C824E6"/>
    <w:rsid w:val="00C82F4F"/>
    <w:rsid w:val="00C83CAE"/>
    <w:rsid w:val="00C86D15"/>
    <w:rsid w:val="00C97AFB"/>
    <w:rsid w:val="00CA004B"/>
    <w:rsid w:val="00CA1CAA"/>
    <w:rsid w:val="00CA5431"/>
    <w:rsid w:val="00CB2D4C"/>
    <w:rsid w:val="00CB685C"/>
    <w:rsid w:val="00CC4876"/>
    <w:rsid w:val="00CC536C"/>
    <w:rsid w:val="00CD0E90"/>
    <w:rsid w:val="00CD2348"/>
    <w:rsid w:val="00CD3162"/>
    <w:rsid w:val="00CD4A03"/>
    <w:rsid w:val="00CD751B"/>
    <w:rsid w:val="00CF29FD"/>
    <w:rsid w:val="00D056A8"/>
    <w:rsid w:val="00D13B25"/>
    <w:rsid w:val="00D13FBC"/>
    <w:rsid w:val="00D1514E"/>
    <w:rsid w:val="00D22CE4"/>
    <w:rsid w:val="00D23836"/>
    <w:rsid w:val="00D25803"/>
    <w:rsid w:val="00D25FDC"/>
    <w:rsid w:val="00D30E69"/>
    <w:rsid w:val="00D31C8B"/>
    <w:rsid w:val="00D40C39"/>
    <w:rsid w:val="00D43A7A"/>
    <w:rsid w:val="00D44B66"/>
    <w:rsid w:val="00D46A1D"/>
    <w:rsid w:val="00D568E5"/>
    <w:rsid w:val="00D843D5"/>
    <w:rsid w:val="00D85B78"/>
    <w:rsid w:val="00D90532"/>
    <w:rsid w:val="00DA1259"/>
    <w:rsid w:val="00DA2064"/>
    <w:rsid w:val="00DA6DD0"/>
    <w:rsid w:val="00DB412B"/>
    <w:rsid w:val="00DB7F13"/>
    <w:rsid w:val="00DC264F"/>
    <w:rsid w:val="00DC3DD4"/>
    <w:rsid w:val="00DC6B13"/>
    <w:rsid w:val="00DE338A"/>
    <w:rsid w:val="00DE40FD"/>
    <w:rsid w:val="00DE772D"/>
    <w:rsid w:val="00E04FD5"/>
    <w:rsid w:val="00E10843"/>
    <w:rsid w:val="00E1252A"/>
    <w:rsid w:val="00E12EA3"/>
    <w:rsid w:val="00E13CDD"/>
    <w:rsid w:val="00E20BF5"/>
    <w:rsid w:val="00E215F0"/>
    <w:rsid w:val="00E25C5F"/>
    <w:rsid w:val="00E2733C"/>
    <w:rsid w:val="00E3020B"/>
    <w:rsid w:val="00E4499A"/>
    <w:rsid w:val="00E51060"/>
    <w:rsid w:val="00E547B7"/>
    <w:rsid w:val="00E637BF"/>
    <w:rsid w:val="00E66BAE"/>
    <w:rsid w:val="00E704F5"/>
    <w:rsid w:val="00E73D07"/>
    <w:rsid w:val="00E817B4"/>
    <w:rsid w:val="00E90D50"/>
    <w:rsid w:val="00E94114"/>
    <w:rsid w:val="00E9558F"/>
    <w:rsid w:val="00EA01E1"/>
    <w:rsid w:val="00EA4FE0"/>
    <w:rsid w:val="00EB1A52"/>
    <w:rsid w:val="00EB1C9C"/>
    <w:rsid w:val="00EB5210"/>
    <w:rsid w:val="00EB6EBF"/>
    <w:rsid w:val="00EC4B23"/>
    <w:rsid w:val="00EC5BB6"/>
    <w:rsid w:val="00ED3644"/>
    <w:rsid w:val="00ED6721"/>
    <w:rsid w:val="00EE049C"/>
    <w:rsid w:val="00EE11CB"/>
    <w:rsid w:val="00EE48D8"/>
    <w:rsid w:val="00EE667E"/>
    <w:rsid w:val="00EE6BF4"/>
    <w:rsid w:val="00EE6FB8"/>
    <w:rsid w:val="00EF177F"/>
    <w:rsid w:val="00EF282F"/>
    <w:rsid w:val="00EF3AC4"/>
    <w:rsid w:val="00F03200"/>
    <w:rsid w:val="00F04230"/>
    <w:rsid w:val="00F125A7"/>
    <w:rsid w:val="00F12FA0"/>
    <w:rsid w:val="00F13A7A"/>
    <w:rsid w:val="00F21CED"/>
    <w:rsid w:val="00F21DFC"/>
    <w:rsid w:val="00F25807"/>
    <w:rsid w:val="00F4064C"/>
    <w:rsid w:val="00F42006"/>
    <w:rsid w:val="00F577FF"/>
    <w:rsid w:val="00F61762"/>
    <w:rsid w:val="00F6706B"/>
    <w:rsid w:val="00F71B2E"/>
    <w:rsid w:val="00F763BB"/>
    <w:rsid w:val="00F77CB6"/>
    <w:rsid w:val="00F81E3A"/>
    <w:rsid w:val="00F93D15"/>
    <w:rsid w:val="00FA374B"/>
    <w:rsid w:val="00FA5F37"/>
    <w:rsid w:val="00FC18EF"/>
    <w:rsid w:val="00FC44C1"/>
    <w:rsid w:val="00FC49DE"/>
    <w:rsid w:val="00FC6576"/>
    <w:rsid w:val="00FD1619"/>
    <w:rsid w:val="00FF129B"/>
    <w:rsid w:val="00FF4DCB"/>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24577"/>
    <o:shapelayout v:ext="edit">
      <o:idmap v:ext="edit" data="1"/>
    </o:shapelayout>
  </w:shapeDefaults>
  <w:decimalSymbol w:val="."/>
  <w:listSeparator w:val=","/>
  <w14:docId w14:val="0A853E80"/>
  <w15:docId w15:val="{E4F94DF2-0EF4-4CDC-9ABF-052464C8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widowControl w:val="0"/>
      <w:spacing w:after="360"/>
      <w:outlineLvl w:val="2"/>
    </w:pPr>
    <w:rPr>
      <w:rFonts w:ascii="Lucida Sans" w:hAnsi="Lucida Sans"/>
      <w:color w:val="000000"/>
      <w:spacing w:val="-3"/>
      <w:szCs w:val="20"/>
    </w:rPr>
  </w:style>
  <w:style w:type="paragraph" w:styleId="Heading4">
    <w:name w:val="heading 4"/>
    <w:basedOn w:val="Normal"/>
    <w:next w:val="Normal"/>
    <w:qFormat/>
    <w:pPr>
      <w:keepNext/>
      <w:ind w:left="720"/>
      <w:jc w:val="both"/>
      <w:outlineLvl w:val="3"/>
    </w:pPr>
    <w:rPr>
      <w:szCs w:val="22"/>
      <w:u w:val="single"/>
    </w:rPr>
  </w:style>
  <w:style w:type="paragraph" w:styleId="Heading5">
    <w:name w:val="heading 5"/>
    <w:basedOn w:val="Normal"/>
    <w:next w:val="Normal"/>
    <w:qFormat/>
    <w:pPr>
      <w:keepNext/>
      <w:ind w:left="720" w:firstLine="720"/>
      <w:jc w:val="both"/>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rPr>
  </w:style>
  <w:style w:type="paragraph" w:styleId="BodyTextIndent">
    <w:name w:val="Body Text Indent"/>
    <w:basedOn w:val="Normal"/>
    <w:pPr>
      <w:ind w:left="1080"/>
    </w:pPr>
  </w:style>
  <w:style w:type="paragraph" w:customStyle="1" w:styleId="Style4">
    <w:name w:val="Style 4"/>
    <w:basedOn w:val="Normal"/>
    <w:pPr>
      <w:widowControl w:val="0"/>
      <w:spacing w:after="324"/>
    </w:pPr>
    <w:rPr>
      <w:noProof/>
      <w:color w:val="000000"/>
      <w:sz w:val="20"/>
      <w:szCs w:val="20"/>
    </w:rPr>
  </w:style>
  <w:style w:type="paragraph" w:customStyle="1" w:styleId="Style1">
    <w:name w:val="Style 1"/>
    <w:basedOn w:val="Normal"/>
    <w:pPr>
      <w:widowControl w:val="0"/>
      <w:jc w:val="center"/>
    </w:pPr>
    <w:rPr>
      <w:noProof/>
      <w:color w:val="000000"/>
      <w:sz w:val="20"/>
      <w:szCs w:val="20"/>
    </w:rPr>
  </w:style>
  <w:style w:type="paragraph" w:styleId="BodyTextIndent2">
    <w:name w:val="Body Text Indent 2"/>
    <w:basedOn w:val="Normal"/>
    <w:pPr>
      <w:ind w:left="2160" w:hanging="720"/>
    </w:pPr>
    <w:rPr>
      <w:szCs w:val="22"/>
    </w:rPr>
  </w:style>
  <w:style w:type="paragraph" w:styleId="BodyTextIndent3">
    <w:name w:val="Body Text Indent 3"/>
    <w:basedOn w:val="Normal"/>
    <w:pPr>
      <w:ind w:left="1440" w:hanging="1440"/>
      <w:jc w:val="both"/>
    </w:pPr>
    <w:rPr>
      <w:szCs w:val="22"/>
    </w:rPr>
  </w:style>
  <w:style w:type="paragraph" w:styleId="Header">
    <w:name w:val="header"/>
    <w:basedOn w:val="Normal"/>
    <w:link w:val="HeaderChar"/>
    <w:pPr>
      <w:tabs>
        <w:tab w:val="center" w:pos="4320"/>
        <w:tab w:val="right" w:pos="8640"/>
      </w:tabs>
    </w:pPr>
  </w:style>
  <w:style w:type="paragraph" w:styleId="Caption">
    <w:name w:val="caption"/>
    <w:basedOn w:val="Normal"/>
    <w:next w:val="Normal"/>
    <w:qFormat/>
    <w:pPr>
      <w:jc w:val="center"/>
    </w:pPr>
    <w:rPr>
      <w:b/>
      <w:bCs/>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sid w:val="00D90532"/>
    <w:rPr>
      <w:sz w:val="16"/>
      <w:szCs w:val="16"/>
    </w:rPr>
  </w:style>
  <w:style w:type="paragraph" w:styleId="CommentText">
    <w:name w:val="annotation text"/>
    <w:basedOn w:val="Normal"/>
    <w:semiHidden/>
    <w:rsid w:val="00D90532"/>
    <w:rPr>
      <w:sz w:val="20"/>
      <w:szCs w:val="20"/>
    </w:rPr>
  </w:style>
  <w:style w:type="paragraph" w:styleId="CommentSubject">
    <w:name w:val="annotation subject"/>
    <w:basedOn w:val="CommentText"/>
    <w:next w:val="CommentText"/>
    <w:semiHidden/>
    <w:rsid w:val="00D90532"/>
    <w:rPr>
      <w:b/>
      <w:bCs/>
    </w:rPr>
  </w:style>
  <w:style w:type="paragraph" w:customStyle="1" w:styleId="DefaultText">
    <w:name w:val="Default Text"/>
    <w:basedOn w:val="Normal"/>
    <w:rsid w:val="00DC6B13"/>
    <w:rPr>
      <w:szCs w:val="20"/>
    </w:rPr>
  </w:style>
  <w:style w:type="paragraph" w:styleId="FootnoteText">
    <w:name w:val="footnote text"/>
    <w:basedOn w:val="Normal"/>
    <w:semiHidden/>
    <w:rsid w:val="00A32852"/>
    <w:rPr>
      <w:sz w:val="20"/>
      <w:szCs w:val="20"/>
    </w:rPr>
  </w:style>
  <w:style w:type="character" w:styleId="FootnoteReference">
    <w:name w:val="footnote reference"/>
    <w:semiHidden/>
    <w:rsid w:val="00A32852"/>
    <w:rPr>
      <w:vertAlign w:val="superscript"/>
    </w:rPr>
  </w:style>
  <w:style w:type="table" w:styleId="TableGrid">
    <w:name w:val="Table Grid"/>
    <w:basedOn w:val="TableNormal"/>
    <w:rsid w:val="00026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77D"/>
    <w:pPr>
      <w:ind w:left="720"/>
    </w:pPr>
  </w:style>
  <w:style w:type="character" w:customStyle="1" w:styleId="HeaderChar">
    <w:name w:val="Header Char"/>
    <w:basedOn w:val="DefaultParagraphFont"/>
    <w:link w:val="Header"/>
    <w:rsid w:val="00EE667E"/>
    <w:rPr>
      <w:sz w:val="24"/>
      <w:szCs w:val="24"/>
      <w:lang w:val="en-US" w:eastAsia="en-US" w:bidi="ar-SA"/>
    </w:rPr>
  </w:style>
  <w:style w:type="paragraph" w:customStyle="1" w:styleId="Default">
    <w:name w:val="Default"/>
    <w:link w:val="DefaultChar"/>
    <w:rsid w:val="000D7149"/>
    <w:pPr>
      <w:widowControl w:val="0"/>
      <w:autoSpaceDE w:val="0"/>
      <w:autoSpaceDN w:val="0"/>
      <w:adjustRightInd w:val="0"/>
    </w:pPr>
    <w:rPr>
      <w:color w:val="000000"/>
      <w:sz w:val="24"/>
      <w:szCs w:val="24"/>
    </w:rPr>
  </w:style>
  <w:style w:type="character" w:customStyle="1" w:styleId="DefaultChar">
    <w:name w:val="Default Char"/>
    <w:basedOn w:val="DefaultParagraphFont"/>
    <w:link w:val="Default"/>
    <w:locked/>
    <w:rsid w:val="000D7149"/>
    <w:rPr>
      <w:color w:val="000000"/>
      <w:sz w:val="24"/>
      <w:szCs w:val="24"/>
      <w:lang w:val="en-US" w:eastAsia="en-US" w:bidi="ar-SA"/>
    </w:rPr>
  </w:style>
  <w:style w:type="paragraph" w:customStyle="1" w:styleId="CM41">
    <w:name w:val="CM41"/>
    <w:basedOn w:val="Default"/>
    <w:next w:val="Default"/>
    <w:rsid w:val="000D7149"/>
    <w:pPr>
      <w:spacing w:after="188"/>
    </w:pPr>
    <w:rPr>
      <w:color w:val="auto"/>
    </w:rPr>
  </w:style>
  <w:style w:type="paragraph" w:customStyle="1" w:styleId="CM37">
    <w:name w:val="CM37"/>
    <w:basedOn w:val="Default"/>
    <w:next w:val="Default"/>
    <w:rsid w:val="000D7149"/>
    <w:rPr>
      <w:color w:val="auto"/>
    </w:rPr>
  </w:style>
  <w:style w:type="paragraph" w:customStyle="1" w:styleId="AIAAgreementBodyText">
    <w:name w:val="AIA Agreement Body Text"/>
    <w:link w:val="AIAAgreementBodyTextChar2"/>
    <w:rsid w:val="00BD1625"/>
    <w:pPr>
      <w:tabs>
        <w:tab w:val="left" w:pos="720"/>
      </w:tabs>
    </w:pPr>
  </w:style>
  <w:style w:type="paragraph" w:customStyle="1" w:styleId="CM7">
    <w:name w:val="CM7"/>
    <w:basedOn w:val="Default"/>
    <w:next w:val="Default"/>
    <w:rsid w:val="00655369"/>
    <w:pPr>
      <w:spacing w:line="200" w:lineRule="atLeast"/>
    </w:pPr>
    <w:rPr>
      <w:color w:val="auto"/>
    </w:rPr>
  </w:style>
  <w:style w:type="paragraph" w:customStyle="1" w:styleId="CM24">
    <w:name w:val="CM24"/>
    <w:basedOn w:val="Default"/>
    <w:next w:val="Default"/>
    <w:rsid w:val="00655369"/>
    <w:pPr>
      <w:spacing w:after="113"/>
    </w:pPr>
    <w:rPr>
      <w:color w:val="auto"/>
    </w:rPr>
  </w:style>
  <w:style w:type="paragraph" w:customStyle="1" w:styleId="CM20">
    <w:name w:val="CM20"/>
    <w:basedOn w:val="Default"/>
    <w:next w:val="Default"/>
    <w:rsid w:val="00655369"/>
    <w:pPr>
      <w:spacing w:line="208" w:lineRule="atLeast"/>
    </w:pPr>
    <w:rPr>
      <w:color w:val="auto"/>
    </w:rPr>
  </w:style>
  <w:style w:type="character" w:styleId="Hyperlink">
    <w:name w:val="Hyperlink"/>
    <w:basedOn w:val="DefaultParagraphFont"/>
    <w:rsid w:val="00345B06"/>
    <w:rPr>
      <w:color w:val="0000FF"/>
      <w:u w:val="single"/>
    </w:rPr>
  </w:style>
  <w:style w:type="character" w:customStyle="1" w:styleId="AIAAgreementBodyTextChar2">
    <w:name w:val="AIA Agreement Body Text Char2"/>
    <w:basedOn w:val="DefaultParagraphFont"/>
    <w:link w:val="AIAAgreementBodyText"/>
    <w:rsid w:val="00345B06"/>
    <w:rPr>
      <w:lang w:val="en-US" w:eastAsia="en-US" w:bidi="ar-SA"/>
    </w:rPr>
  </w:style>
  <w:style w:type="character" w:styleId="PlaceholderText">
    <w:name w:val="Placeholder Text"/>
    <w:basedOn w:val="DefaultParagraphFont"/>
    <w:uiPriority w:val="99"/>
    <w:semiHidden/>
    <w:rsid w:val="006A4B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7688">
      <w:bodyDiv w:val="1"/>
      <w:marLeft w:val="0"/>
      <w:marRight w:val="0"/>
      <w:marTop w:val="0"/>
      <w:marBottom w:val="0"/>
      <w:divBdr>
        <w:top w:val="none" w:sz="0" w:space="0" w:color="auto"/>
        <w:left w:val="none" w:sz="0" w:space="0" w:color="auto"/>
        <w:bottom w:val="none" w:sz="0" w:space="0" w:color="auto"/>
        <w:right w:val="none" w:sz="0" w:space="0" w:color="auto"/>
      </w:divBdr>
    </w:div>
    <w:div w:id="552545433">
      <w:bodyDiv w:val="1"/>
      <w:marLeft w:val="0"/>
      <w:marRight w:val="0"/>
      <w:marTop w:val="0"/>
      <w:marBottom w:val="0"/>
      <w:divBdr>
        <w:top w:val="none" w:sz="0" w:space="0" w:color="auto"/>
        <w:left w:val="none" w:sz="0" w:space="0" w:color="auto"/>
        <w:bottom w:val="none" w:sz="0" w:space="0" w:color="auto"/>
        <w:right w:val="none" w:sz="0" w:space="0" w:color="auto"/>
      </w:divBdr>
      <w:divsChild>
        <w:div w:id="1368682525">
          <w:marLeft w:val="0"/>
          <w:marRight w:val="0"/>
          <w:marTop w:val="0"/>
          <w:marBottom w:val="0"/>
          <w:divBdr>
            <w:top w:val="none" w:sz="0" w:space="0" w:color="auto"/>
            <w:left w:val="none" w:sz="0" w:space="0" w:color="auto"/>
            <w:bottom w:val="none" w:sz="0" w:space="0" w:color="auto"/>
            <w:right w:val="none" w:sz="0" w:space="0" w:color="auto"/>
          </w:divBdr>
          <w:divsChild>
            <w:div w:id="1225604579">
              <w:marLeft w:val="0"/>
              <w:marRight w:val="0"/>
              <w:marTop w:val="0"/>
              <w:marBottom w:val="0"/>
              <w:divBdr>
                <w:top w:val="none" w:sz="0" w:space="0" w:color="auto"/>
                <w:left w:val="none" w:sz="0" w:space="0" w:color="auto"/>
                <w:bottom w:val="none" w:sz="0" w:space="0" w:color="auto"/>
                <w:right w:val="none" w:sz="0" w:space="0" w:color="auto"/>
              </w:divBdr>
              <w:divsChild>
                <w:div w:id="205068226">
                  <w:marLeft w:val="0"/>
                  <w:marRight w:val="0"/>
                  <w:marTop w:val="0"/>
                  <w:marBottom w:val="0"/>
                  <w:divBdr>
                    <w:top w:val="none" w:sz="0" w:space="0" w:color="auto"/>
                    <w:left w:val="none" w:sz="0" w:space="0" w:color="auto"/>
                    <w:bottom w:val="none" w:sz="0" w:space="0" w:color="auto"/>
                    <w:right w:val="none" w:sz="0" w:space="0" w:color="auto"/>
                  </w:divBdr>
                </w:div>
                <w:div w:id="702095326">
                  <w:marLeft w:val="0"/>
                  <w:marRight w:val="0"/>
                  <w:marTop w:val="0"/>
                  <w:marBottom w:val="0"/>
                  <w:divBdr>
                    <w:top w:val="none" w:sz="0" w:space="0" w:color="auto"/>
                    <w:left w:val="none" w:sz="0" w:space="0" w:color="auto"/>
                    <w:bottom w:val="none" w:sz="0" w:space="0" w:color="auto"/>
                    <w:right w:val="none" w:sz="0" w:space="0" w:color="auto"/>
                  </w:divBdr>
                </w:div>
                <w:div w:id="1118380392">
                  <w:marLeft w:val="0"/>
                  <w:marRight w:val="0"/>
                  <w:marTop w:val="0"/>
                  <w:marBottom w:val="0"/>
                  <w:divBdr>
                    <w:top w:val="none" w:sz="0" w:space="0" w:color="auto"/>
                    <w:left w:val="none" w:sz="0" w:space="0" w:color="auto"/>
                    <w:bottom w:val="none" w:sz="0" w:space="0" w:color="auto"/>
                    <w:right w:val="none" w:sz="0" w:space="0" w:color="auto"/>
                  </w:divBdr>
                </w:div>
                <w:div w:id="1807964248">
                  <w:marLeft w:val="0"/>
                  <w:marRight w:val="0"/>
                  <w:marTop w:val="0"/>
                  <w:marBottom w:val="0"/>
                  <w:divBdr>
                    <w:top w:val="none" w:sz="0" w:space="0" w:color="auto"/>
                    <w:left w:val="none" w:sz="0" w:space="0" w:color="auto"/>
                    <w:bottom w:val="none" w:sz="0" w:space="0" w:color="auto"/>
                    <w:right w:val="none" w:sz="0" w:space="0" w:color="auto"/>
                  </w:divBdr>
                </w:div>
                <w:div w:id="18181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4718">
      <w:bodyDiv w:val="1"/>
      <w:marLeft w:val="0"/>
      <w:marRight w:val="0"/>
      <w:marTop w:val="0"/>
      <w:marBottom w:val="0"/>
      <w:divBdr>
        <w:top w:val="none" w:sz="0" w:space="0" w:color="auto"/>
        <w:left w:val="none" w:sz="0" w:space="0" w:color="auto"/>
        <w:bottom w:val="none" w:sz="0" w:space="0" w:color="auto"/>
        <w:right w:val="none" w:sz="0" w:space="0" w:color="auto"/>
      </w:divBdr>
    </w:div>
    <w:div w:id="1006009468">
      <w:bodyDiv w:val="1"/>
      <w:marLeft w:val="0"/>
      <w:marRight w:val="0"/>
      <w:marTop w:val="0"/>
      <w:marBottom w:val="0"/>
      <w:divBdr>
        <w:top w:val="none" w:sz="0" w:space="0" w:color="auto"/>
        <w:left w:val="none" w:sz="0" w:space="0" w:color="auto"/>
        <w:bottom w:val="none" w:sz="0" w:space="0" w:color="auto"/>
        <w:right w:val="none" w:sz="0" w:space="0" w:color="auto"/>
      </w:divBdr>
    </w:div>
    <w:div w:id="1062825818">
      <w:bodyDiv w:val="1"/>
      <w:marLeft w:val="0"/>
      <w:marRight w:val="0"/>
      <w:marTop w:val="0"/>
      <w:marBottom w:val="0"/>
      <w:divBdr>
        <w:top w:val="none" w:sz="0" w:space="0" w:color="auto"/>
        <w:left w:val="none" w:sz="0" w:space="0" w:color="auto"/>
        <w:bottom w:val="none" w:sz="0" w:space="0" w:color="auto"/>
        <w:right w:val="none" w:sz="0" w:space="0" w:color="auto"/>
      </w:divBdr>
    </w:div>
    <w:div w:id="1361779699">
      <w:bodyDiv w:val="1"/>
      <w:marLeft w:val="0"/>
      <w:marRight w:val="0"/>
      <w:marTop w:val="0"/>
      <w:marBottom w:val="0"/>
      <w:divBdr>
        <w:top w:val="none" w:sz="0" w:space="0" w:color="auto"/>
        <w:left w:val="none" w:sz="0" w:space="0" w:color="auto"/>
        <w:bottom w:val="none" w:sz="0" w:space="0" w:color="auto"/>
        <w:right w:val="none" w:sz="0" w:space="0" w:color="auto"/>
      </w:divBdr>
      <w:divsChild>
        <w:div w:id="1248885297">
          <w:marLeft w:val="0"/>
          <w:marRight w:val="0"/>
          <w:marTop w:val="0"/>
          <w:marBottom w:val="0"/>
          <w:divBdr>
            <w:top w:val="none" w:sz="0" w:space="0" w:color="auto"/>
            <w:left w:val="none" w:sz="0" w:space="0" w:color="auto"/>
            <w:bottom w:val="none" w:sz="0" w:space="0" w:color="auto"/>
            <w:right w:val="none" w:sz="0" w:space="0" w:color="auto"/>
          </w:divBdr>
          <w:divsChild>
            <w:div w:id="1285119244">
              <w:marLeft w:val="0"/>
              <w:marRight w:val="0"/>
              <w:marTop w:val="0"/>
              <w:marBottom w:val="0"/>
              <w:divBdr>
                <w:top w:val="none" w:sz="0" w:space="0" w:color="auto"/>
                <w:left w:val="none" w:sz="0" w:space="0" w:color="auto"/>
                <w:bottom w:val="none" w:sz="0" w:space="0" w:color="auto"/>
                <w:right w:val="none" w:sz="0" w:space="0" w:color="auto"/>
              </w:divBdr>
              <w:divsChild>
                <w:div w:id="336931099">
                  <w:marLeft w:val="0"/>
                  <w:marRight w:val="0"/>
                  <w:marTop w:val="0"/>
                  <w:marBottom w:val="0"/>
                  <w:divBdr>
                    <w:top w:val="none" w:sz="0" w:space="0" w:color="auto"/>
                    <w:left w:val="none" w:sz="0" w:space="0" w:color="auto"/>
                    <w:bottom w:val="none" w:sz="0" w:space="0" w:color="auto"/>
                    <w:right w:val="none" w:sz="0" w:space="0" w:color="auto"/>
                  </w:divBdr>
                </w:div>
                <w:div w:id="988753083">
                  <w:marLeft w:val="0"/>
                  <w:marRight w:val="0"/>
                  <w:marTop w:val="0"/>
                  <w:marBottom w:val="0"/>
                  <w:divBdr>
                    <w:top w:val="none" w:sz="0" w:space="0" w:color="auto"/>
                    <w:left w:val="none" w:sz="0" w:space="0" w:color="auto"/>
                    <w:bottom w:val="none" w:sz="0" w:space="0" w:color="auto"/>
                    <w:right w:val="none" w:sz="0" w:space="0" w:color="auto"/>
                  </w:divBdr>
                </w:div>
                <w:div w:id="1528719229">
                  <w:marLeft w:val="0"/>
                  <w:marRight w:val="0"/>
                  <w:marTop w:val="0"/>
                  <w:marBottom w:val="0"/>
                  <w:divBdr>
                    <w:top w:val="none" w:sz="0" w:space="0" w:color="auto"/>
                    <w:left w:val="none" w:sz="0" w:space="0" w:color="auto"/>
                    <w:bottom w:val="none" w:sz="0" w:space="0" w:color="auto"/>
                    <w:right w:val="none" w:sz="0" w:space="0" w:color="auto"/>
                  </w:divBdr>
                </w:div>
                <w:div w:id="1770159152">
                  <w:marLeft w:val="0"/>
                  <w:marRight w:val="0"/>
                  <w:marTop w:val="0"/>
                  <w:marBottom w:val="0"/>
                  <w:divBdr>
                    <w:top w:val="none" w:sz="0" w:space="0" w:color="auto"/>
                    <w:left w:val="none" w:sz="0" w:space="0" w:color="auto"/>
                    <w:bottom w:val="none" w:sz="0" w:space="0" w:color="auto"/>
                    <w:right w:val="none" w:sz="0" w:space="0" w:color="auto"/>
                  </w:divBdr>
                </w:div>
                <w:div w:id="19553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st-ose@mmo.s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tax.org/forms/withholding/i-312-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3015-6E29-4575-A971-66D8149E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10257</Words>
  <Characters>58470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Winthrop University</vt:lpstr>
    </vt:vector>
  </TitlesOfParts>
  <Company>Worley Engineering &amp; Project Management, PA</Company>
  <LinksUpToDate>false</LinksUpToDate>
  <CharactersWithSpaces>68590</CharactersWithSpaces>
  <SharedDoc>false</SharedDoc>
  <HLinks>
    <vt:vector size="6" baseType="variant">
      <vt:variant>
        <vt:i4>6553640</vt:i4>
      </vt:variant>
      <vt:variant>
        <vt:i4>660</vt:i4>
      </vt:variant>
      <vt:variant>
        <vt:i4>0</vt:i4>
      </vt:variant>
      <vt:variant>
        <vt:i4>5</vt:i4>
      </vt:variant>
      <vt:variant>
        <vt:lpwstr>http://www.sctax.org/Forms+and+Instructions/withholding/default.htm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Winthrop University</dc:title>
  <dc:creator>Robert Worley</dc:creator>
  <cp:lastModifiedBy>Jordan, Margaret</cp:lastModifiedBy>
  <cp:revision>5</cp:revision>
  <cp:lastPrinted>2013-04-26T15:01:00Z</cp:lastPrinted>
  <dcterms:created xsi:type="dcterms:W3CDTF">2020-12-10T16:14:00Z</dcterms:created>
  <dcterms:modified xsi:type="dcterms:W3CDTF">2023-01-03T22:50:00Z</dcterms:modified>
</cp:coreProperties>
</file>