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5FEB" w14:textId="77777777" w:rsidR="00F66067" w:rsidRPr="000216FB" w:rsidRDefault="00F66067" w:rsidP="00F66067">
      <w:pPr>
        <w:spacing w:before="60" w:after="6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 w:rsidRPr="000216F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PRE-CONSTRUCTION CONFERENCE DISCUSSION ITEMS</w:t>
      </w:r>
    </w:p>
    <w:p w14:paraId="6536BE0D" w14:textId="77777777" w:rsidR="00A50257" w:rsidRPr="00A50257" w:rsidRDefault="00A50257" w:rsidP="00A50257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double"/>
        </w:rPr>
      </w:pPr>
      <w:bookmarkStart w:id="0" w:name="_Hlk123830830"/>
      <w:r w:rsidRPr="00A50257">
        <w:rPr>
          <w:rFonts w:ascii="Times New Roman" w:eastAsia="Times New Roman" w:hAnsi="Times New Roman" w:cs="Times New Roman"/>
          <w:b/>
          <w:sz w:val="16"/>
          <w:szCs w:val="16"/>
          <w:u w:val="double"/>
        </w:rPr>
        <w:tab/>
      </w:r>
    </w:p>
    <w:bookmarkEnd w:id="0"/>
    <w:p w14:paraId="35BD4C16" w14:textId="77777777" w:rsidR="00AC0310" w:rsidRPr="00AC0310" w:rsidRDefault="00AC0310" w:rsidP="00A50257">
      <w:pPr>
        <w:widowControl/>
        <w:tabs>
          <w:tab w:val="right" w:pos="1035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310">
        <w:rPr>
          <w:rFonts w:ascii="Times New Roman" w:eastAsia="Times New Roman" w:hAnsi="Times New Roman" w:cs="Times New Roman"/>
          <w:b/>
          <w:sz w:val="24"/>
          <w:szCs w:val="24"/>
        </w:rPr>
        <w:t>AGENCY:</w:t>
      </w:r>
      <w:r w:rsidRPr="00AC0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1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0310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C0310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AC031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AC031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AC031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AC031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AC031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AC031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AC031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AC03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A1CADE7" w14:textId="77777777" w:rsidR="00AC0310" w:rsidRPr="00AC0310" w:rsidRDefault="00AC0310" w:rsidP="00A50257">
      <w:pPr>
        <w:widowControl/>
        <w:tabs>
          <w:tab w:val="right" w:pos="1035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310">
        <w:rPr>
          <w:rFonts w:ascii="Times New Roman" w:eastAsia="Times New Roman" w:hAnsi="Times New Roman" w:cs="Times New Roman"/>
          <w:b/>
          <w:sz w:val="24"/>
          <w:szCs w:val="24"/>
        </w:rPr>
        <w:t>PROJECT NAME:</w:t>
      </w:r>
      <w:r w:rsidRPr="00AC0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1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0310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C0310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AC031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AC031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AC031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AC031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AC031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AC031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AC031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AC03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9483C73" w14:textId="2E634BD3" w:rsidR="00AC0310" w:rsidRDefault="00AC0310" w:rsidP="00A50257">
      <w:pPr>
        <w:widowControl/>
        <w:tabs>
          <w:tab w:val="right" w:pos="1035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0310">
        <w:rPr>
          <w:rFonts w:ascii="Times New Roman" w:eastAsia="Times New Roman" w:hAnsi="Times New Roman" w:cs="Times New Roman"/>
          <w:b/>
          <w:sz w:val="24"/>
          <w:szCs w:val="24"/>
        </w:rPr>
        <w:t>PROJECT NUMBER:</w:t>
      </w:r>
      <w:r w:rsidRPr="00AC0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1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0310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C0310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AC031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AC031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AC031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AC031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AC031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AC031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AC031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AC03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8B49D56" w14:textId="77777777" w:rsidR="00A50257" w:rsidRPr="00A50257" w:rsidRDefault="00A50257" w:rsidP="00A50257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double"/>
        </w:rPr>
      </w:pPr>
      <w:r w:rsidRPr="00A50257">
        <w:rPr>
          <w:rFonts w:ascii="Times New Roman" w:eastAsia="Times New Roman" w:hAnsi="Times New Roman" w:cs="Times New Roman"/>
          <w:b/>
          <w:sz w:val="16"/>
          <w:szCs w:val="16"/>
          <w:u w:val="double"/>
        </w:rPr>
        <w:tab/>
      </w:r>
    </w:p>
    <w:p w14:paraId="090E91F7" w14:textId="21090430" w:rsidR="00F66067" w:rsidRDefault="00AC0310" w:rsidP="00AC0310">
      <w:pPr>
        <w:pStyle w:val="ListParagraph"/>
        <w:numPr>
          <w:ilvl w:val="0"/>
          <w:numId w:val="3"/>
        </w:numPr>
        <w:spacing w:before="120" w:after="60" w:line="240" w:lineRule="auto"/>
        <w:ind w:left="360" w:right="-58"/>
        <w:jc w:val="both"/>
        <w:rPr>
          <w:rFonts w:ascii="Times New Roman" w:hAnsi="Times New Roman" w:cs="Times New Roman"/>
        </w:rPr>
      </w:pPr>
      <w:r w:rsidRPr="00AC0310">
        <w:rPr>
          <w:rFonts w:ascii="Times New Roman" w:hAnsi="Times New Roman" w:cs="Times New Roman"/>
        </w:rPr>
        <w:t>This document lists all items relative to a large, multidiscipline construction project.  All items DO NOT apply to all projects.</w:t>
      </w:r>
    </w:p>
    <w:p w14:paraId="1BFD7D5A" w14:textId="00FBA822" w:rsidR="00AC0310" w:rsidRDefault="00AC0310" w:rsidP="00AC0310">
      <w:pPr>
        <w:pStyle w:val="ListParagraph"/>
        <w:numPr>
          <w:ilvl w:val="0"/>
          <w:numId w:val="3"/>
        </w:numPr>
        <w:spacing w:before="120" w:after="60" w:line="240" w:lineRule="auto"/>
        <w:ind w:left="360" w:right="-58"/>
        <w:jc w:val="both"/>
        <w:rPr>
          <w:rFonts w:ascii="Times New Roman" w:hAnsi="Times New Roman" w:cs="Times New Roman"/>
        </w:rPr>
      </w:pPr>
      <w:r w:rsidRPr="00AC0310">
        <w:rPr>
          <w:rFonts w:ascii="Times New Roman" w:hAnsi="Times New Roman" w:cs="Times New Roman"/>
        </w:rPr>
        <w:t>Prior to a Pre-Construction Conference, review the list of items and determine which ones are relevant to your project.  Then, discuss</w:t>
      </w:r>
      <w:r w:rsidR="00A50257">
        <w:rPr>
          <w:rFonts w:ascii="Times New Roman" w:hAnsi="Times New Roman" w:cs="Times New Roman"/>
        </w:rPr>
        <w:t xml:space="preserve"> only </w:t>
      </w:r>
      <w:r w:rsidRPr="00AC0310">
        <w:rPr>
          <w:rFonts w:ascii="Times New Roman" w:hAnsi="Times New Roman" w:cs="Times New Roman"/>
        </w:rPr>
        <w:t>those items.</w:t>
      </w:r>
    </w:p>
    <w:p w14:paraId="1CBEBA92" w14:textId="1B9B42BF" w:rsidR="00A50257" w:rsidRDefault="00A50257" w:rsidP="00AC0310">
      <w:pPr>
        <w:pStyle w:val="ListParagraph"/>
        <w:numPr>
          <w:ilvl w:val="0"/>
          <w:numId w:val="3"/>
        </w:numPr>
        <w:spacing w:before="120" w:after="60" w:line="240" w:lineRule="auto"/>
        <w:ind w:left="360"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 should be kept on all items discussed and then minutes should be sent out to all interested parties.</w:t>
      </w:r>
    </w:p>
    <w:p w14:paraId="2E5C642B" w14:textId="77777777" w:rsidR="00A50257" w:rsidRPr="00A50257" w:rsidRDefault="00A50257" w:rsidP="00A50257">
      <w:pPr>
        <w:spacing w:before="120" w:after="60" w:line="240" w:lineRule="auto"/>
        <w:ind w:right="-58"/>
        <w:jc w:val="both"/>
        <w:rPr>
          <w:rFonts w:ascii="Times New Roman" w:hAnsi="Times New Roman" w:cs="Times New Roman"/>
        </w:rPr>
      </w:pPr>
    </w:p>
    <w:tbl>
      <w:tblPr>
        <w:tblW w:w="1035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670"/>
        <w:gridCol w:w="3960"/>
      </w:tblGrid>
      <w:tr w:rsidR="00F66067" w:rsidRPr="00913CAC" w14:paraId="4DC3CBDD" w14:textId="77777777" w:rsidTr="00BF6A73">
        <w:trPr>
          <w:trHeight w:val="504"/>
          <w:tblHeader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02712C" w14:textId="77777777" w:rsidR="00F66067" w:rsidRPr="00913CAC" w:rsidRDefault="00F66067" w:rsidP="00FA11F8">
            <w:pPr>
              <w:spacing w:before="60" w:after="60" w:line="240" w:lineRule="auto"/>
              <w:ind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AC">
              <w:rPr>
                <w:rFonts w:ascii="Times New Roman" w:hAnsi="Times New Roman" w:cs="Times New Roman"/>
                <w:b/>
                <w:sz w:val="20"/>
                <w:szCs w:val="20"/>
              </w:rPr>
              <w:t>ITEM NO.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BC608D" w14:textId="77777777" w:rsidR="00F66067" w:rsidRPr="00913CAC" w:rsidRDefault="00F66067" w:rsidP="00FA11F8">
            <w:pPr>
              <w:spacing w:before="60" w:after="60" w:line="240" w:lineRule="auto"/>
              <w:ind w:left="96" w:right="90" w:hanging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PRE-CONSTRUCTION CONFERENCE ITEM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D0EA93" w14:textId="77777777" w:rsidR="00F66067" w:rsidRPr="00750125" w:rsidRDefault="00F66067" w:rsidP="00FA11F8">
            <w:pPr>
              <w:spacing w:before="60" w:after="60" w:line="240" w:lineRule="auto"/>
              <w:ind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  <w:b/>
                <w:sz w:val="20"/>
                <w:szCs w:val="20"/>
              </w:rPr>
              <w:t>USER COMMENTS</w:t>
            </w:r>
          </w:p>
        </w:tc>
      </w:tr>
      <w:tr w:rsidR="00F66067" w:rsidRPr="00913CAC" w14:paraId="306B2B0F" w14:textId="77777777" w:rsidTr="00BF6A73">
        <w:trPr>
          <w:trHeight w:val="504"/>
        </w:trPr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BB8B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B0AA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Project organizational structure and chain of command;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5CA0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37B53067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FBC7D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EB94F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Schedule of values, schedule of completion;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0ADA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7816F53E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A5C7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8C45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Schedule of progress meetings;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3020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6505F52E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3F84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6552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Project work schedule, normal working hours, normal work week;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E7BB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654CFF66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BD67B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EE52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Required notice for scheduling overtime, outages, interruptions;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9E1F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01A8B9DA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DADF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8FA7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Safety issues - general and special;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6D00F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4FF502DF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90F9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83D1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Temporary and permanent utilities;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A251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694A5A2B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1230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26181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Security, keys, fencing, site access, limited access to certain areas;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4FD4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0D8DA174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21E0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6AB1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Project sign;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B363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6543AAB6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935E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47C7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Designated parking areas, delivery areas;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73D5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6D3917BE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8FD87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1616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Designated storage areas, bonded storage, security;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0F26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7430D4E8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C64A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DEDF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Designated toilets, break areas, vending areas, smoking areas;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F09E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065352B8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BDB2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216C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Daily clean-up, trash removal, dumpster, trash areas;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D1DA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28565ECF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0B00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7D4A5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Submittals, shop drawings, testing, reports, approval process;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8905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452EDC98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E473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BA91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Required permits, licenses, local inspections, </w:t>
            </w:r>
            <w:r w:rsidR="005830B8">
              <w:rPr>
                <w:rFonts w:ascii="Times New Roman" w:eastAsia="Times New Roman" w:hAnsi="Times New Roman" w:cs="Times New Roman"/>
                <w:sz w:val="20"/>
                <w:szCs w:val="20"/>
              </w:rPr>
              <w:t>Agency-contracted inspections and testing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F54A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1D5BD7AE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7C5A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46F6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Demolition items to be salvaged for </w:t>
            </w:r>
            <w:r w:rsidR="005830B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gency, if any, notification, storage area;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2309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2680BEF0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E5A8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47C0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Requirement to locate utilities prior to excavation;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D9C44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5E197C81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B5AF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D2C4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Agency furnished equipment, rough-in, trim;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7B07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32FA6333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4D36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DD1E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 for Payment in the form of AIA G702, payment dates, payment for stored materials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bonded storage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B333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66C4622D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73CB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0B89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Prompt payments to contractors in 21 days, subcontractors 7 days thereafter;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69FB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76C59D2A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47B2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3EFF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Timely notification by the Contractor in writing to the A/E of any alleged </w:t>
            </w:r>
            <w:r w:rsidR="005830B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gency-caused delay and the estimated cost of the delay;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B937A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7B6FD194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390A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7F3F3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 weather related time extensions monthly;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7769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32C6DF2B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2430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FE03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Change orders, change directives, clarifications;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71E3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4C5E819A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35F6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E0D4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Required inspections by A/E, </w:t>
            </w:r>
            <w:r w:rsidR="005830B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gency, and inspectors (where applicable),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0347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0903253C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EBD5F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C9D7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 of OSE Inspection </w:t>
            </w:r>
            <w:r w:rsidR="008657E2">
              <w:rPr>
                <w:rFonts w:ascii="Times New Roman" w:eastAsia="Times New Roman" w:hAnsi="Times New Roman" w:cs="Times New Roman"/>
                <w:sz w:val="20"/>
                <w:szCs w:val="20"/>
              </w:rPr>
              <w:t>logs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  <w:r w:rsidR="00865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maintaining logs &amp; reports on site;</w:t>
            </w:r>
            <w:r w:rsidR="008657E2"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Inspection report routing</w:t>
            </w:r>
            <w:r w:rsidR="00583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method of</w:t>
            </w:r>
            <w:r w:rsidR="008657E2"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distribution</w:t>
            </w:r>
            <w:r w:rsidR="005830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1F44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6114EDA8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24BE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84D6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Substantial Completion inspection, and notification procedure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CA3B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79A6C17A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E3705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B7B9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Substantial Completion certification by the A/E</w:t>
            </w:r>
            <w:r w:rsidR="005830B8">
              <w:rPr>
                <w:rFonts w:ascii="Times New Roman" w:eastAsia="Times New Roman" w:hAnsi="Times New Roman" w:cs="Times New Roman"/>
                <w:sz w:val="20"/>
                <w:szCs w:val="20"/>
              </w:rPr>
              <w:t>, Responsibilities of the Agency and Contractor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0640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626701BC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6BAC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4CD3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Occupancy</w:t>
            </w:r>
            <w:r w:rsidR="00865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Full, Temporary or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Partial</w:t>
            </w:r>
            <w:r w:rsidR="008657E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3FBFE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2FC94885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678F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AB39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of liquidated damages;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6E1E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6A55CE5F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E511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9358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Required Operation and Maintenance Manuals (provide prior to Final Completion);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86C76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32B0FFD0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F4BD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FBE3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 and training of maintenance personnel (provide prior to move-in/occupancy)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E571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4601B23D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9E49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F3A8D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Warranties, manufacturer start-up, guarantees (provide prior to Final Completion)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F982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0F00DF83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A8F9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4375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Record drawings, as built drawings;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A1AA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1293950B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5585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23830740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9A3F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Final Completion inspection, punch list;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2EF0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108F4ED3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712E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D5AA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Retainage withheld</w:t>
            </w:r>
            <w:r w:rsidR="008657E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consent of surety company before release of retainage;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C06F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432ACDDE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FA8BA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CAA1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One-year inspection (A/E to inspect the facility 10 months after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ubstantial Completion).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3AE9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bookmarkEnd w:id="1"/>
      <w:tr w:rsidR="00A50257" w:rsidRPr="00913CAC" w14:paraId="41325227" w14:textId="77777777" w:rsidTr="00BF037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0202" w14:textId="77777777" w:rsidR="00A50257" w:rsidRPr="00F66067" w:rsidRDefault="00A50257" w:rsidP="00A5025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D6AE" w14:textId="7F4CB4A4" w:rsidR="00A50257" w:rsidRPr="00913CAC" w:rsidRDefault="00A50257" w:rsidP="00A50257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7D6B" w14:textId="77777777" w:rsidR="00A50257" w:rsidRPr="00750125" w:rsidRDefault="00A50257" w:rsidP="00A50257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0257" w:rsidRPr="00913CAC" w14:paraId="32A2B205" w14:textId="77777777" w:rsidTr="00BF037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8BAB" w14:textId="77777777" w:rsidR="00A50257" w:rsidRPr="00F66067" w:rsidRDefault="00A50257" w:rsidP="00A5025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8EF5F" w14:textId="3CBAE4D3" w:rsidR="00A50257" w:rsidRPr="00913CAC" w:rsidRDefault="00A50257" w:rsidP="00A50257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D797" w14:textId="77777777" w:rsidR="00A50257" w:rsidRPr="00750125" w:rsidRDefault="00A50257" w:rsidP="00A50257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0257" w:rsidRPr="00913CAC" w14:paraId="6D5574B3" w14:textId="77777777" w:rsidTr="00BF037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2E87" w14:textId="77777777" w:rsidR="00A50257" w:rsidRPr="00F66067" w:rsidRDefault="00A50257" w:rsidP="00A5025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BA2D" w14:textId="68E94632" w:rsidR="00A50257" w:rsidRPr="00913CAC" w:rsidRDefault="00A50257" w:rsidP="00A50257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0E9D" w14:textId="77777777" w:rsidR="00A50257" w:rsidRPr="00750125" w:rsidRDefault="00A50257" w:rsidP="00A50257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0257" w:rsidRPr="00913CAC" w14:paraId="54F43387" w14:textId="77777777" w:rsidTr="00A50257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8831" w14:textId="77777777" w:rsidR="00A50257" w:rsidRPr="00F66067" w:rsidRDefault="00A50257" w:rsidP="00A5025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994EB" w14:textId="5836DA4F" w:rsidR="00A50257" w:rsidRPr="00913CAC" w:rsidRDefault="00A50257" w:rsidP="00A50257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</w:rPr>
              <w:t> </w:t>
            </w:r>
            <w:r w:rsidRPr="00750125">
              <w:rPr>
                <w:rFonts w:ascii="Times New Roman" w:hAnsi="Times New Roman" w:cs="Times New Roman"/>
              </w:rPr>
              <w:t> </w:t>
            </w:r>
            <w:r w:rsidRPr="00750125">
              <w:rPr>
                <w:rFonts w:ascii="Times New Roman" w:hAnsi="Times New Roman" w:cs="Times New Roman"/>
              </w:rPr>
              <w:t> </w:t>
            </w:r>
            <w:r w:rsidRPr="00750125">
              <w:rPr>
                <w:rFonts w:ascii="Times New Roman" w:hAnsi="Times New Roman" w:cs="Times New Roman"/>
              </w:rPr>
              <w:t> </w:t>
            </w:r>
            <w:r w:rsidRPr="00750125">
              <w:rPr>
                <w:rFonts w:ascii="Times New Roman" w:hAnsi="Times New Roman" w:cs="Times New Roman"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E266" w14:textId="77777777" w:rsidR="00A50257" w:rsidRPr="00A50257" w:rsidRDefault="00A50257" w:rsidP="00A50257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</w:rPr>
              <w:t> </w:t>
            </w:r>
            <w:r w:rsidRPr="00750125">
              <w:rPr>
                <w:rFonts w:ascii="Times New Roman" w:hAnsi="Times New Roman" w:cs="Times New Roman"/>
              </w:rPr>
              <w:t> </w:t>
            </w:r>
            <w:r w:rsidRPr="00750125">
              <w:rPr>
                <w:rFonts w:ascii="Times New Roman" w:hAnsi="Times New Roman" w:cs="Times New Roman"/>
              </w:rPr>
              <w:t> </w:t>
            </w:r>
            <w:r w:rsidRPr="00750125">
              <w:rPr>
                <w:rFonts w:ascii="Times New Roman" w:hAnsi="Times New Roman" w:cs="Times New Roman"/>
              </w:rPr>
              <w:t> </w:t>
            </w:r>
            <w:r w:rsidRPr="00750125">
              <w:rPr>
                <w:rFonts w:ascii="Times New Roman" w:hAnsi="Times New Roman" w:cs="Times New Roman"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C289397" w14:textId="77777777" w:rsidR="004B5B15" w:rsidRDefault="004B5B15" w:rsidP="00F66067"/>
    <w:sectPr w:rsidR="004B5B15" w:rsidSect="008657E2">
      <w:headerReference w:type="default" r:id="rId7"/>
      <w:footerReference w:type="default" r:id="rId8"/>
      <w:pgSz w:w="12240" w:h="15840"/>
      <w:pgMar w:top="864" w:right="864" w:bottom="576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6897" w14:textId="77777777" w:rsidR="00922CC4" w:rsidRDefault="008657E2">
      <w:pPr>
        <w:spacing w:after="0" w:line="240" w:lineRule="auto"/>
      </w:pPr>
      <w:r>
        <w:separator/>
      </w:r>
    </w:p>
  </w:endnote>
  <w:endnote w:type="continuationSeparator" w:id="0">
    <w:p w14:paraId="74550DBB" w14:textId="77777777" w:rsidR="00922CC4" w:rsidRDefault="0086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1C42" w14:textId="77777777" w:rsidR="007F6E5D" w:rsidRPr="00EE09D4" w:rsidRDefault="00A50257" w:rsidP="00EE09D4">
    <w:pPr>
      <w:tabs>
        <w:tab w:val="center" w:pos="4680"/>
        <w:tab w:val="right" w:pos="9900"/>
      </w:tabs>
      <w:spacing w:after="0" w:line="200" w:lineRule="exact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EECF" w14:textId="77777777" w:rsidR="00922CC4" w:rsidRDefault="008657E2">
      <w:pPr>
        <w:spacing w:after="0" w:line="240" w:lineRule="auto"/>
      </w:pPr>
      <w:r>
        <w:separator/>
      </w:r>
    </w:p>
  </w:footnote>
  <w:footnote w:type="continuationSeparator" w:id="0">
    <w:p w14:paraId="65D88E7F" w14:textId="77777777" w:rsidR="00922CC4" w:rsidRDefault="0086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45D3" w14:textId="082FC9F4" w:rsidR="007F6E5D" w:rsidRPr="00CC6162" w:rsidRDefault="00750125" w:rsidP="00EE09D4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CC6162">
      <w:rPr>
        <w:rFonts w:ascii="Times New Roman" w:hAnsi="Times New Roman" w:cs="Times New Roman"/>
        <w:b/>
        <w:sz w:val="16"/>
        <w:szCs w:val="16"/>
      </w:rPr>
      <w:t>20</w:t>
    </w:r>
    <w:r w:rsidR="00CA4271">
      <w:rPr>
        <w:rFonts w:ascii="Times New Roman" w:hAnsi="Times New Roman" w:cs="Times New Roman"/>
        <w:b/>
        <w:sz w:val="16"/>
        <w:szCs w:val="16"/>
      </w:rPr>
      <w:t>2</w:t>
    </w:r>
    <w:r w:rsidR="00AC0310">
      <w:rPr>
        <w:rFonts w:ascii="Times New Roman" w:hAnsi="Times New Roman" w:cs="Times New Roman"/>
        <w:b/>
        <w:sz w:val="16"/>
        <w:szCs w:val="16"/>
      </w:rPr>
      <w:t>3</w:t>
    </w:r>
    <w:r w:rsidRPr="00CC6162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5F3"/>
    <w:multiLevelType w:val="hybridMultilevel"/>
    <w:tmpl w:val="4D24DD52"/>
    <w:lvl w:ilvl="0" w:tplc="00C28418">
      <w:start w:val="3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59D7"/>
    <w:multiLevelType w:val="hybridMultilevel"/>
    <w:tmpl w:val="1688C318"/>
    <w:lvl w:ilvl="0" w:tplc="FFFFFFFF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6EFD"/>
    <w:multiLevelType w:val="hybridMultilevel"/>
    <w:tmpl w:val="0E4E0460"/>
    <w:lvl w:ilvl="0" w:tplc="FFFFFFFF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841"/>
    <w:multiLevelType w:val="hybridMultilevel"/>
    <w:tmpl w:val="65028348"/>
    <w:lvl w:ilvl="0" w:tplc="3DCE5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56E55"/>
    <w:multiLevelType w:val="hybridMultilevel"/>
    <w:tmpl w:val="1688C318"/>
    <w:lvl w:ilvl="0" w:tplc="FFFFFFFF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D40FE"/>
    <w:multiLevelType w:val="hybridMultilevel"/>
    <w:tmpl w:val="C7B29A7E"/>
    <w:lvl w:ilvl="0" w:tplc="F2AC4C5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02347"/>
    <w:multiLevelType w:val="hybridMultilevel"/>
    <w:tmpl w:val="135C1BCA"/>
    <w:lvl w:ilvl="0" w:tplc="3DCE5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6RFwEtKxhKwhe59YQeAQQ10pvMkLKlHgd7M5cK4Z/zyFxPgqWYujM+Kf0Wl0a26NE8wtmZzBZWKoUFye4aRPlA==" w:salt="PdACv+BSd3MEhBHi2x2l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067"/>
    <w:rsid w:val="000216FB"/>
    <w:rsid w:val="00197A6C"/>
    <w:rsid w:val="004B5B15"/>
    <w:rsid w:val="005830B8"/>
    <w:rsid w:val="00750125"/>
    <w:rsid w:val="008657E2"/>
    <w:rsid w:val="00922CC4"/>
    <w:rsid w:val="00A50257"/>
    <w:rsid w:val="00AC0310"/>
    <w:rsid w:val="00B0096E"/>
    <w:rsid w:val="00BF6A73"/>
    <w:rsid w:val="00CA4271"/>
    <w:rsid w:val="00E3698B"/>
    <w:rsid w:val="00E64C03"/>
    <w:rsid w:val="00EF6D05"/>
    <w:rsid w:val="00F6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C041"/>
  <w15:docId w15:val="{04333638-00DE-4624-9689-F816DA35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06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67"/>
  </w:style>
  <w:style w:type="paragraph" w:styleId="ListParagraph">
    <w:name w:val="List Paragraph"/>
    <w:basedOn w:val="Normal"/>
    <w:uiPriority w:val="34"/>
    <w:qFormat/>
    <w:rsid w:val="00F660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5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E2"/>
  </w:style>
  <w:style w:type="paragraph" w:styleId="BalloonText">
    <w:name w:val="Balloon Text"/>
    <w:basedOn w:val="Normal"/>
    <w:link w:val="BalloonTextChar"/>
    <w:uiPriority w:val="99"/>
    <w:semiHidden/>
    <w:unhideWhenUsed/>
    <w:rsid w:val="00B0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Pre-Construction Conference Discussion Items</vt:lpstr>
    </vt:vector>
  </TitlesOfParts>
  <Company>SC Budget and Control Board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Pre-Construction Conference Discussion Items</dc:title>
  <dc:creator>Jordan, Margaret</dc:creator>
  <cp:lastModifiedBy>Jordan, Margaret</cp:lastModifiedBy>
  <cp:revision>13</cp:revision>
  <cp:lastPrinted>2017-12-06T20:21:00Z</cp:lastPrinted>
  <dcterms:created xsi:type="dcterms:W3CDTF">2017-09-28T14:26:00Z</dcterms:created>
  <dcterms:modified xsi:type="dcterms:W3CDTF">2023-01-05T22:08:00Z</dcterms:modified>
</cp:coreProperties>
</file>