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SaaS Application Tracking System – Coastal Carolina University</w:t>
      </w:r>
    </w:p>
    <w:p w:rsidR="007E2167" w:rsidRDefault="007E2167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5400011683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Thursday, February 9, 2016 at 8:30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7E2167" w:rsidRPr="00FD1FA8" w:rsidRDefault="007E2167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Coastal Carolina University</w:t>
      </w:r>
    </w:p>
    <w:p w:rsidR="007E2167" w:rsidRPr="006C4075" w:rsidRDefault="007E2167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 w:rsidRPr="006C4075">
        <w:rPr>
          <w:rFonts w:ascii="Times New Roman" w:hAnsi="Times New Roman"/>
          <w:b/>
          <w:color w:val="000000"/>
          <w:szCs w:val="24"/>
        </w:rPr>
        <w:t>Procurement Services</w:t>
      </w:r>
    </w:p>
    <w:p w:rsidR="007E2167" w:rsidRPr="006C4075" w:rsidRDefault="007E2167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 w:rsidRPr="006C4075">
        <w:rPr>
          <w:rFonts w:ascii="Times New Roman" w:hAnsi="Times New Roman"/>
          <w:b/>
          <w:color w:val="000000"/>
          <w:szCs w:val="24"/>
        </w:rPr>
        <w:t>Atlantic Hall, Room 120</w:t>
      </w:r>
    </w:p>
    <w:p w:rsidR="007E2167" w:rsidRPr="006C4075" w:rsidRDefault="007E2167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 w:rsidRPr="006C4075">
        <w:rPr>
          <w:rFonts w:ascii="Times New Roman" w:hAnsi="Times New Roman"/>
          <w:b/>
          <w:color w:val="000000"/>
          <w:szCs w:val="24"/>
        </w:rPr>
        <w:t>642 Century Circle</w:t>
      </w:r>
    </w:p>
    <w:p w:rsidR="007E2167" w:rsidRPr="00FD1FA8" w:rsidRDefault="007E2167" w:rsidP="007E2167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 w:rsidRPr="006C4075">
        <w:rPr>
          <w:rFonts w:ascii="Times New Roman" w:hAnsi="Times New Roman"/>
          <w:b/>
          <w:color w:val="000000"/>
          <w:szCs w:val="24"/>
        </w:rPr>
        <w:t>Conway, SC  29526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2</cp:revision>
  <cp:lastPrinted>2009-09-24T20:34:00Z</cp:lastPrinted>
  <dcterms:created xsi:type="dcterms:W3CDTF">2017-02-08T17:45:00Z</dcterms:created>
  <dcterms:modified xsi:type="dcterms:W3CDTF">2017-02-08T17:45:00Z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