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EBC11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  <w:r>
        <w:rPr>
          <w:rFonts w:ascii="Times New Roman" w:hAnsi="Times New Roman"/>
          <w:b/>
          <w:bCs/>
          <w:color w:val="222233"/>
          <w:sz w:val="27"/>
          <w:szCs w:val="27"/>
        </w:rPr>
        <w:t xml:space="preserve">MEETING POSTINGS </w:t>
      </w:r>
    </w:p>
    <w:p w14:paraId="6401A6A0" w14:textId="77777777" w:rsidR="00110ED2" w:rsidRDefault="00110ED2" w:rsidP="00110ED2">
      <w:pPr>
        <w:jc w:val="both"/>
        <w:rPr>
          <w:rFonts w:ascii="Times New Roman" w:hAnsi="Times New Roman"/>
          <w:color w:val="222233"/>
          <w:szCs w:val="24"/>
        </w:rPr>
      </w:pPr>
    </w:p>
    <w:p w14:paraId="2E6228C9" w14:textId="77777777" w:rsidR="00110ED2" w:rsidRDefault="00110ED2" w:rsidP="00110ED2">
      <w:pPr>
        <w:jc w:val="both"/>
        <w:rPr>
          <w:rFonts w:ascii="Times New Roman" w:hAnsi="Times New Roman"/>
          <w:color w:val="222233"/>
          <w:szCs w:val="24"/>
        </w:rPr>
      </w:pPr>
      <w:r>
        <w:rPr>
          <w:rFonts w:ascii="Times New Roman" w:hAnsi="Times New Roman"/>
          <w:color w:val="222233"/>
          <w:szCs w:val="24"/>
        </w:rPr>
        <w:t>Public meetings are listed in reverse chronological order on the Procurement Services Home Page under General Information Section, “Public Meeting Notices”.</w:t>
      </w:r>
    </w:p>
    <w:p w14:paraId="06C366A3" w14:textId="77777777" w:rsidR="00110ED2" w:rsidRDefault="00110ED2" w:rsidP="00110ED2">
      <w:pPr>
        <w:jc w:val="both"/>
        <w:rPr>
          <w:rFonts w:ascii="Times New Roman" w:hAnsi="Times New Roman"/>
          <w:color w:val="222233"/>
          <w:szCs w:val="24"/>
        </w:rPr>
      </w:pPr>
    </w:p>
    <w:p w14:paraId="114536DC" w14:textId="06E3CB6C" w:rsidR="00110ED2" w:rsidRDefault="00110ED2" w:rsidP="00110ED2">
      <w:pPr>
        <w:shd w:val="clear" w:color="auto" w:fill="F1E6D2"/>
        <w:jc w:val="center"/>
        <w:rPr>
          <w:rFonts w:ascii="Times New Roman" w:hAnsi="Times New Roman"/>
          <w:b/>
          <w:bCs/>
          <w:color w:val="000000"/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 xml:space="preserve">NOTICE - Meeting of the </w:t>
      </w:r>
      <w:r>
        <w:rPr>
          <w:rFonts w:ascii="Times New Roman" w:hAnsi="Times New Roman"/>
          <w:b/>
          <w:bCs/>
          <w:color w:val="000000"/>
          <w:szCs w:val="24"/>
          <w:u w:val="single"/>
        </w:rPr>
        <w:t>Request for Panel</w:t>
      </w:r>
      <w:r w:rsidR="00EC6C0B">
        <w:rPr>
          <w:rFonts w:ascii="Times New Roman" w:hAnsi="Times New Roman"/>
          <w:b/>
          <w:bCs/>
          <w:color w:val="000000"/>
          <w:szCs w:val="24"/>
          <w:u w:val="single"/>
        </w:rPr>
        <w:t xml:space="preserve"> </w:t>
      </w:r>
      <w:r w:rsidR="002D4CC5">
        <w:rPr>
          <w:rFonts w:ascii="Times New Roman" w:hAnsi="Times New Roman"/>
          <w:b/>
          <w:bCs/>
          <w:color w:val="000000"/>
          <w:szCs w:val="24"/>
          <w:u w:val="single"/>
        </w:rPr>
        <w:t>Scoring</w:t>
      </w:r>
    </w:p>
    <w:p w14:paraId="27565FE1" w14:textId="77777777" w:rsidR="00110ED2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b/>
          <w:bCs/>
          <w:szCs w:val="24"/>
          <w:u w:val="single"/>
        </w:rPr>
      </w:pPr>
    </w:p>
    <w:p w14:paraId="73E2F497" w14:textId="56565820" w:rsidR="003B7EC0" w:rsidRDefault="003B7EC0" w:rsidP="00110ED2">
      <w:pPr>
        <w:tabs>
          <w:tab w:val="left" w:pos="540"/>
          <w:tab w:val="left" w:pos="900"/>
        </w:tabs>
        <w:jc w:val="center"/>
        <w:rPr>
          <w:rFonts w:ascii="Times New Roman" w:hAnsi="Times New Roman"/>
          <w:b/>
          <w:bCs/>
          <w:color w:val="000000"/>
          <w:szCs w:val="24"/>
          <w:u w:val="single"/>
        </w:rPr>
      </w:pPr>
      <w:r w:rsidRPr="003B7EC0">
        <w:rPr>
          <w:rFonts w:ascii="Times New Roman" w:hAnsi="Times New Roman"/>
          <w:b/>
          <w:bCs/>
          <w:color w:val="000000"/>
          <w:szCs w:val="24"/>
          <w:u w:val="single"/>
        </w:rPr>
        <w:t>COMPUTERIZED MAINTENANCE MANAGEMENT SOFTWARE (CMMS</w:t>
      </w:r>
      <w:r>
        <w:rPr>
          <w:rFonts w:ascii="Times New Roman" w:hAnsi="Times New Roman"/>
          <w:b/>
          <w:bCs/>
          <w:color w:val="000000"/>
          <w:szCs w:val="24"/>
          <w:u w:val="single"/>
        </w:rPr>
        <w:t>)</w:t>
      </w:r>
    </w:p>
    <w:p w14:paraId="28B4576D" w14:textId="32CCBFB3" w:rsidR="00110ED2" w:rsidRPr="00A15766" w:rsidRDefault="0084101D" w:rsidP="00110ED2">
      <w:pPr>
        <w:tabs>
          <w:tab w:val="left" w:pos="540"/>
          <w:tab w:val="left" w:pos="900"/>
        </w:tabs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  <w:u w:val="single"/>
        </w:rPr>
        <w:t>RFP # 54000</w:t>
      </w:r>
      <w:r w:rsidR="008E669D">
        <w:rPr>
          <w:rFonts w:ascii="Times New Roman" w:hAnsi="Times New Roman"/>
          <w:b/>
          <w:bCs/>
          <w:szCs w:val="24"/>
          <w:u w:val="single"/>
        </w:rPr>
        <w:t>2</w:t>
      </w:r>
      <w:r w:rsidR="003B7EC0">
        <w:rPr>
          <w:rFonts w:ascii="Times New Roman" w:hAnsi="Times New Roman"/>
          <w:b/>
          <w:bCs/>
          <w:szCs w:val="24"/>
          <w:u w:val="single"/>
        </w:rPr>
        <w:t>9525</w:t>
      </w:r>
    </w:p>
    <w:p w14:paraId="298AA7AC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 xml:space="preserve">The meeting of the </w:t>
      </w:r>
      <w:r w:rsidRPr="00A15766">
        <w:rPr>
          <w:rFonts w:ascii="Times New Roman" w:hAnsi="Times New Roman"/>
          <w:szCs w:val="24"/>
          <w:u w:val="single"/>
        </w:rPr>
        <w:t>RFP Evaluation Panel</w:t>
      </w:r>
      <w:r w:rsidRPr="00A15766">
        <w:rPr>
          <w:rFonts w:ascii="Times New Roman" w:hAnsi="Times New Roman"/>
          <w:szCs w:val="24"/>
        </w:rPr>
        <w:t xml:space="preserve"> for the above-referenced solicitation will be held:</w:t>
      </w:r>
    </w:p>
    <w:p w14:paraId="474F385E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</w:p>
    <w:p w14:paraId="4532418B" w14:textId="3F6DEA66" w:rsidR="00110ED2" w:rsidRPr="00A15766" w:rsidRDefault="002D4CC5" w:rsidP="00110ED2">
      <w:pPr>
        <w:tabs>
          <w:tab w:val="left" w:pos="540"/>
          <w:tab w:val="left" w:pos="900"/>
        </w:tabs>
        <w:rPr>
          <w:rFonts w:ascii="Times New Roman" w:hAnsi="Times New Roman"/>
          <w:b/>
          <w:szCs w:val="24"/>
          <w:u w:val="single"/>
        </w:rPr>
      </w:pPr>
      <w:r>
        <w:rPr>
          <w:rFonts w:ascii="Times New Roman" w:hAnsi="Times New Roman"/>
          <w:b/>
          <w:szCs w:val="24"/>
          <w:highlight w:val="yellow"/>
          <w:u w:val="single"/>
        </w:rPr>
        <w:t>Friday, October 30</w:t>
      </w:r>
      <w:r w:rsidR="00663575">
        <w:rPr>
          <w:rFonts w:ascii="Times New Roman" w:hAnsi="Times New Roman"/>
          <w:b/>
          <w:szCs w:val="24"/>
          <w:highlight w:val="yellow"/>
          <w:u w:val="single"/>
        </w:rPr>
        <w:t>, 2026</w:t>
      </w:r>
      <w:r w:rsidR="003B7EC0">
        <w:rPr>
          <w:rFonts w:ascii="Times New Roman" w:hAnsi="Times New Roman"/>
          <w:b/>
          <w:szCs w:val="24"/>
          <w:highlight w:val="yellow"/>
          <w:u w:val="single"/>
        </w:rPr>
        <w:t xml:space="preserve"> </w:t>
      </w:r>
      <w:r w:rsidR="00732A5E" w:rsidRPr="00B46861">
        <w:rPr>
          <w:rFonts w:ascii="Times New Roman" w:hAnsi="Times New Roman"/>
          <w:b/>
          <w:szCs w:val="24"/>
          <w:highlight w:val="yellow"/>
          <w:u w:val="single"/>
        </w:rPr>
        <w:t xml:space="preserve"> </w:t>
      </w:r>
      <w:r w:rsidR="008E669D" w:rsidRPr="00B46861">
        <w:rPr>
          <w:rFonts w:ascii="Times New Roman" w:hAnsi="Times New Roman"/>
          <w:b/>
          <w:szCs w:val="24"/>
          <w:highlight w:val="yellow"/>
          <w:u w:val="single"/>
        </w:rPr>
        <w:t xml:space="preserve"> @</w:t>
      </w:r>
      <w:r>
        <w:rPr>
          <w:rFonts w:ascii="Times New Roman" w:hAnsi="Times New Roman"/>
          <w:b/>
          <w:szCs w:val="24"/>
          <w:highlight w:val="yellow"/>
          <w:u w:val="single"/>
        </w:rPr>
        <w:t>10:00 A</w:t>
      </w:r>
      <w:r w:rsidR="008E669D" w:rsidRPr="00B46861">
        <w:rPr>
          <w:rFonts w:ascii="Times New Roman" w:hAnsi="Times New Roman"/>
          <w:b/>
          <w:szCs w:val="24"/>
          <w:highlight w:val="yellow"/>
          <w:u w:val="single"/>
        </w:rPr>
        <w:t>M EST</w:t>
      </w:r>
    </w:p>
    <w:p w14:paraId="340951B4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</w:p>
    <w:p w14:paraId="27270646" w14:textId="759FAFB1" w:rsidR="002D4CC5" w:rsidRDefault="002D4CC5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Meeting Location:</w:t>
      </w:r>
    </w:p>
    <w:p w14:paraId="24948B64" w14:textId="77777777" w:rsidR="002D4CC5" w:rsidRDefault="002D4CC5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</w:p>
    <w:p w14:paraId="2A09B446" w14:textId="31DEB414" w:rsidR="002D4CC5" w:rsidRDefault="002D4CC5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SC State University</w:t>
      </w:r>
    </w:p>
    <w:p w14:paraId="28EA84EE" w14:textId="45B8934C" w:rsidR="002D4CC5" w:rsidRDefault="002D4CC5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300 College Avenue</w:t>
      </w:r>
    </w:p>
    <w:p w14:paraId="3A69ED17" w14:textId="68D937B6" w:rsidR="002D4CC5" w:rsidRDefault="002D4CC5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Orangeburg, SC  29117</w:t>
      </w:r>
    </w:p>
    <w:p w14:paraId="46C3D3D1" w14:textId="77777777" w:rsidR="002D4CC5" w:rsidRDefault="002D4CC5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</w:p>
    <w:p w14:paraId="649048EB" w14:textId="2A9239E5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br/>
      </w:r>
    </w:p>
    <w:p w14:paraId="71B212AB" w14:textId="77777777" w:rsidR="00110ED2" w:rsidRPr="00A15766" w:rsidRDefault="00110ED2" w:rsidP="00110ED2">
      <w:pPr>
        <w:widowControl w:val="0"/>
        <w:ind w:hanging="6030"/>
        <w:rPr>
          <w:rFonts w:ascii="Times New Roman" w:hAnsi="Times New Roman"/>
          <w:color w:val="000000"/>
          <w:szCs w:val="24"/>
          <w:u w:val="single"/>
        </w:rPr>
      </w:pPr>
    </w:p>
    <w:p w14:paraId="578310C6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>AGENDA: (Briefing)</w:t>
      </w:r>
    </w:p>
    <w:p w14:paraId="5A275013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 w:val="12"/>
          <w:szCs w:val="12"/>
        </w:rPr>
      </w:pPr>
    </w:p>
    <w:p w14:paraId="3137C211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 xml:space="preserve">A. </w:t>
      </w:r>
      <w:r w:rsidRPr="00A15766">
        <w:rPr>
          <w:rFonts w:ascii="Times New Roman" w:hAnsi="Times New Roman"/>
          <w:szCs w:val="24"/>
        </w:rPr>
        <w:tab/>
        <w:t>REGULAR SESSION</w:t>
      </w:r>
      <w:r w:rsidRPr="00A15766">
        <w:rPr>
          <w:rFonts w:ascii="Times New Roman" w:hAnsi="Times New Roman"/>
          <w:szCs w:val="24"/>
        </w:rPr>
        <w:br/>
      </w:r>
      <w:r w:rsidRPr="00A15766">
        <w:rPr>
          <w:rFonts w:ascii="Times New Roman" w:hAnsi="Times New Roman"/>
          <w:szCs w:val="24"/>
        </w:rPr>
        <w:tab/>
        <w:t xml:space="preserve">1. </w:t>
      </w:r>
      <w:r w:rsidRPr="00A15766">
        <w:rPr>
          <w:rFonts w:ascii="Times New Roman" w:hAnsi="Times New Roman"/>
          <w:szCs w:val="24"/>
        </w:rPr>
        <w:tab/>
        <w:t>Open Meeting</w:t>
      </w:r>
      <w:r w:rsidRPr="00A15766">
        <w:rPr>
          <w:rFonts w:ascii="Times New Roman" w:hAnsi="Times New Roman"/>
          <w:szCs w:val="24"/>
        </w:rPr>
        <w:br/>
      </w:r>
      <w:r w:rsidRPr="00A15766">
        <w:rPr>
          <w:rFonts w:ascii="Times New Roman" w:hAnsi="Times New Roman"/>
          <w:szCs w:val="24"/>
        </w:rPr>
        <w:tab/>
        <w:t>2.</w:t>
      </w:r>
      <w:r w:rsidRPr="00A15766">
        <w:rPr>
          <w:rFonts w:ascii="Times New Roman" w:hAnsi="Times New Roman"/>
          <w:szCs w:val="24"/>
        </w:rPr>
        <w:tab/>
        <w:t>Overview of</w:t>
      </w:r>
      <w:r w:rsidRPr="00927EAA">
        <w:rPr>
          <w:rFonts w:ascii="Times New Roman" w:hAnsi="Times New Roman"/>
          <w:szCs w:val="24"/>
        </w:rPr>
        <w:t xml:space="preserve"> Process</w:t>
      </w:r>
    </w:p>
    <w:p w14:paraId="431CE5DC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  <w:r w:rsidRPr="00927EAA">
        <w:rPr>
          <w:rFonts w:ascii="Times New Roman" w:hAnsi="Times New Roman"/>
          <w:szCs w:val="24"/>
        </w:rPr>
        <w:t>B.</w:t>
      </w:r>
      <w:r>
        <w:rPr>
          <w:rFonts w:ascii="Times New Roman" w:hAnsi="Times New Roman"/>
          <w:szCs w:val="24"/>
        </w:rPr>
        <w:tab/>
      </w:r>
      <w:r w:rsidRPr="00927EAA">
        <w:rPr>
          <w:rFonts w:ascii="Times New Roman" w:hAnsi="Times New Roman"/>
          <w:szCs w:val="24"/>
        </w:rPr>
        <w:t>EXECUTIVE SESSION</w:t>
      </w:r>
      <w:r w:rsidRPr="00927EAA">
        <w:rPr>
          <w:rFonts w:ascii="Times New Roman" w:hAnsi="Times New Roman"/>
          <w:szCs w:val="24"/>
        </w:rPr>
        <w:br/>
      </w:r>
      <w:r w:rsidRPr="00927EAA">
        <w:rPr>
          <w:rFonts w:ascii="Times New Roman" w:hAnsi="Times New Roman"/>
          <w:szCs w:val="24"/>
        </w:rPr>
        <w:tab/>
        <w:t>1.</w:t>
      </w:r>
      <w:r>
        <w:rPr>
          <w:rFonts w:ascii="Times New Roman" w:hAnsi="Times New Roman"/>
          <w:szCs w:val="24"/>
        </w:rPr>
        <w:tab/>
      </w:r>
      <w:r w:rsidRPr="00927EAA">
        <w:rPr>
          <w:rFonts w:ascii="Times New Roman" w:hAnsi="Times New Roman"/>
          <w:szCs w:val="24"/>
        </w:rPr>
        <w:t>Discussion of Proposals</w:t>
      </w:r>
    </w:p>
    <w:p w14:paraId="46AB010A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</w:p>
    <w:p w14:paraId="2953A77D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</w:p>
    <w:p w14:paraId="094D2B7F" w14:textId="77777777" w:rsidR="00110ED2" w:rsidRPr="00927EAA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</w:p>
    <w:p w14:paraId="708A6CBE" w14:textId="77777777" w:rsidR="00110ED2" w:rsidRDefault="00110ED2" w:rsidP="00110ED2">
      <w:p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Faith Williams</w:t>
      </w:r>
    </w:p>
    <w:p w14:paraId="097AAB6A" w14:textId="77777777" w:rsidR="00110ED2" w:rsidRDefault="00110ED2" w:rsidP="00110ED2">
      <w:pPr>
        <w:tabs>
          <w:tab w:val="left" w:pos="360"/>
        </w:tabs>
        <w:rPr>
          <w:sz w:val="20"/>
        </w:rPr>
      </w:pPr>
      <w:r>
        <w:rPr>
          <w:rFonts w:ascii="Times New Roman" w:hAnsi="Times New Roman"/>
          <w:szCs w:val="24"/>
        </w:rPr>
        <w:t>Procurement Manager</w:t>
      </w:r>
    </w:p>
    <w:p w14:paraId="420EB4AF" w14:textId="77777777" w:rsidR="00110ED2" w:rsidRDefault="00110ED2" w:rsidP="00110ED2"/>
    <w:p w14:paraId="493679BC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</w:p>
    <w:p w14:paraId="49E90B2C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</w:p>
    <w:p w14:paraId="0C5E63B7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</w:p>
    <w:p w14:paraId="1C2416F5" w14:textId="77777777" w:rsidR="00E33E63" w:rsidRDefault="00E33E63"/>
    <w:sectPr w:rsidR="00E33E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ED2"/>
    <w:rsid w:val="00110ED2"/>
    <w:rsid w:val="001A6C69"/>
    <w:rsid w:val="002D4CC5"/>
    <w:rsid w:val="003B7EC0"/>
    <w:rsid w:val="00400BC0"/>
    <w:rsid w:val="004C5D35"/>
    <w:rsid w:val="005157E2"/>
    <w:rsid w:val="00663575"/>
    <w:rsid w:val="0067184D"/>
    <w:rsid w:val="006C3B69"/>
    <w:rsid w:val="00732A5E"/>
    <w:rsid w:val="0084101D"/>
    <w:rsid w:val="008844B9"/>
    <w:rsid w:val="008E669D"/>
    <w:rsid w:val="00A15766"/>
    <w:rsid w:val="00B46861"/>
    <w:rsid w:val="00C12BE5"/>
    <w:rsid w:val="00CD69C7"/>
    <w:rsid w:val="00CE5A9D"/>
    <w:rsid w:val="00E33E63"/>
    <w:rsid w:val="00EC6C0B"/>
    <w:rsid w:val="00FD1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8743C"/>
  <w15:docId w15:val="{A7560059-B74F-4128-ADCE-0339CAE23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 Budget and Control Board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Williams, Faith</dc:creator>
  <cp:lastModifiedBy>Williams, Faith M</cp:lastModifiedBy>
  <cp:revision>3</cp:revision>
  <dcterms:created xsi:type="dcterms:W3CDTF">2026-10-20T14:28:00Z</dcterms:created>
  <dcterms:modified xsi:type="dcterms:W3CDTF">2026-10-20T14:30:00Z</dcterms:modified>
</cp:coreProperties>
</file>