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F0036" w14:textId="43544771" w:rsidR="005436BC" w:rsidRDefault="004674BD" w:rsidP="00920812">
      <w:pPr>
        <w:rPr>
          <w:rFonts w:ascii="Calibri" w:eastAsia="Times New Roman" w:hAnsi="Calibri" w:cs="Calibri"/>
          <w:b/>
          <w:bCs/>
          <w:color w:val="000000"/>
          <w:sz w:val="22"/>
          <w:szCs w:val="22"/>
          <w:u w:val="single"/>
        </w:rPr>
      </w:pPr>
      <w:r>
        <w:rPr>
          <w:rFonts w:ascii="Calibri" w:eastAsia="Times New Roman" w:hAnsi="Calibri" w:cs="Calibri"/>
          <w:b/>
          <w:bCs/>
          <w:color w:val="000000"/>
          <w:sz w:val="22"/>
          <w:szCs w:val="22"/>
          <w:u w:val="single"/>
        </w:rPr>
        <w:t>9/14/2021</w:t>
      </w:r>
      <w:r w:rsidR="005436BC">
        <w:rPr>
          <w:rFonts w:ascii="Calibri" w:eastAsia="Times New Roman" w:hAnsi="Calibri" w:cs="Calibri"/>
          <w:b/>
          <w:bCs/>
          <w:color w:val="000000"/>
          <w:sz w:val="22"/>
          <w:szCs w:val="22"/>
          <w:u w:val="single"/>
        </w:rPr>
        <w:t xml:space="preserve"> – APPROVED PRODUCT GROUPS</w:t>
      </w:r>
    </w:p>
    <w:p w14:paraId="4CC19F90" w14:textId="77777777" w:rsidR="005436BC" w:rsidRDefault="005436BC" w:rsidP="00920812">
      <w:pPr>
        <w:rPr>
          <w:rFonts w:ascii="Calibri" w:eastAsia="Times New Roman" w:hAnsi="Calibri" w:cs="Calibri"/>
          <w:b/>
          <w:bCs/>
          <w:color w:val="000000"/>
          <w:sz w:val="22"/>
          <w:szCs w:val="22"/>
          <w:u w:val="single"/>
        </w:rPr>
      </w:pPr>
    </w:p>
    <w:p w14:paraId="43E650B9" w14:textId="72EA558F" w:rsidR="00821844" w:rsidRPr="00821844" w:rsidRDefault="00821844" w:rsidP="00920812">
      <w:pPr>
        <w:rPr>
          <w:rFonts w:ascii="Calibri" w:eastAsia="Times New Roman" w:hAnsi="Calibri" w:cs="Calibri"/>
          <w:b/>
          <w:bCs/>
          <w:color w:val="000000"/>
          <w:sz w:val="22"/>
          <w:szCs w:val="22"/>
          <w:u w:val="single"/>
        </w:rPr>
      </w:pPr>
      <w:r w:rsidRPr="00821844">
        <w:rPr>
          <w:rFonts w:ascii="Calibri" w:eastAsia="Times New Roman" w:hAnsi="Calibri" w:cs="Calibri"/>
          <w:b/>
          <w:bCs/>
          <w:color w:val="000000"/>
          <w:sz w:val="22"/>
          <w:szCs w:val="22"/>
          <w:u w:val="single"/>
        </w:rPr>
        <w:t xml:space="preserve">Cisco Cloud Products and Software as a Service </w:t>
      </w:r>
      <w:r>
        <w:rPr>
          <w:rFonts w:ascii="Calibri" w:eastAsia="Times New Roman" w:hAnsi="Calibri" w:cs="Calibri"/>
          <w:b/>
          <w:bCs/>
          <w:color w:val="000000"/>
          <w:sz w:val="22"/>
          <w:szCs w:val="22"/>
          <w:u w:val="single"/>
        </w:rPr>
        <w:t>– Solicitation 54000</w:t>
      </w:r>
      <w:r w:rsidR="004674BD">
        <w:rPr>
          <w:rFonts w:ascii="Calibri" w:eastAsia="Times New Roman" w:hAnsi="Calibri" w:cs="Calibri"/>
          <w:b/>
          <w:bCs/>
          <w:color w:val="000000"/>
          <w:sz w:val="22"/>
          <w:szCs w:val="22"/>
          <w:u w:val="single"/>
        </w:rPr>
        <w:t>21841</w:t>
      </w:r>
    </w:p>
    <w:p w14:paraId="07AD6027" w14:textId="680BDDFB" w:rsidR="00821844" w:rsidRDefault="00821844" w:rsidP="00920812">
      <w:pPr>
        <w:rPr>
          <w:rFonts w:ascii="Calibri" w:eastAsia="Times New Roman" w:hAnsi="Calibri" w:cs="Calibri"/>
          <w:color w:val="000000"/>
          <w:sz w:val="22"/>
          <w:szCs w:val="22"/>
        </w:rPr>
      </w:pPr>
    </w:p>
    <w:p w14:paraId="449626C9" w14:textId="7360EA5D" w:rsidR="00821844" w:rsidRPr="00821844" w:rsidRDefault="00821844" w:rsidP="00920812">
      <w:pPr>
        <w:rPr>
          <w:rFonts w:ascii="Calibri" w:eastAsia="Times New Roman" w:hAnsi="Calibri" w:cs="Calibri"/>
          <w:b/>
          <w:bCs/>
          <w:color w:val="000000"/>
          <w:sz w:val="22"/>
          <w:szCs w:val="22"/>
        </w:rPr>
      </w:pPr>
      <w:r w:rsidRPr="00821844">
        <w:rPr>
          <w:rFonts w:ascii="Calibri" w:eastAsia="Times New Roman" w:hAnsi="Calibri" w:cs="Calibri"/>
          <w:b/>
          <w:bCs/>
          <w:color w:val="000000"/>
          <w:sz w:val="22"/>
          <w:szCs w:val="22"/>
        </w:rPr>
        <w:t xml:space="preserve">In addition to the Cisco Umbrella/Open DNS products, the following products are </w:t>
      </w:r>
      <w:r w:rsidR="005436BC">
        <w:rPr>
          <w:rFonts w:ascii="Calibri" w:eastAsia="Times New Roman" w:hAnsi="Calibri" w:cs="Calibri"/>
          <w:b/>
          <w:bCs/>
          <w:color w:val="000000"/>
          <w:sz w:val="22"/>
          <w:szCs w:val="22"/>
        </w:rPr>
        <w:t>approved to be added to this contract</w:t>
      </w:r>
      <w:r w:rsidRPr="00821844">
        <w:rPr>
          <w:rFonts w:ascii="Calibri" w:eastAsia="Times New Roman" w:hAnsi="Calibri" w:cs="Calibri"/>
          <w:b/>
          <w:bCs/>
          <w:color w:val="000000"/>
          <w:sz w:val="22"/>
          <w:szCs w:val="22"/>
        </w:rPr>
        <w:t>.</w:t>
      </w:r>
    </w:p>
    <w:p w14:paraId="08E74500" w14:textId="77777777" w:rsidR="00821844" w:rsidRDefault="00821844" w:rsidP="00920812">
      <w:pPr>
        <w:rPr>
          <w:rFonts w:ascii="Calibri" w:eastAsia="Times New Roman" w:hAnsi="Calibri" w:cs="Calibri"/>
          <w:color w:val="000000"/>
          <w:sz w:val="22"/>
          <w:szCs w:val="22"/>
        </w:rPr>
      </w:pPr>
    </w:p>
    <w:p w14:paraId="50C77814" w14:textId="75B3AC56" w:rsidR="00920812" w:rsidRDefault="00920812" w:rsidP="00920812">
      <w:pPr>
        <w:rPr>
          <w:rFonts w:ascii="Calibri" w:eastAsia="Times New Roman" w:hAnsi="Calibri" w:cs="Calibri"/>
          <w:color w:val="000000"/>
          <w:sz w:val="22"/>
          <w:szCs w:val="22"/>
        </w:rPr>
      </w:pPr>
      <w:r w:rsidRPr="00920812">
        <w:rPr>
          <w:rFonts w:ascii="Calibri" w:eastAsia="Times New Roman" w:hAnsi="Calibri" w:cs="Calibri"/>
          <w:color w:val="000000"/>
          <w:sz w:val="22"/>
          <w:szCs w:val="22"/>
        </w:rPr>
        <w:t>A</w:t>
      </w:r>
      <w:r w:rsidR="00640ED4">
        <w:rPr>
          <w:rFonts w:ascii="Calibri" w:eastAsia="Times New Roman" w:hAnsi="Calibri" w:cs="Calibri"/>
          <w:color w:val="000000"/>
          <w:sz w:val="22"/>
          <w:szCs w:val="22"/>
        </w:rPr>
        <w:t>dvanced Malware Protection (A</w:t>
      </w:r>
      <w:r w:rsidRPr="00920812">
        <w:rPr>
          <w:rFonts w:ascii="Calibri" w:eastAsia="Times New Roman" w:hAnsi="Calibri" w:cs="Calibri"/>
          <w:color w:val="000000"/>
          <w:sz w:val="22"/>
          <w:szCs w:val="22"/>
        </w:rPr>
        <w:t>MP</w:t>
      </w:r>
      <w:r w:rsidR="00640ED4">
        <w:rPr>
          <w:rFonts w:ascii="Calibri" w:eastAsia="Times New Roman" w:hAnsi="Calibri" w:cs="Calibri"/>
          <w:color w:val="000000"/>
          <w:sz w:val="22"/>
          <w:szCs w:val="22"/>
        </w:rPr>
        <w:t>)</w:t>
      </w:r>
      <w:r w:rsidRPr="00920812">
        <w:rPr>
          <w:rFonts w:ascii="Calibri" w:eastAsia="Times New Roman" w:hAnsi="Calibri" w:cs="Calibri"/>
          <w:color w:val="000000"/>
          <w:sz w:val="22"/>
          <w:szCs w:val="22"/>
        </w:rPr>
        <w:t xml:space="preserve"> for Endpoints: This is Cisco’s cloud powered, endpoint protection solution. Customers deploy AMP for Endpoints to workstations, laptops, servers, and a variety of other devices in their environment. Each of these devices then connect to Cisco’s cloud, powered by Talos threat intelligence, to protect from ransomware and malware. </w:t>
      </w:r>
    </w:p>
    <w:p w14:paraId="76173BF6" w14:textId="77777777" w:rsidR="00821844" w:rsidRDefault="00821844" w:rsidP="00920812">
      <w:pPr>
        <w:rPr>
          <w:rFonts w:ascii="Calibri" w:eastAsia="Times New Roman" w:hAnsi="Calibri" w:cs="Calibri"/>
          <w:color w:val="000000"/>
          <w:sz w:val="22"/>
          <w:szCs w:val="22"/>
        </w:rPr>
      </w:pPr>
    </w:p>
    <w:p w14:paraId="1FA4BFD9" w14:textId="21CA7917" w:rsidR="00920812" w:rsidRPr="00920812" w:rsidRDefault="004674BD" w:rsidP="00920812">
      <w:pPr>
        <w:rPr>
          <w:rFonts w:ascii="Calibri" w:eastAsia="Times New Roman" w:hAnsi="Calibri" w:cs="Calibri"/>
          <w:color w:val="000000"/>
          <w:sz w:val="22"/>
          <w:szCs w:val="22"/>
        </w:rPr>
      </w:pPr>
      <w:hyperlink r:id="rId4" w:history="1">
        <w:r w:rsidR="00920812" w:rsidRPr="00920812">
          <w:rPr>
            <w:rStyle w:val="Hyperlink"/>
            <w:rFonts w:ascii="Calibri" w:eastAsia="Times New Roman" w:hAnsi="Calibri" w:cs="Calibri"/>
            <w:sz w:val="22"/>
            <w:szCs w:val="22"/>
          </w:rPr>
          <w:t>ht</w:t>
        </w:r>
        <w:r w:rsidR="00920812" w:rsidRPr="00920812">
          <w:rPr>
            <w:rStyle w:val="Hyperlink"/>
            <w:rFonts w:ascii="Calibri" w:eastAsia="Times New Roman" w:hAnsi="Calibri" w:cs="Calibri"/>
            <w:sz w:val="22"/>
            <w:szCs w:val="22"/>
          </w:rPr>
          <w:t>t</w:t>
        </w:r>
        <w:r w:rsidR="00920812" w:rsidRPr="00920812">
          <w:rPr>
            <w:rStyle w:val="Hyperlink"/>
            <w:rFonts w:ascii="Calibri" w:eastAsia="Times New Roman" w:hAnsi="Calibri" w:cs="Calibri"/>
            <w:sz w:val="22"/>
            <w:szCs w:val="22"/>
          </w:rPr>
          <w:t>ps://www.cisco.com/c/en/us/products/security/amp-for-endpoints/index.html</w:t>
        </w:r>
      </w:hyperlink>
    </w:p>
    <w:p w14:paraId="0F5676F4" w14:textId="77777777" w:rsidR="00920812" w:rsidRPr="00920812" w:rsidRDefault="00920812" w:rsidP="00920812">
      <w:pPr>
        <w:rPr>
          <w:rFonts w:ascii="Calibri" w:eastAsia="Times New Roman" w:hAnsi="Calibri" w:cs="Calibri"/>
          <w:color w:val="000000"/>
          <w:sz w:val="22"/>
          <w:szCs w:val="22"/>
        </w:rPr>
      </w:pPr>
      <w:r w:rsidRPr="00920812">
        <w:rPr>
          <w:rFonts w:ascii="Calibri" w:eastAsia="Times New Roman" w:hAnsi="Calibri" w:cs="Calibri"/>
          <w:color w:val="000000"/>
          <w:sz w:val="22"/>
          <w:szCs w:val="22"/>
        </w:rPr>
        <w:t> </w:t>
      </w:r>
    </w:p>
    <w:p w14:paraId="031E2066" w14:textId="0E60A700" w:rsidR="00920812" w:rsidRDefault="00920812" w:rsidP="00920812">
      <w:pPr>
        <w:rPr>
          <w:rFonts w:ascii="Calibri" w:eastAsia="Times New Roman" w:hAnsi="Calibri" w:cs="Calibri"/>
          <w:color w:val="000000"/>
          <w:sz w:val="22"/>
          <w:szCs w:val="22"/>
        </w:rPr>
      </w:pPr>
      <w:r w:rsidRPr="00920812">
        <w:rPr>
          <w:rFonts w:ascii="Calibri" w:eastAsia="Times New Roman" w:hAnsi="Calibri" w:cs="Calibri"/>
          <w:color w:val="000000"/>
          <w:sz w:val="22"/>
          <w:szCs w:val="22"/>
        </w:rPr>
        <w:t>NGFW: No longer are firewalls limited to on-premise hardware, Cisco offers firewalls in Azure, AWS, GCP, and any virtualized environment for a private cloud. Customers are also able to choose a cloud managed firewall, providing them flexibility to manage distributed firewalls, from a centralized location. Customers can no co-mingle their traditional on-premise firewalls, with cloud first firewalls, and manage them with their preferred solution. All firewalls receive their updates from our Talos Threat Intelligence Cloud Services. </w:t>
      </w:r>
    </w:p>
    <w:p w14:paraId="2CF36333" w14:textId="103157D9" w:rsidR="00920812" w:rsidRDefault="00920812" w:rsidP="00920812">
      <w:pPr>
        <w:rPr>
          <w:rFonts w:ascii="Calibri" w:eastAsia="Times New Roman" w:hAnsi="Calibri" w:cs="Calibri"/>
          <w:color w:val="000000"/>
          <w:sz w:val="22"/>
          <w:szCs w:val="22"/>
        </w:rPr>
      </w:pPr>
    </w:p>
    <w:p w14:paraId="5003DBC6" w14:textId="0E931EE6" w:rsidR="00920812" w:rsidRPr="00920812" w:rsidRDefault="004674BD" w:rsidP="00920812">
      <w:pPr>
        <w:rPr>
          <w:rFonts w:ascii="Calibri" w:eastAsia="Times New Roman" w:hAnsi="Calibri" w:cs="Calibri"/>
          <w:color w:val="000000"/>
          <w:sz w:val="22"/>
          <w:szCs w:val="22"/>
        </w:rPr>
      </w:pPr>
      <w:hyperlink r:id="rId5" w:anchor="~why-cisco" w:history="1">
        <w:r w:rsidR="00920812" w:rsidRPr="00920812">
          <w:rPr>
            <w:rStyle w:val="Hyperlink"/>
            <w:rFonts w:ascii="Calibri" w:eastAsia="Times New Roman" w:hAnsi="Calibri" w:cs="Calibri"/>
            <w:sz w:val="22"/>
            <w:szCs w:val="22"/>
          </w:rPr>
          <w:t>https://www.cisco.com/c/en/us/products/security/firewalls/index.html#~why-cisco</w:t>
        </w:r>
      </w:hyperlink>
    </w:p>
    <w:p w14:paraId="35CD8D8C" w14:textId="77777777" w:rsidR="00920812" w:rsidRPr="00920812" w:rsidRDefault="00920812" w:rsidP="00920812">
      <w:pPr>
        <w:rPr>
          <w:rFonts w:ascii="Calibri" w:eastAsia="Times New Roman" w:hAnsi="Calibri" w:cs="Calibri"/>
          <w:color w:val="000000"/>
          <w:sz w:val="22"/>
          <w:szCs w:val="22"/>
        </w:rPr>
      </w:pPr>
      <w:r w:rsidRPr="00920812">
        <w:rPr>
          <w:rFonts w:ascii="Calibri" w:eastAsia="Times New Roman" w:hAnsi="Calibri" w:cs="Calibri"/>
          <w:color w:val="000000"/>
          <w:sz w:val="22"/>
          <w:szCs w:val="22"/>
        </w:rPr>
        <w:t> </w:t>
      </w:r>
    </w:p>
    <w:p w14:paraId="29BBF8F3" w14:textId="3F1320C2" w:rsidR="00920812" w:rsidRDefault="00920812" w:rsidP="00920812">
      <w:pPr>
        <w:rPr>
          <w:rFonts w:ascii="Calibri" w:eastAsia="Times New Roman" w:hAnsi="Calibri" w:cs="Calibri"/>
          <w:color w:val="000000"/>
          <w:sz w:val="22"/>
          <w:szCs w:val="22"/>
        </w:rPr>
      </w:pPr>
      <w:r w:rsidRPr="00920812">
        <w:rPr>
          <w:rFonts w:ascii="Calibri" w:eastAsia="Times New Roman" w:hAnsi="Calibri" w:cs="Calibri"/>
          <w:color w:val="000000"/>
          <w:sz w:val="22"/>
          <w:szCs w:val="22"/>
        </w:rPr>
        <w:t>Email Security: Cisco’s secure email gateway allows customers the flexibility to provide security, where they need it most. Email security is available as a cloud hosted service directly from Cisco, or customers can choose a virtual appliance to host the service in their private cloud. This services also enables customers, to securely embrace cloud hosted email providers, such as Office 365 or Google Suite, without compromising security. </w:t>
      </w:r>
    </w:p>
    <w:p w14:paraId="5BDC868B" w14:textId="36227B0E" w:rsidR="00920812" w:rsidRDefault="00920812" w:rsidP="00920812">
      <w:pPr>
        <w:rPr>
          <w:rFonts w:ascii="Calibri" w:eastAsia="Times New Roman" w:hAnsi="Calibri" w:cs="Calibri"/>
          <w:color w:val="000000"/>
          <w:sz w:val="22"/>
          <w:szCs w:val="22"/>
        </w:rPr>
      </w:pPr>
    </w:p>
    <w:p w14:paraId="63D7ABE3" w14:textId="145ABF3C" w:rsidR="00920812" w:rsidRPr="00920812" w:rsidRDefault="004674BD" w:rsidP="00920812">
      <w:pPr>
        <w:rPr>
          <w:rFonts w:ascii="Calibri" w:eastAsia="Times New Roman" w:hAnsi="Calibri" w:cs="Calibri"/>
          <w:color w:val="000000"/>
          <w:sz w:val="22"/>
          <w:szCs w:val="22"/>
        </w:rPr>
      </w:pPr>
      <w:hyperlink r:id="rId6" w:history="1">
        <w:r w:rsidR="00920812" w:rsidRPr="00920812">
          <w:rPr>
            <w:rStyle w:val="Hyperlink"/>
            <w:rFonts w:ascii="Calibri" w:eastAsia="Times New Roman" w:hAnsi="Calibri" w:cs="Calibri"/>
            <w:sz w:val="22"/>
            <w:szCs w:val="22"/>
          </w:rPr>
          <w:t>https://www.cisco.com/c/en/us/products/security/email-security/index.html</w:t>
        </w:r>
      </w:hyperlink>
    </w:p>
    <w:p w14:paraId="2B4A3887" w14:textId="77777777" w:rsidR="00920812" w:rsidRPr="00920812" w:rsidRDefault="00920812" w:rsidP="00920812">
      <w:pPr>
        <w:rPr>
          <w:rFonts w:ascii="Calibri" w:eastAsia="Times New Roman" w:hAnsi="Calibri" w:cs="Calibri"/>
          <w:color w:val="000000"/>
          <w:sz w:val="22"/>
          <w:szCs w:val="22"/>
        </w:rPr>
      </w:pPr>
      <w:r w:rsidRPr="00920812">
        <w:rPr>
          <w:rFonts w:ascii="Calibri" w:eastAsia="Times New Roman" w:hAnsi="Calibri" w:cs="Calibri"/>
          <w:color w:val="000000"/>
          <w:sz w:val="22"/>
          <w:szCs w:val="22"/>
        </w:rPr>
        <w:t> </w:t>
      </w:r>
    </w:p>
    <w:p w14:paraId="59675A00" w14:textId="63EA2191" w:rsidR="00920812" w:rsidRDefault="00920812" w:rsidP="00920812">
      <w:pPr>
        <w:rPr>
          <w:rFonts w:ascii="Calibri" w:eastAsia="Times New Roman" w:hAnsi="Calibri" w:cs="Calibri"/>
          <w:color w:val="000000"/>
          <w:sz w:val="22"/>
          <w:szCs w:val="22"/>
        </w:rPr>
      </w:pPr>
      <w:proofErr w:type="spellStart"/>
      <w:r w:rsidRPr="00920812">
        <w:rPr>
          <w:rFonts w:ascii="Calibri" w:eastAsia="Times New Roman" w:hAnsi="Calibri" w:cs="Calibri"/>
          <w:color w:val="000000"/>
          <w:sz w:val="22"/>
          <w:szCs w:val="22"/>
        </w:rPr>
        <w:t>Cloudlock</w:t>
      </w:r>
      <w:proofErr w:type="spellEnd"/>
      <w:r w:rsidRPr="00920812">
        <w:rPr>
          <w:rFonts w:ascii="Calibri" w:eastAsia="Times New Roman" w:hAnsi="Calibri" w:cs="Calibri"/>
          <w:color w:val="000000"/>
          <w:sz w:val="22"/>
          <w:szCs w:val="22"/>
        </w:rPr>
        <w:t xml:space="preserve">: As more data moves to enterprise cloud applications such as Office 365, Salesforce, Box, Dropbox, etc., it’s important to ensure the security of that data. </w:t>
      </w:r>
      <w:proofErr w:type="spellStart"/>
      <w:r w:rsidRPr="00920812">
        <w:rPr>
          <w:rFonts w:ascii="Calibri" w:eastAsia="Times New Roman" w:hAnsi="Calibri" w:cs="Calibri"/>
          <w:color w:val="000000"/>
          <w:sz w:val="22"/>
          <w:szCs w:val="22"/>
        </w:rPr>
        <w:t>Cloudlock</w:t>
      </w:r>
      <w:proofErr w:type="spellEnd"/>
      <w:r w:rsidRPr="00920812">
        <w:rPr>
          <w:rFonts w:ascii="Calibri" w:eastAsia="Times New Roman" w:hAnsi="Calibri" w:cs="Calibri"/>
          <w:color w:val="000000"/>
          <w:sz w:val="22"/>
          <w:szCs w:val="22"/>
        </w:rPr>
        <w:t xml:space="preserve"> leverages native API’s, to ensure that customer’s data is protected. This is a great tool for ensuring the privacy of sensitive data such as PII, HIPPA, and PCI. </w:t>
      </w:r>
      <w:proofErr w:type="spellStart"/>
      <w:r w:rsidRPr="00920812">
        <w:rPr>
          <w:rFonts w:ascii="Calibri" w:eastAsia="Times New Roman" w:hAnsi="Calibri" w:cs="Calibri"/>
          <w:color w:val="000000"/>
          <w:sz w:val="22"/>
          <w:szCs w:val="22"/>
        </w:rPr>
        <w:t>Cloudlock</w:t>
      </w:r>
      <w:proofErr w:type="spellEnd"/>
      <w:r w:rsidRPr="00920812">
        <w:rPr>
          <w:rFonts w:ascii="Calibri" w:eastAsia="Times New Roman" w:hAnsi="Calibri" w:cs="Calibri"/>
          <w:color w:val="000000"/>
          <w:sz w:val="22"/>
          <w:szCs w:val="22"/>
        </w:rPr>
        <w:t xml:space="preserve"> is born in the cloud, to protect cloud applications. </w:t>
      </w:r>
    </w:p>
    <w:p w14:paraId="2816AC6A" w14:textId="08E13833" w:rsidR="00920812" w:rsidRDefault="00920812" w:rsidP="00920812">
      <w:pPr>
        <w:rPr>
          <w:rFonts w:ascii="Calibri" w:eastAsia="Times New Roman" w:hAnsi="Calibri" w:cs="Calibri"/>
          <w:color w:val="000000"/>
          <w:sz w:val="22"/>
          <w:szCs w:val="22"/>
        </w:rPr>
      </w:pPr>
    </w:p>
    <w:p w14:paraId="4335C043" w14:textId="2711E0F1" w:rsidR="00920812" w:rsidRPr="00920812" w:rsidRDefault="004674BD" w:rsidP="00920812">
      <w:pPr>
        <w:rPr>
          <w:rFonts w:ascii="Calibri" w:eastAsia="Times New Roman" w:hAnsi="Calibri" w:cs="Calibri"/>
          <w:color w:val="000000"/>
          <w:sz w:val="22"/>
          <w:szCs w:val="22"/>
        </w:rPr>
      </w:pPr>
      <w:hyperlink r:id="rId7" w:history="1">
        <w:r w:rsidR="00920812" w:rsidRPr="00920812">
          <w:rPr>
            <w:rStyle w:val="Hyperlink"/>
            <w:rFonts w:ascii="Calibri" w:eastAsia="Times New Roman" w:hAnsi="Calibri" w:cs="Calibri"/>
            <w:sz w:val="22"/>
            <w:szCs w:val="22"/>
          </w:rPr>
          <w:t>https://www.cisco.com/c/en/us/products/security/cloudlock/index.html</w:t>
        </w:r>
      </w:hyperlink>
    </w:p>
    <w:p w14:paraId="6CF48C5C" w14:textId="77777777" w:rsidR="00920812" w:rsidRPr="00920812" w:rsidRDefault="00920812" w:rsidP="00920812">
      <w:pPr>
        <w:rPr>
          <w:rFonts w:ascii="Calibri" w:eastAsia="Times New Roman" w:hAnsi="Calibri" w:cs="Calibri"/>
          <w:color w:val="000000"/>
          <w:sz w:val="22"/>
          <w:szCs w:val="22"/>
        </w:rPr>
      </w:pPr>
      <w:r w:rsidRPr="00920812">
        <w:rPr>
          <w:rFonts w:ascii="Calibri" w:eastAsia="Times New Roman" w:hAnsi="Calibri" w:cs="Calibri"/>
          <w:color w:val="000000"/>
          <w:sz w:val="22"/>
          <w:szCs w:val="22"/>
        </w:rPr>
        <w:t> </w:t>
      </w:r>
    </w:p>
    <w:p w14:paraId="7CB9A7DE" w14:textId="001DABFA" w:rsidR="00920812" w:rsidRDefault="00920812" w:rsidP="00920812">
      <w:pPr>
        <w:rPr>
          <w:rFonts w:ascii="Calibri" w:eastAsia="Times New Roman" w:hAnsi="Calibri" w:cs="Calibri"/>
          <w:color w:val="000000"/>
          <w:sz w:val="22"/>
          <w:szCs w:val="22"/>
        </w:rPr>
      </w:pPr>
      <w:proofErr w:type="spellStart"/>
      <w:r w:rsidRPr="00920812">
        <w:rPr>
          <w:rFonts w:ascii="Calibri" w:eastAsia="Times New Roman" w:hAnsi="Calibri" w:cs="Calibri"/>
          <w:color w:val="000000"/>
          <w:sz w:val="22"/>
          <w:szCs w:val="22"/>
        </w:rPr>
        <w:t>Stealthwatch</w:t>
      </w:r>
      <w:proofErr w:type="spellEnd"/>
      <w:r w:rsidRPr="00920812">
        <w:rPr>
          <w:rFonts w:ascii="Calibri" w:eastAsia="Times New Roman" w:hAnsi="Calibri" w:cs="Calibri"/>
          <w:color w:val="000000"/>
          <w:sz w:val="22"/>
          <w:szCs w:val="22"/>
        </w:rPr>
        <w:t xml:space="preserve">: As networks blend from a traditional on-premise method, to extending into the cloud, it’s critical to provide visibility across the entire network. </w:t>
      </w:r>
      <w:proofErr w:type="spellStart"/>
      <w:r w:rsidRPr="00920812">
        <w:rPr>
          <w:rFonts w:ascii="Calibri" w:eastAsia="Times New Roman" w:hAnsi="Calibri" w:cs="Calibri"/>
          <w:color w:val="000000"/>
          <w:sz w:val="22"/>
          <w:szCs w:val="22"/>
        </w:rPr>
        <w:t>Stealthwatch</w:t>
      </w:r>
      <w:proofErr w:type="spellEnd"/>
      <w:r w:rsidRPr="00920812">
        <w:rPr>
          <w:rFonts w:ascii="Calibri" w:eastAsia="Times New Roman" w:hAnsi="Calibri" w:cs="Calibri"/>
          <w:color w:val="000000"/>
          <w:sz w:val="22"/>
          <w:szCs w:val="22"/>
        </w:rPr>
        <w:t xml:space="preserve"> will help customer’s understand, how their data moves within their network, and out into public or private clouds. </w:t>
      </w:r>
      <w:proofErr w:type="spellStart"/>
      <w:r w:rsidRPr="00920812">
        <w:rPr>
          <w:rFonts w:ascii="Calibri" w:eastAsia="Times New Roman" w:hAnsi="Calibri" w:cs="Calibri"/>
          <w:color w:val="000000"/>
          <w:sz w:val="22"/>
          <w:szCs w:val="22"/>
        </w:rPr>
        <w:t>Stealthwatch</w:t>
      </w:r>
      <w:proofErr w:type="spellEnd"/>
      <w:r w:rsidRPr="00920812">
        <w:rPr>
          <w:rFonts w:ascii="Calibri" w:eastAsia="Times New Roman" w:hAnsi="Calibri" w:cs="Calibri"/>
          <w:color w:val="000000"/>
          <w:sz w:val="22"/>
          <w:szCs w:val="22"/>
        </w:rPr>
        <w:t xml:space="preserve"> is available for a customer’s on-prem network, public cloud network such as Azure and AWS, or for a customer’s private cloud. </w:t>
      </w:r>
    </w:p>
    <w:p w14:paraId="0D5B3CF0" w14:textId="003D6FA0" w:rsidR="00920812" w:rsidRDefault="00920812" w:rsidP="00920812">
      <w:pPr>
        <w:rPr>
          <w:rFonts w:ascii="Calibri" w:eastAsia="Times New Roman" w:hAnsi="Calibri" w:cs="Calibri"/>
          <w:color w:val="000000"/>
          <w:sz w:val="22"/>
          <w:szCs w:val="22"/>
        </w:rPr>
      </w:pPr>
    </w:p>
    <w:p w14:paraId="4FF003F4" w14:textId="237C5295" w:rsidR="00920812" w:rsidRPr="00920812" w:rsidRDefault="004674BD" w:rsidP="00920812">
      <w:pPr>
        <w:rPr>
          <w:rFonts w:ascii="Calibri" w:eastAsia="Times New Roman" w:hAnsi="Calibri" w:cs="Calibri"/>
          <w:color w:val="000000"/>
          <w:sz w:val="22"/>
          <w:szCs w:val="22"/>
        </w:rPr>
      </w:pPr>
      <w:hyperlink r:id="rId8" w:history="1">
        <w:r w:rsidR="00920812" w:rsidRPr="00920812">
          <w:rPr>
            <w:rStyle w:val="Hyperlink"/>
            <w:rFonts w:ascii="Calibri" w:eastAsia="Times New Roman" w:hAnsi="Calibri" w:cs="Calibri"/>
            <w:sz w:val="22"/>
            <w:szCs w:val="22"/>
          </w:rPr>
          <w:t>https://www.cisco.com/c/en/us/products/security/stealthwatch/index.html</w:t>
        </w:r>
      </w:hyperlink>
    </w:p>
    <w:p w14:paraId="7969F8FD" w14:textId="77777777" w:rsidR="00920812" w:rsidRPr="00920812" w:rsidRDefault="00920812" w:rsidP="00920812">
      <w:pPr>
        <w:rPr>
          <w:rFonts w:ascii="Calibri" w:eastAsia="Times New Roman" w:hAnsi="Calibri" w:cs="Calibri"/>
          <w:color w:val="000000"/>
          <w:sz w:val="22"/>
          <w:szCs w:val="22"/>
        </w:rPr>
      </w:pPr>
      <w:r w:rsidRPr="00920812">
        <w:rPr>
          <w:rFonts w:ascii="Calibri" w:eastAsia="Times New Roman" w:hAnsi="Calibri" w:cs="Calibri"/>
          <w:color w:val="000000"/>
          <w:sz w:val="22"/>
          <w:szCs w:val="22"/>
        </w:rPr>
        <w:t> </w:t>
      </w:r>
    </w:p>
    <w:p w14:paraId="71820029" w14:textId="45D487D5" w:rsidR="00920812" w:rsidRDefault="00920812" w:rsidP="00920812">
      <w:pPr>
        <w:rPr>
          <w:rFonts w:ascii="Calibri" w:eastAsia="Times New Roman" w:hAnsi="Calibri" w:cs="Calibri"/>
          <w:color w:val="000000"/>
          <w:sz w:val="22"/>
          <w:szCs w:val="22"/>
        </w:rPr>
      </w:pPr>
      <w:r w:rsidRPr="00920812">
        <w:rPr>
          <w:rFonts w:ascii="Calibri" w:eastAsia="Times New Roman" w:hAnsi="Calibri" w:cs="Calibri"/>
          <w:color w:val="000000"/>
          <w:sz w:val="22"/>
          <w:szCs w:val="22"/>
        </w:rPr>
        <w:t xml:space="preserve">Identity Services Engine, or ISE: It’s important to know who’s accessing your network, from which device, and what that person is able to do once </w:t>
      </w:r>
      <w:proofErr w:type="spellStart"/>
      <w:r w:rsidRPr="00920812">
        <w:rPr>
          <w:rFonts w:ascii="Calibri" w:eastAsia="Times New Roman" w:hAnsi="Calibri" w:cs="Calibri"/>
          <w:color w:val="000000"/>
          <w:sz w:val="22"/>
          <w:szCs w:val="22"/>
        </w:rPr>
        <w:t>their</w:t>
      </w:r>
      <w:proofErr w:type="spellEnd"/>
      <w:r w:rsidRPr="00920812">
        <w:rPr>
          <w:rFonts w:ascii="Calibri" w:eastAsia="Times New Roman" w:hAnsi="Calibri" w:cs="Calibri"/>
          <w:color w:val="000000"/>
          <w:sz w:val="22"/>
          <w:szCs w:val="22"/>
        </w:rPr>
        <w:t xml:space="preserve"> on that network. More importantly, it’s critical to </w:t>
      </w:r>
      <w:r w:rsidRPr="00920812">
        <w:rPr>
          <w:rFonts w:ascii="Calibri" w:eastAsia="Times New Roman" w:hAnsi="Calibri" w:cs="Calibri"/>
          <w:color w:val="000000"/>
          <w:sz w:val="22"/>
          <w:szCs w:val="22"/>
        </w:rPr>
        <w:lastRenderedPageBreak/>
        <w:t>enforce this policy whether those devices are on-premise, across the country, or across the world. ISE enables customers to centrally secure their network, while the network may extend around the world in various office locations, public clouds, or private clouds. </w:t>
      </w:r>
    </w:p>
    <w:p w14:paraId="056BC8CE" w14:textId="130332D2" w:rsidR="00920812" w:rsidRDefault="00920812" w:rsidP="00920812">
      <w:pPr>
        <w:rPr>
          <w:rFonts w:ascii="Calibri" w:eastAsia="Times New Roman" w:hAnsi="Calibri" w:cs="Calibri"/>
          <w:color w:val="000000"/>
          <w:sz w:val="22"/>
          <w:szCs w:val="22"/>
        </w:rPr>
      </w:pPr>
    </w:p>
    <w:p w14:paraId="7CC16DAA" w14:textId="77777777" w:rsidR="00920812" w:rsidRPr="00920812" w:rsidRDefault="00920812" w:rsidP="00920812">
      <w:pPr>
        <w:rPr>
          <w:rFonts w:ascii="Calibri" w:eastAsia="Times New Roman" w:hAnsi="Calibri" w:cs="Calibri"/>
          <w:color w:val="000000"/>
          <w:sz w:val="22"/>
          <w:szCs w:val="22"/>
        </w:rPr>
      </w:pPr>
    </w:p>
    <w:p w14:paraId="234D27A5" w14:textId="191F7E9C" w:rsidR="00920812" w:rsidRPr="00920812" w:rsidRDefault="00920812" w:rsidP="00920812">
      <w:pPr>
        <w:rPr>
          <w:rFonts w:ascii="Calibri" w:eastAsia="Times New Roman" w:hAnsi="Calibri" w:cs="Calibri"/>
          <w:color w:val="000000"/>
          <w:sz w:val="22"/>
          <w:szCs w:val="22"/>
        </w:rPr>
      </w:pPr>
      <w:r w:rsidRPr="00920812">
        <w:rPr>
          <w:rFonts w:ascii="Calibri" w:eastAsia="Times New Roman" w:hAnsi="Calibri" w:cs="Calibri"/>
          <w:color w:val="000000"/>
          <w:sz w:val="22"/>
          <w:szCs w:val="22"/>
        </w:rPr>
        <w:t> </w:t>
      </w:r>
      <w:hyperlink r:id="rId9" w:history="1">
        <w:r w:rsidRPr="00920812">
          <w:rPr>
            <w:rStyle w:val="Hyperlink"/>
            <w:rFonts w:ascii="Calibri" w:eastAsia="Times New Roman" w:hAnsi="Calibri" w:cs="Calibri"/>
            <w:sz w:val="22"/>
            <w:szCs w:val="22"/>
          </w:rPr>
          <w:t>https://www.cisco.com/c/en/us/products/security/identity-services-engine/index.html</w:t>
        </w:r>
      </w:hyperlink>
    </w:p>
    <w:p w14:paraId="40EC8AF6" w14:textId="77777777" w:rsidR="00920812" w:rsidRDefault="00920812" w:rsidP="00920812">
      <w:pPr>
        <w:rPr>
          <w:rFonts w:ascii="Calibri" w:eastAsia="Times New Roman" w:hAnsi="Calibri" w:cs="Calibri"/>
          <w:color w:val="000000"/>
          <w:sz w:val="22"/>
          <w:szCs w:val="22"/>
        </w:rPr>
      </w:pPr>
      <w:r w:rsidRPr="00920812">
        <w:rPr>
          <w:rFonts w:ascii="Calibri" w:eastAsia="Times New Roman" w:hAnsi="Calibri" w:cs="Calibri"/>
          <w:color w:val="000000"/>
          <w:sz w:val="22"/>
          <w:szCs w:val="22"/>
        </w:rPr>
        <w:t>Web Security Appliance: The web security appliance enables customers to access the internet, with strict controls, reporting, and visibility. This appliance can be deployed in AWS, Azure, or a customer’s private cloud. The solution  receives updates from our Talos Threat Intelligence Cloud Services.</w:t>
      </w:r>
    </w:p>
    <w:p w14:paraId="6EDFF850" w14:textId="77777777" w:rsidR="00920812" w:rsidRDefault="00920812" w:rsidP="00920812">
      <w:pPr>
        <w:rPr>
          <w:rFonts w:ascii="Calibri" w:eastAsia="Times New Roman" w:hAnsi="Calibri" w:cs="Calibri"/>
          <w:color w:val="000000"/>
          <w:sz w:val="22"/>
          <w:szCs w:val="22"/>
        </w:rPr>
      </w:pPr>
    </w:p>
    <w:p w14:paraId="61F6BD6E" w14:textId="6A4D777C" w:rsidR="00920812" w:rsidRPr="00920812" w:rsidRDefault="004674BD" w:rsidP="00920812">
      <w:pPr>
        <w:rPr>
          <w:rFonts w:ascii="Calibri" w:eastAsia="Times New Roman" w:hAnsi="Calibri" w:cs="Calibri"/>
          <w:color w:val="000000"/>
          <w:sz w:val="22"/>
          <w:szCs w:val="22"/>
        </w:rPr>
      </w:pPr>
      <w:hyperlink r:id="rId10" w:history="1">
        <w:r w:rsidR="00920812" w:rsidRPr="00920812">
          <w:rPr>
            <w:rStyle w:val="Hyperlink"/>
            <w:rFonts w:ascii="Calibri" w:eastAsia="Times New Roman" w:hAnsi="Calibri" w:cs="Calibri"/>
            <w:sz w:val="22"/>
            <w:szCs w:val="22"/>
          </w:rPr>
          <w:t>https://www.cisco.com/c/en/us/products/security/web-security-appliance/index.html?dtid=osscdc000283</w:t>
        </w:r>
      </w:hyperlink>
      <w:r w:rsidR="00920812" w:rsidRPr="00920812">
        <w:rPr>
          <w:rFonts w:ascii="Calibri" w:eastAsia="Times New Roman" w:hAnsi="Calibri" w:cs="Calibri"/>
          <w:color w:val="000000"/>
          <w:sz w:val="22"/>
          <w:szCs w:val="22"/>
        </w:rPr>
        <w:br/>
      </w:r>
      <w:r w:rsidR="00920812" w:rsidRPr="00920812">
        <w:rPr>
          <w:rFonts w:ascii="Calibri" w:eastAsia="Times New Roman" w:hAnsi="Calibri" w:cs="Calibri"/>
          <w:color w:val="000000"/>
          <w:sz w:val="22"/>
          <w:szCs w:val="22"/>
        </w:rPr>
        <w:br/>
      </w:r>
    </w:p>
    <w:p w14:paraId="51CE12A8" w14:textId="77777777" w:rsidR="00920812" w:rsidRPr="00920812" w:rsidRDefault="00920812" w:rsidP="00920812">
      <w:pPr>
        <w:rPr>
          <w:rFonts w:ascii="Calibri" w:eastAsia="Times New Roman" w:hAnsi="Calibri" w:cs="Calibri"/>
          <w:color w:val="000000"/>
          <w:sz w:val="22"/>
          <w:szCs w:val="22"/>
        </w:rPr>
      </w:pPr>
      <w:proofErr w:type="spellStart"/>
      <w:r w:rsidRPr="00920812">
        <w:rPr>
          <w:rFonts w:ascii="Calibri" w:eastAsia="Times New Roman" w:hAnsi="Calibri" w:cs="Calibri"/>
          <w:color w:val="000000"/>
          <w:sz w:val="22"/>
          <w:szCs w:val="22"/>
        </w:rPr>
        <w:t>Tetration</w:t>
      </w:r>
      <w:proofErr w:type="spellEnd"/>
      <w:r w:rsidRPr="00920812">
        <w:rPr>
          <w:rFonts w:ascii="Calibri" w:eastAsia="Times New Roman" w:hAnsi="Calibri" w:cs="Calibri"/>
          <w:color w:val="000000"/>
          <w:sz w:val="22"/>
          <w:szCs w:val="22"/>
        </w:rPr>
        <w:t xml:space="preserve">: Achieve the security required for today's heterogeneous </w:t>
      </w:r>
      <w:proofErr w:type="spellStart"/>
      <w:r w:rsidRPr="00920812">
        <w:rPr>
          <w:rFonts w:ascii="Calibri" w:eastAsia="Times New Roman" w:hAnsi="Calibri" w:cs="Calibri"/>
          <w:color w:val="000000"/>
          <w:sz w:val="22"/>
          <w:szCs w:val="22"/>
        </w:rPr>
        <w:t>multicloud</w:t>
      </w:r>
      <w:proofErr w:type="spellEnd"/>
      <w:r w:rsidRPr="00920812">
        <w:rPr>
          <w:rFonts w:ascii="Calibri" w:eastAsia="Times New Roman" w:hAnsi="Calibri" w:cs="Calibri"/>
          <w:color w:val="000000"/>
          <w:sz w:val="22"/>
          <w:szCs w:val="22"/>
        </w:rPr>
        <w:t xml:space="preserve"> environment with </w:t>
      </w:r>
      <w:proofErr w:type="spellStart"/>
      <w:r w:rsidRPr="00920812">
        <w:rPr>
          <w:rFonts w:ascii="Calibri" w:eastAsia="Times New Roman" w:hAnsi="Calibri" w:cs="Calibri"/>
          <w:color w:val="000000"/>
          <w:sz w:val="22"/>
          <w:szCs w:val="22"/>
        </w:rPr>
        <w:t>Tetration</w:t>
      </w:r>
      <w:proofErr w:type="spellEnd"/>
      <w:r w:rsidRPr="00920812">
        <w:rPr>
          <w:rFonts w:ascii="Calibri" w:eastAsia="Times New Roman" w:hAnsi="Calibri" w:cs="Calibri"/>
          <w:color w:val="000000"/>
          <w:sz w:val="22"/>
          <w:szCs w:val="22"/>
        </w:rPr>
        <w:t>. Protect workloads across any cloud, application, and workload--anywhere. Automate and implement a secure zero-trust model for micro-segmentation based on application behavior and telemetry. Proactively detect and remediate indicators of compromise to minimize the impact to your business.</w:t>
      </w:r>
    </w:p>
    <w:p w14:paraId="55B8B191" w14:textId="38EDBF77" w:rsidR="003520D2" w:rsidRDefault="004674BD"/>
    <w:p w14:paraId="13D715E5" w14:textId="0C4C95E5" w:rsidR="00920812" w:rsidRDefault="004674BD">
      <w:hyperlink r:id="rId11" w:history="1">
        <w:r w:rsidR="00920812" w:rsidRPr="00920812">
          <w:rPr>
            <w:rStyle w:val="Hyperlink"/>
          </w:rPr>
          <w:t>https://www.cisco.com/c/en/us/products/security/tetration/index.html?dtid=osscdc000283</w:t>
        </w:r>
      </w:hyperlink>
    </w:p>
    <w:p w14:paraId="711F1D6C" w14:textId="51B8B105" w:rsidR="00920812" w:rsidRDefault="00920812"/>
    <w:p w14:paraId="356BDF2A" w14:textId="065D19A4" w:rsidR="00920812" w:rsidRDefault="00920812"/>
    <w:p w14:paraId="41706C8F" w14:textId="77777777" w:rsidR="00272B81" w:rsidRPr="00272B81" w:rsidRDefault="00920812" w:rsidP="00272B81">
      <w:pPr>
        <w:rPr>
          <w:rFonts w:ascii="Times New Roman" w:eastAsia="Times New Roman" w:hAnsi="Times New Roman" w:cs="Times New Roman"/>
        </w:rPr>
      </w:pPr>
      <w:r>
        <w:t xml:space="preserve">Cisco </w:t>
      </w:r>
      <w:proofErr w:type="spellStart"/>
      <w:r>
        <w:t>CloudCenter</w:t>
      </w:r>
      <w:proofErr w:type="spellEnd"/>
      <w:r>
        <w:t xml:space="preserve"> Suite: </w:t>
      </w:r>
      <w:r w:rsidR="00272B81" w:rsidRPr="00272B81">
        <w:rPr>
          <w:rFonts w:ascii="CiscoSans" w:eastAsia="Times New Roman" w:hAnsi="CiscoSans" w:cs="Times New Roman"/>
          <w:color w:val="525252"/>
          <w:sz w:val="21"/>
          <w:szCs w:val="21"/>
          <w:shd w:val="clear" w:color="auto" w:fill="FFFFFF"/>
        </w:rPr>
        <w:t xml:space="preserve">Cisco </w:t>
      </w:r>
      <w:proofErr w:type="spellStart"/>
      <w:r w:rsidR="00272B81" w:rsidRPr="00272B81">
        <w:rPr>
          <w:rFonts w:ascii="CiscoSans" w:eastAsia="Times New Roman" w:hAnsi="CiscoSans" w:cs="Times New Roman"/>
          <w:color w:val="525252"/>
          <w:sz w:val="21"/>
          <w:szCs w:val="21"/>
          <w:shd w:val="clear" w:color="auto" w:fill="FFFFFF"/>
        </w:rPr>
        <w:t>CloudCenter</w:t>
      </w:r>
      <w:proofErr w:type="spellEnd"/>
      <w:r w:rsidR="00272B81" w:rsidRPr="00272B81">
        <w:rPr>
          <w:rFonts w:ascii="CiscoSans" w:eastAsia="Times New Roman" w:hAnsi="CiscoSans" w:cs="Times New Roman"/>
          <w:color w:val="525252"/>
          <w:sz w:val="21"/>
          <w:szCs w:val="21"/>
          <w:shd w:val="clear" w:color="auto" w:fill="FFFFFF"/>
        </w:rPr>
        <w:t xml:space="preserve"> Suite is a </w:t>
      </w:r>
      <w:proofErr w:type="spellStart"/>
      <w:r w:rsidR="00272B81" w:rsidRPr="00272B81">
        <w:rPr>
          <w:rFonts w:ascii="CiscoSans" w:eastAsia="Times New Roman" w:hAnsi="CiscoSans" w:cs="Times New Roman"/>
          <w:color w:val="525252"/>
          <w:sz w:val="21"/>
          <w:szCs w:val="21"/>
          <w:shd w:val="clear" w:color="auto" w:fill="FFFFFF"/>
        </w:rPr>
        <w:t>multicloud</w:t>
      </w:r>
      <w:proofErr w:type="spellEnd"/>
      <w:r w:rsidR="00272B81" w:rsidRPr="00272B81">
        <w:rPr>
          <w:rFonts w:ascii="CiscoSans" w:eastAsia="Times New Roman" w:hAnsi="CiscoSans" w:cs="Times New Roman"/>
          <w:color w:val="525252"/>
          <w:sz w:val="21"/>
          <w:szCs w:val="21"/>
          <w:shd w:val="clear" w:color="auto" w:fill="FFFFFF"/>
        </w:rPr>
        <w:t xml:space="preserve"> management solution that allows enterprise IT teams to securely design, deploy, and optimize infrastructure and applications across multiple clouds from a single point of access. It delivers a consistent user experience, while controlling costs and helping you meet compliance requirements.</w:t>
      </w:r>
    </w:p>
    <w:p w14:paraId="3CAD51B7" w14:textId="00ED7C49" w:rsidR="00920812" w:rsidRDefault="00920812"/>
    <w:p w14:paraId="31C5A881" w14:textId="3B0A666D" w:rsidR="00272B81" w:rsidRDefault="004674BD">
      <w:hyperlink r:id="rId12" w:history="1">
        <w:r w:rsidR="00272B81" w:rsidRPr="00272B81">
          <w:rPr>
            <w:rStyle w:val="Hyperlink"/>
          </w:rPr>
          <w:t>https://www.cisco.com/c/en/us/products/collateral/cloud-systems-management/cloudcenter-suite/at-a-glance-c45-741883.html?dtid=osscdc000283</w:t>
        </w:r>
      </w:hyperlink>
      <w:r w:rsidR="00272B81">
        <w:br/>
      </w:r>
    </w:p>
    <w:p w14:paraId="190830DA" w14:textId="77777777" w:rsidR="00272B81" w:rsidRDefault="00272B81"/>
    <w:sectPr w:rsidR="00272B81" w:rsidSect="00F72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scoSans">
    <w:altName w:val="Calibri"/>
    <w:panose1 w:val="00000000000000000000"/>
    <w:charset w:val="00"/>
    <w:family w:val="swiss"/>
    <w:notTrueType/>
    <w:pitch w:val="variable"/>
    <w:sig w:usb0="8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812"/>
    <w:rsid w:val="00090919"/>
    <w:rsid w:val="001423E0"/>
    <w:rsid w:val="00213B9A"/>
    <w:rsid w:val="00244A30"/>
    <w:rsid w:val="00272B81"/>
    <w:rsid w:val="004674BD"/>
    <w:rsid w:val="004F6407"/>
    <w:rsid w:val="005436BC"/>
    <w:rsid w:val="006341A4"/>
    <w:rsid w:val="00640ED4"/>
    <w:rsid w:val="006F7FF6"/>
    <w:rsid w:val="00821844"/>
    <w:rsid w:val="008A7EF9"/>
    <w:rsid w:val="008F65C0"/>
    <w:rsid w:val="00920812"/>
    <w:rsid w:val="009C7C80"/>
    <w:rsid w:val="00A2050D"/>
    <w:rsid w:val="00BC122B"/>
    <w:rsid w:val="00D548DC"/>
    <w:rsid w:val="00DB693F"/>
    <w:rsid w:val="00E77496"/>
    <w:rsid w:val="00F02555"/>
    <w:rsid w:val="00F72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E2B2C"/>
  <w15:chartTrackingRefBased/>
  <w15:docId w15:val="{576F5A3A-B3DB-7245-9B7E-73546BA4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20812"/>
  </w:style>
  <w:style w:type="character" w:styleId="Hyperlink">
    <w:name w:val="Hyperlink"/>
    <w:basedOn w:val="DefaultParagraphFont"/>
    <w:uiPriority w:val="99"/>
    <w:unhideWhenUsed/>
    <w:rsid w:val="00920812"/>
    <w:rPr>
      <w:color w:val="0563C1" w:themeColor="hyperlink"/>
      <w:u w:val="single"/>
    </w:rPr>
  </w:style>
  <w:style w:type="character" w:styleId="UnresolvedMention">
    <w:name w:val="Unresolved Mention"/>
    <w:basedOn w:val="DefaultParagraphFont"/>
    <w:uiPriority w:val="99"/>
    <w:semiHidden/>
    <w:unhideWhenUsed/>
    <w:rsid w:val="00920812"/>
    <w:rPr>
      <w:color w:val="605E5C"/>
      <w:shd w:val="clear" w:color="auto" w:fill="E1DFDD"/>
    </w:rPr>
  </w:style>
  <w:style w:type="character" w:styleId="FollowedHyperlink">
    <w:name w:val="FollowedHyperlink"/>
    <w:basedOn w:val="DefaultParagraphFont"/>
    <w:uiPriority w:val="99"/>
    <w:semiHidden/>
    <w:unhideWhenUsed/>
    <w:rsid w:val="00640E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583835">
      <w:bodyDiv w:val="1"/>
      <w:marLeft w:val="0"/>
      <w:marRight w:val="0"/>
      <w:marTop w:val="0"/>
      <w:marBottom w:val="0"/>
      <w:divBdr>
        <w:top w:val="none" w:sz="0" w:space="0" w:color="auto"/>
        <w:left w:val="none" w:sz="0" w:space="0" w:color="auto"/>
        <w:bottom w:val="none" w:sz="0" w:space="0" w:color="auto"/>
        <w:right w:val="none" w:sz="0" w:space="0" w:color="auto"/>
      </w:divBdr>
    </w:div>
    <w:div w:id="165899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sco.com/c/en/us/products/security/stealthwatch/index.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isco.com/c/en/us/products/security/cloudlock/index.html" TargetMode="External"/><Relationship Id="rId12" Type="http://schemas.openxmlformats.org/officeDocument/2006/relationships/hyperlink" Target="https://www.cisco.com/c/en/us/products/collateral/cloud-systems-management/cloudcenter-suite/at-a-glance-c45-741883.html?dtid=osscdc00028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sco.com/c/en/us/products/security/email-security/index.html" TargetMode="External"/><Relationship Id="rId11" Type="http://schemas.openxmlformats.org/officeDocument/2006/relationships/hyperlink" Target="https://www.cisco.com/c/en/us/products/security/tetration/index.html?dtid=osscdc000283" TargetMode="External"/><Relationship Id="rId5" Type="http://schemas.openxmlformats.org/officeDocument/2006/relationships/hyperlink" Target="https://www.cisco.com/c/en/us/products/security/firewalls/index.html" TargetMode="External"/><Relationship Id="rId10" Type="http://schemas.openxmlformats.org/officeDocument/2006/relationships/hyperlink" Target="https://www.cisco.com/c/en/us/products/security/web-security-appliance/index.html?dtid=osscdc000283" TargetMode="External"/><Relationship Id="rId4" Type="http://schemas.openxmlformats.org/officeDocument/2006/relationships/hyperlink" Target="https://www.cisco.com/c/en/us/products/security/amp-for-endpoints/index.html" TargetMode="External"/><Relationship Id="rId9" Type="http://schemas.openxmlformats.org/officeDocument/2006/relationships/hyperlink" Target="https://www.cisco.com/c/en/us/products/security/identity-services-engine/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Cobb</dc:creator>
  <cp:keywords/>
  <dc:description/>
  <cp:lastModifiedBy>Norfleet, Carol</cp:lastModifiedBy>
  <cp:revision>3</cp:revision>
  <dcterms:created xsi:type="dcterms:W3CDTF">2021-09-14T13:39:00Z</dcterms:created>
  <dcterms:modified xsi:type="dcterms:W3CDTF">2021-09-14T14:03:00Z</dcterms:modified>
</cp:coreProperties>
</file>