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CA8" w:rsidRDefault="00950376">
      <w:pPr>
        <w:pStyle w:val="flushText1"/>
        <w:jc w:val="center"/>
        <w:rPr>
          <w:b/>
          <w:u w:val="single"/>
        </w:rPr>
      </w:pPr>
      <w:bookmarkStart w:id="0" w:name="SearchTerm"/>
      <w:r>
        <w:rPr>
          <w:b/>
          <w:iCs/>
          <w:u w:val="single"/>
        </w:rPr>
        <w:t>Exhibit 2 – Opinion Letter of Corporate Counsel</w:t>
      </w:r>
    </w:p>
    <w:p w:rsidR="00B55CA8" w:rsidRDefault="00950376">
      <w:pPr>
        <w:spacing w:after="200" w:line="276" w:lineRule="auto"/>
        <w:ind w:left="1440" w:right="1440" w:firstLine="0"/>
        <w:jc w:val="center"/>
        <w:rPr>
          <w:iCs/>
        </w:rPr>
      </w:pPr>
      <w:r>
        <w:rPr>
          <w:bCs/>
          <w:sz w:val="20"/>
          <w:szCs w:val="20"/>
        </w:rPr>
        <w:t>[Please complete this form in accordance with the accompanying Instructions and Guidelines for Completion and Use (Version dated February 2015).]</w:t>
      </w:r>
    </w:p>
    <w:p w:rsidR="00B55CA8" w:rsidRDefault="00950376">
      <w:pPr>
        <w:spacing w:line="240" w:lineRule="auto"/>
        <w:ind w:firstLine="0"/>
        <w:rPr>
          <w:rFonts w:eastAsia="Times New Roman" w:cs="Times New Roman"/>
        </w:rPr>
      </w:pPr>
      <w:bookmarkStart w:id="1" w:name="sp_999_160"/>
      <w:bookmarkStart w:id="2" w:name="SDU_160"/>
      <w:r>
        <w:rPr>
          <w:rFonts w:eastAsia="Times New Roman" w:cs="Times New Roman"/>
        </w:rPr>
        <w:t>[LETTERHEAD OF COMPANY'S COUNSEL]</w:t>
      </w:r>
    </w:p>
    <w:p w:rsidR="00B55CA8" w:rsidRDefault="00B55CA8">
      <w:pPr>
        <w:pStyle w:val="flushText1"/>
        <w:rPr>
          <w:rFonts w:eastAsia="Times New Roman" w:cs="Times New Roman"/>
        </w:rPr>
      </w:pPr>
    </w:p>
    <w:p w:rsidR="00B55CA8" w:rsidRDefault="00950376">
      <w:pPr>
        <w:pStyle w:val="flushText1"/>
        <w:rPr>
          <w:rFonts w:eastAsia="Times New Roman" w:cs="Times New Roman"/>
        </w:rPr>
      </w:pPr>
      <w:r>
        <w:rPr>
          <w:rFonts w:eastAsia="Times New Roman" w:cs="Times New Roman"/>
        </w:rPr>
        <w:t>__________</w:t>
      </w:r>
      <w:proofErr w:type="gramStart"/>
      <w:r>
        <w:rPr>
          <w:rFonts w:eastAsia="Times New Roman" w:cs="Times New Roman"/>
        </w:rPr>
        <w:t>,20</w:t>
      </w:r>
      <w:proofErr w:type="gramEnd"/>
      <w:r>
        <w:rPr>
          <w:rFonts w:eastAsia="Times New Roman" w:cs="Times New Roman"/>
        </w:rPr>
        <w:t>__</w:t>
      </w:r>
    </w:p>
    <w:p w:rsidR="00B55CA8" w:rsidRDefault="00950376">
      <w:pPr>
        <w:pStyle w:val="flushText1"/>
        <w:rPr>
          <w:rFonts w:eastAsia="Times New Roman" w:cs="Times New Roman"/>
        </w:rPr>
      </w:pPr>
      <w:r>
        <w:rPr>
          <w:rFonts w:eastAsia="Times New Roman" w:cs="Times New Roman"/>
        </w:rPr>
        <w:br/>
        <w:t>To: STATE</w:t>
      </w:r>
    </w:p>
    <w:p w:rsidR="00B55CA8" w:rsidRDefault="00950376">
      <w:pPr>
        <w:pStyle w:val="flushText1"/>
        <w:rPr>
          <w:rFonts w:eastAsia="Times New Roman" w:cs="Times New Roman"/>
        </w:rPr>
      </w:pPr>
      <w:r>
        <w:rPr>
          <w:rFonts w:eastAsia="Times New Roman" w:cs="Times New Roman"/>
        </w:rPr>
        <w:t>Re: CONTRACTOR</w:t>
      </w:r>
    </w:p>
    <w:p w:rsidR="00B55CA8" w:rsidRDefault="00950376">
      <w:pPr>
        <w:pStyle w:val="flushText1"/>
        <w:rPr>
          <w:rFonts w:eastAsia="Times New Roman" w:cs="Times New Roman"/>
        </w:rPr>
      </w:pPr>
      <w:r>
        <w:rPr>
          <w:rFonts w:eastAsia="Times New Roman" w:cs="Times New Roman"/>
        </w:rPr>
        <w:t>Ladies and Gentlemen:</w:t>
      </w:r>
    </w:p>
    <w:p w:rsidR="00B55CA8" w:rsidRDefault="00950376">
      <w:pPr>
        <w:pStyle w:val="flushText1"/>
        <w:rPr>
          <w:rFonts w:eastAsia="Times New Roman" w:cs="Times New Roman"/>
        </w:rPr>
      </w:pPr>
      <w:bookmarkStart w:id="3" w:name="sp_999_162"/>
      <w:bookmarkStart w:id="4" w:name="SDU_162"/>
      <w:bookmarkEnd w:id="1"/>
      <w:bookmarkEnd w:id="2"/>
      <w:r>
        <w:rPr>
          <w:rFonts w:eastAsia="Times New Roman" w:cs="Times New Roman"/>
        </w:rPr>
        <w:t>We are of the opinion that:</w:t>
      </w:r>
    </w:p>
    <w:p w:rsidR="00B55CA8" w:rsidRDefault="00950376">
      <w:pPr>
        <w:pStyle w:val="flushText1"/>
        <w:rPr>
          <w:rFonts w:eastAsia="Times New Roman" w:cs="Times New Roman"/>
        </w:rPr>
      </w:pPr>
      <w:r>
        <w:rPr>
          <w:rFonts w:eastAsia="Times New Roman" w:cs="Times New Roman"/>
        </w:rPr>
        <w:br/>
        <w:t xml:space="preserve">1. The [GUARANTOR] is a corporation duly incorporated, validly existing and in good standing under the laws of the State of [GUARANTOR_STATE_INC], with corporate powers adequate for the execution, delivery and performance of the Guaranty regarding </w:t>
      </w:r>
      <w:r>
        <w:t>Solicitation No. [SOLICITATION_NO] entitled [SOLICITATION_DESCRIPTION]</w:t>
      </w:r>
      <w:r>
        <w:rPr>
          <w:rFonts w:eastAsia="Times New Roman" w:cs="Times New Roman"/>
        </w:rPr>
        <w:t>.</w:t>
      </w:r>
    </w:p>
    <w:p w:rsidR="00B55CA8" w:rsidRDefault="00950376">
      <w:pPr>
        <w:pStyle w:val="flushText1"/>
        <w:rPr>
          <w:rFonts w:eastAsia="Times New Roman" w:cs="Times New Roman"/>
        </w:rPr>
      </w:pPr>
      <w:r>
        <w:rPr>
          <w:rFonts w:eastAsia="Times New Roman" w:cs="Times New Roman"/>
        </w:rPr>
        <w:t>2. All corporate proceedings required to be taken to authorize the execution and performance of this guaranty, including without limitation, a resolution by [GUARANTOR]’s Board of Directors authorizing this guaranty, have been taken.</w:t>
      </w:r>
    </w:p>
    <w:p w:rsidR="00B55CA8" w:rsidRDefault="00950376">
      <w:pPr>
        <w:pStyle w:val="flushText1"/>
        <w:rPr>
          <w:rFonts w:eastAsia="Times New Roman" w:cs="Times New Roman"/>
        </w:rPr>
      </w:pPr>
      <w:r>
        <w:rPr>
          <w:rFonts w:eastAsia="Times New Roman" w:cs="Times New Roman"/>
        </w:rPr>
        <w:t>3. The Guaranty has been duly authorized and executed by the [GUARANTOR], constitutes the legal, valid and binding obligation of the [GUARANTOR], and is enforceable against the Company in accordance with its terms.</w:t>
      </w:r>
    </w:p>
    <w:bookmarkEnd w:id="3"/>
    <w:bookmarkEnd w:id="4"/>
    <w:p w:rsidR="00B55CA8" w:rsidRDefault="00950376">
      <w:pPr>
        <w:pStyle w:val="flushText1"/>
        <w:rPr>
          <w:rFonts w:eastAsia="Times New Roman" w:cs="Times New Roman"/>
        </w:rPr>
      </w:pPr>
      <w:r>
        <w:rPr>
          <w:rFonts w:eastAsia="Times New Roman" w:cs="Times New Roman"/>
        </w:rPr>
        <w:t>4. The execution, delivery, and performance of the Guaranty does not, and will not, result in any violation of, be in conflict with, constitute a default under, give rise to any obligation to redeem securities under, or result in the creation of a lien or encumbrance under, any term or provision of (</w:t>
      </w:r>
      <w:proofErr w:type="spellStart"/>
      <w:r>
        <w:rPr>
          <w:rFonts w:eastAsia="Times New Roman" w:cs="Times New Roman"/>
        </w:rPr>
        <w:t>i</w:t>
      </w:r>
      <w:proofErr w:type="spellEnd"/>
      <w:r>
        <w:rPr>
          <w:rFonts w:eastAsia="Times New Roman" w:cs="Times New Roman"/>
        </w:rPr>
        <w:t>) any court order or any presently existing federal or [GUARANTOR_STATE_INC] law, statute, ordinance, or governmental regulation, (ii) [GUARANTOR]’s Articles or Certificate of Incorporation or By-laws, (iii) the general corporation law of the State of [GUARANTOR_STATE_INC_INCORPORATION] or (d) any license, judgment, decree, order, agreement, indenture, deed, lease or other instrument known to us that is applicable to it.</w:t>
      </w:r>
      <w:bookmarkStart w:id="5" w:name="sp_999_165"/>
      <w:bookmarkStart w:id="6" w:name="SDU_165"/>
    </w:p>
    <w:p w:rsidR="00B55CA8" w:rsidRDefault="00950376">
      <w:pPr>
        <w:pStyle w:val="flushText1"/>
        <w:rPr>
          <w:rFonts w:eastAsia="Times New Roman" w:cs="Times New Roman"/>
        </w:rPr>
      </w:pPr>
      <w:r>
        <w:rPr>
          <w:rFonts w:eastAsia="Times New Roman" w:cs="Times New Roman"/>
        </w:rPr>
        <w:br/>
        <w:t>Very truly yours,</w:t>
      </w:r>
    </w:p>
    <w:bookmarkEnd w:id="5"/>
    <w:bookmarkEnd w:id="6"/>
    <w:p w:rsidR="00B55CA8" w:rsidRDefault="00950376">
      <w:pPr>
        <w:pStyle w:val="flushText1"/>
        <w:rPr>
          <w:rFonts w:eastAsia="Times New Roman" w:cs="Times New Roman"/>
        </w:rPr>
      </w:pPr>
      <w:r>
        <w:rPr>
          <w:rFonts w:eastAsia="Times New Roman" w:cs="Times New Roman"/>
        </w:rPr>
        <w:t>[Name of Counsel]</w:t>
      </w:r>
      <w:bookmarkStart w:id="7" w:name="_GoBack"/>
      <w:bookmarkEnd w:id="7"/>
    </w:p>
    <w:bookmarkEnd w:id="0"/>
    <w:sectPr w:rsidR="00B55CA8">
      <w:type w:val="continuous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CA8" w:rsidRDefault="00950376">
      <w:pPr>
        <w:spacing w:line="240" w:lineRule="auto"/>
      </w:pPr>
      <w:r>
        <w:separator/>
      </w:r>
    </w:p>
  </w:endnote>
  <w:endnote w:type="continuationSeparator" w:id="0">
    <w:p w:rsidR="00B55CA8" w:rsidRDefault="009503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CA8" w:rsidRDefault="00950376">
      <w:pPr>
        <w:spacing w:line="240" w:lineRule="auto"/>
      </w:pPr>
      <w:r>
        <w:separator/>
      </w:r>
    </w:p>
  </w:footnote>
  <w:footnote w:type="continuationSeparator" w:id="0">
    <w:p w:rsidR="00B55CA8" w:rsidRDefault="009503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737B"/>
    <w:multiLevelType w:val="multilevel"/>
    <w:tmpl w:val="AF084B72"/>
    <w:styleLink w:val="alfaList"/>
    <w:lvl w:ilvl="0">
      <w:start w:val="1"/>
      <w:numFmt w:val="upperLetter"/>
      <w:suff w:val="space"/>
      <w:lvlText w:val="%1."/>
      <w:lvlJc w:val="left"/>
      <w:pPr>
        <w:ind w:left="-32767" w:firstLine="327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32E24B81"/>
    <w:multiLevelType w:val="hybridMultilevel"/>
    <w:tmpl w:val="952C325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BA1C3972">
      <w:start w:val="1"/>
      <w:numFmt w:val="lowerLetter"/>
      <w:lvlText w:val="(%2)"/>
      <w:lvlJc w:val="left"/>
      <w:pPr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5ED7267B"/>
    <w:multiLevelType w:val="hybridMultilevel"/>
    <w:tmpl w:val="4E6A9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46E52"/>
    <w:multiLevelType w:val="multilevel"/>
    <w:tmpl w:val="AF084B72"/>
    <w:numStyleLink w:val="alfaList"/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CA8"/>
    <w:rsid w:val="001E1835"/>
    <w:rsid w:val="00950376"/>
    <w:rsid w:val="00B55CA8"/>
    <w:rsid w:val="00DF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Text2"/>
    <w:qFormat/>
    <w:pPr>
      <w:spacing w:after="0" w:line="48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ind w:firstLine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ind w:firstLine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oteIndent">
    <w:name w:val="quoteIndent"/>
    <w:basedOn w:val="NoSpacing"/>
    <w:link w:val="quoteIndentChar"/>
    <w:qFormat/>
    <w:pPr>
      <w:spacing w:after="240"/>
      <w:ind w:left="720" w:right="720"/>
    </w:pPr>
    <w:rPr>
      <w:rFonts w:cs="Times New Roman"/>
    </w:rPr>
  </w:style>
  <w:style w:type="character" w:customStyle="1" w:styleId="quoteIndentChar">
    <w:name w:val="quoteIndent Char"/>
    <w:basedOn w:val="DefaultParagraphFont"/>
    <w:link w:val="quoteIndent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headingCenterBold">
    <w:name w:val="headingCenterBold"/>
    <w:next w:val="Normal"/>
    <w:link w:val="headingCenterBoldChar"/>
    <w:qFormat/>
    <w:pPr>
      <w:keepNext/>
      <w:spacing w:after="240"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headingCenterBoldChar">
    <w:name w:val="headingCenterBold Char"/>
    <w:basedOn w:val="DefaultParagraphFont"/>
    <w:link w:val="headingCenterBold"/>
    <w:rPr>
      <w:rFonts w:ascii="Times New Roman" w:hAnsi="Times New Roman" w:cs="Times New Roman"/>
      <w:b/>
      <w:sz w:val="24"/>
      <w:szCs w:val="24"/>
    </w:rPr>
  </w:style>
  <w:style w:type="paragraph" w:customStyle="1" w:styleId="footerText">
    <w:name w:val="footerText"/>
    <w:basedOn w:val="NoSpacing"/>
    <w:link w:val="footerTextChar"/>
    <w:qFormat/>
    <w:rPr>
      <w:rFonts w:cs="Times New Roman"/>
      <w:sz w:val="20"/>
    </w:rPr>
  </w:style>
  <w:style w:type="character" w:customStyle="1" w:styleId="footerTextChar">
    <w:name w:val="footerText Char"/>
    <w:basedOn w:val="NoSpacingChar"/>
    <w:link w:val="footerText"/>
    <w:rPr>
      <w:rFonts w:ascii="Times New Roman" w:hAnsi="Times New Roman" w:cs="Times New Roman"/>
      <w:sz w:val="20"/>
      <w:szCs w:val="24"/>
    </w:rPr>
  </w:style>
  <w:style w:type="paragraph" w:customStyle="1" w:styleId="numberList">
    <w:name w:val="numberList"/>
    <w:basedOn w:val="NoSpacing"/>
    <w:link w:val="numberListChar"/>
    <w:qFormat/>
    <w:pPr>
      <w:spacing w:after="240"/>
      <w:ind w:left="720" w:hanging="360"/>
    </w:pPr>
    <w:rPr>
      <w:rFonts w:cs="Times New Roman"/>
    </w:rPr>
  </w:style>
  <w:style w:type="character" w:customStyle="1" w:styleId="numberListChar">
    <w:name w:val="numberList Char"/>
    <w:basedOn w:val="NoSpacingChar"/>
    <w:link w:val="numberList"/>
    <w:rPr>
      <w:rFonts w:ascii="Times New Roman" w:hAnsi="Times New Roman" w:cs="Times New Roman"/>
      <w:sz w:val="24"/>
      <w:szCs w:val="24"/>
    </w:rPr>
  </w:style>
  <w:style w:type="paragraph" w:customStyle="1" w:styleId="bodyText1">
    <w:name w:val="bodyText1"/>
    <w:basedOn w:val="Normal"/>
    <w:link w:val="bodyText1Char"/>
    <w:qFormat/>
    <w:pPr>
      <w:spacing w:after="240" w:line="240" w:lineRule="auto"/>
    </w:pPr>
  </w:style>
  <w:style w:type="character" w:customStyle="1" w:styleId="bodyText1Char">
    <w:name w:val="bodyText1 Char"/>
    <w:basedOn w:val="DefaultParagraphFont"/>
    <w:link w:val="bodyText1"/>
    <w:rPr>
      <w:rFonts w:ascii="Times New Roman" w:hAnsi="Times New Roman"/>
      <w:sz w:val="24"/>
      <w:szCs w:val="24"/>
    </w:rPr>
  </w:style>
  <w:style w:type="paragraph" w:customStyle="1" w:styleId="flushText1">
    <w:name w:val="flushText1"/>
    <w:basedOn w:val="bodyText1"/>
    <w:link w:val="flushText1Char"/>
    <w:qFormat/>
    <w:pPr>
      <w:ind w:firstLine="0"/>
    </w:pPr>
  </w:style>
  <w:style w:type="character" w:customStyle="1" w:styleId="flushText1Char">
    <w:name w:val="flushText1 Char"/>
    <w:basedOn w:val="bodyText1Char"/>
    <w:link w:val="flushText1"/>
    <w:rPr>
      <w:rFonts w:ascii="Times New Roman" w:hAnsi="Times New Roman"/>
      <w:sz w:val="24"/>
      <w:szCs w:val="24"/>
    </w:rPr>
  </w:style>
  <w:style w:type="paragraph" w:customStyle="1" w:styleId="flushText2">
    <w:name w:val="flushText2"/>
    <w:basedOn w:val="flushText1"/>
    <w:link w:val="flushText2Char"/>
    <w:qFormat/>
    <w:pPr>
      <w:spacing w:after="0" w:line="480" w:lineRule="auto"/>
    </w:pPr>
  </w:style>
  <w:style w:type="character" w:customStyle="1" w:styleId="flushText2Char">
    <w:name w:val="flushText2 Char"/>
    <w:basedOn w:val="flushText1Char"/>
    <w:link w:val="flushText2"/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auto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="Times New Roman" w:hAnsi="Times New Roman"/>
      <w:sz w:val="24"/>
      <w:szCs w:val="24"/>
    </w:rPr>
  </w:style>
  <w:style w:type="paragraph" w:customStyle="1" w:styleId="HeadCtrUndBld">
    <w:name w:val="Head CtrUndBld"/>
    <w:basedOn w:val="flushText1"/>
    <w:link w:val="HeadCtrUndBldChar"/>
    <w:qFormat/>
    <w:pPr>
      <w:contextualSpacing/>
      <w:jc w:val="center"/>
    </w:pPr>
    <w:rPr>
      <w:b/>
      <w:caps/>
      <w:u w:val="single"/>
    </w:rPr>
  </w:style>
  <w:style w:type="numbering" w:customStyle="1" w:styleId="alfaList">
    <w:name w:val="alfaList"/>
    <w:uiPriority w:val="99"/>
    <w:pPr>
      <w:numPr>
        <w:numId w:val="1"/>
      </w:numPr>
    </w:pPr>
  </w:style>
  <w:style w:type="character" w:customStyle="1" w:styleId="HeadCtrUndBldChar">
    <w:name w:val="Head CtrUndBld Char"/>
    <w:basedOn w:val="flushText1Char"/>
    <w:link w:val="HeadCtrUndBld"/>
    <w:rPr>
      <w:rFonts w:ascii="Times New Roman" w:hAnsi="Times New Roman"/>
      <w:b/>
      <w:caps/>
      <w:sz w:val="24"/>
      <w:szCs w:val="24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Text2"/>
    <w:qFormat/>
    <w:pPr>
      <w:spacing w:after="0" w:line="48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ind w:firstLine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ind w:firstLine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oteIndent">
    <w:name w:val="quoteIndent"/>
    <w:basedOn w:val="NoSpacing"/>
    <w:link w:val="quoteIndentChar"/>
    <w:qFormat/>
    <w:pPr>
      <w:spacing w:after="240"/>
      <w:ind w:left="720" w:right="720"/>
    </w:pPr>
    <w:rPr>
      <w:rFonts w:cs="Times New Roman"/>
    </w:rPr>
  </w:style>
  <w:style w:type="character" w:customStyle="1" w:styleId="quoteIndentChar">
    <w:name w:val="quoteIndent Char"/>
    <w:basedOn w:val="DefaultParagraphFont"/>
    <w:link w:val="quoteIndent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headingCenterBold">
    <w:name w:val="headingCenterBold"/>
    <w:next w:val="Normal"/>
    <w:link w:val="headingCenterBoldChar"/>
    <w:qFormat/>
    <w:pPr>
      <w:keepNext/>
      <w:spacing w:after="240"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headingCenterBoldChar">
    <w:name w:val="headingCenterBold Char"/>
    <w:basedOn w:val="DefaultParagraphFont"/>
    <w:link w:val="headingCenterBold"/>
    <w:rPr>
      <w:rFonts w:ascii="Times New Roman" w:hAnsi="Times New Roman" w:cs="Times New Roman"/>
      <w:b/>
      <w:sz w:val="24"/>
      <w:szCs w:val="24"/>
    </w:rPr>
  </w:style>
  <w:style w:type="paragraph" w:customStyle="1" w:styleId="footerText">
    <w:name w:val="footerText"/>
    <w:basedOn w:val="NoSpacing"/>
    <w:link w:val="footerTextChar"/>
    <w:qFormat/>
    <w:rPr>
      <w:rFonts w:cs="Times New Roman"/>
      <w:sz w:val="20"/>
    </w:rPr>
  </w:style>
  <w:style w:type="character" w:customStyle="1" w:styleId="footerTextChar">
    <w:name w:val="footerText Char"/>
    <w:basedOn w:val="NoSpacingChar"/>
    <w:link w:val="footerText"/>
    <w:rPr>
      <w:rFonts w:ascii="Times New Roman" w:hAnsi="Times New Roman" w:cs="Times New Roman"/>
      <w:sz w:val="20"/>
      <w:szCs w:val="24"/>
    </w:rPr>
  </w:style>
  <w:style w:type="paragraph" w:customStyle="1" w:styleId="numberList">
    <w:name w:val="numberList"/>
    <w:basedOn w:val="NoSpacing"/>
    <w:link w:val="numberListChar"/>
    <w:qFormat/>
    <w:pPr>
      <w:spacing w:after="240"/>
      <w:ind w:left="720" w:hanging="360"/>
    </w:pPr>
    <w:rPr>
      <w:rFonts w:cs="Times New Roman"/>
    </w:rPr>
  </w:style>
  <w:style w:type="character" w:customStyle="1" w:styleId="numberListChar">
    <w:name w:val="numberList Char"/>
    <w:basedOn w:val="NoSpacingChar"/>
    <w:link w:val="numberList"/>
    <w:rPr>
      <w:rFonts w:ascii="Times New Roman" w:hAnsi="Times New Roman" w:cs="Times New Roman"/>
      <w:sz w:val="24"/>
      <w:szCs w:val="24"/>
    </w:rPr>
  </w:style>
  <w:style w:type="paragraph" w:customStyle="1" w:styleId="bodyText1">
    <w:name w:val="bodyText1"/>
    <w:basedOn w:val="Normal"/>
    <w:link w:val="bodyText1Char"/>
    <w:qFormat/>
    <w:pPr>
      <w:spacing w:after="240" w:line="240" w:lineRule="auto"/>
    </w:pPr>
  </w:style>
  <w:style w:type="character" w:customStyle="1" w:styleId="bodyText1Char">
    <w:name w:val="bodyText1 Char"/>
    <w:basedOn w:val="DefaultParagraphFont"/>
    <w:link w:val="bodyText1"/>
    <w:rPr>
      <w:rFonts w:ascii="Times New Roman" w:hAnsi="Times New Roman"/>
      <w:sz w:val="24"/>
      <w:szCs w:val="24"/>
    </w:rPr>
  </w:style>
  <w:style w:type="paragraph" w:customStyle="1" w:styleId="flushText1">
    <w:name w:val="flushText1"/>
    <w:basedOn w:val="bodyText1"/>
    <w:link w:val="flushText1Char"/>
    <w:qFormat/>
    <w:pPr>
      <w:ind w:firstLine="0"/>
    </w:pPr>
  </w:style>
  <w:style w:type="character" w:customStyle="1" w:styleId="flushText1Char">
    <w:name w:val="flushText1 Char"/>
    <w:basedOn w:val="bodyText1Char"/>
    <w:link w:val="flushText1"/>
    <w:rPr>
      <w:rFonts w:ascii="Times New Roman" w:hAnsi="Times New Roman"/>
      <w:sz w:val="24"/>
      <w:szCs w:val="24"/>
    </w:rPr>
  </w:style>
  <w:style w:type="paragraph" w:customStyle="1" w:styleId="flushText2">
    <w:name w:val="flushText2"/>
    <w:basedOn w:val="flushText1"/>
    <w:link w:val="flushText2Char"/>
    <w:qFormat/>
    <w:pPr>
      <w:spacing w:after="0" w:line="480" w:lineRule="auto"/>
    </w:pPr>
  </w:style>
  <w:style w:type="character" w:customStyle="1" w:styleId="flushText2Char">
    <w:name w:val="flushText2 Char"/>
    <w:basedOn w:val="flushText1Char"/>
    <w:link w:val="flushText2"/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auto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="Times New Roman" w:hAnsi="Times New Roman"/>
      <w:sz w:val="24"/>
      <w:szCs w:val="24"/>
    </w:rPr>
  </w:style>
  <w:style w:type="paragraph" w:customStyle="1" w:styleId="HeadCtrUndBld">
    <w:name w:val="Head CtrUndBld"/>
    <w:basedOn w:val="flushText1"/>
    <w:link w:val="HeadCtrUndBldChar"/>
    <w:qFormat/>
    <w:pPr>
      <w:contextualSpacing/>
      <w:jc w:val="center"/>
    </w:pPr>
    <w:rPr>
      <w:b/>
      <w:caps/>
      <w:u w:val="single"/>
    </w:rPr>
  </w:style>
  <w:style w:type="numbering" w:customStyle="1" w:styleId="alfaList">
    <w:name w:val="alfaList"/>
    <w:uiPriority w:val="99"/>
    <w:pPr>
      <w:numPr>
        <w:numId w:val="1"/>
      </w:numPr>
    </w:pPr>
  </w:style>
  <w:style w:type="character" w:customStyle="1" w:styleId="HeadCtrUndBldChar">
    <w:name w:val="Head CtrUndBld Char"/>
    <w:basedOn w:val="flushText1Char"/>
    <w:link w:val="HeadCtrUndBld"/>
    <w:rPr>
      <w:rFonts w:ascii="Times New Roman" w:hAnsi="Times New Roman"/>
      <w:b/>
      <w:caps/>
      <w:sz w:val="24"/>
      <w:szCs w:val="24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15501-D604-42DF-B2CD-9FC5BE62E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SC Budget and Control Board - OGC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Robertson, Dixon</dc:creator>
  <cp:lastModifiedBy>William Dixon Robertson III</cp:lastModifiedBy>
  <cp:revision>3</cp:revision>
  <dcterms:created xsi:type="dcterms:W3CDTF">2015-04-01T16:29:00Z</dcterms:created>
  <dcterms:modified xsi:type="dcterms:W3CDTF">2015-04-01T16:30:00Z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2014-04-25T00:00:00Z</vt:filetime>
  </property>
  <property fmtid="{D5CDD505-2E9C-101B-9397-08002B2CF9AE}" pid="3" name="LastSaved">
    <vt:filetime>2014-05-01T00:00:00Z</vt:filetime>
  </property>
</Properties>
</file>