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8421BA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Building Valuation Services for IRF</w:t>
      </w:r>
    </w:p>
    <w:p w:rsidR="008421BA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 w:rsidR="008421BA">
        <w:rPr>
          <w:rFonts w:ascii="Verdana" w:eastAsia="Times New Roman" w:hAnsi="Verdana" w:cs="Times New Roman"/>
          <w:b/>
          <w:sz w:val="20"/>
          <w:szCs w:val="20"/>
          <w:u w:val="single"/>
        </w:rPr>
        <w:t>7588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:rsidR="00606923" w:rsidRPr="00C363E2" w:rsidRDefault="00606923" w:rsidP="008421BA">
      <w:pPr>
        <w:tabs>
          <w:tab w:val="left" w:pos="540"/>
          <w:tab w:val="left" w:pos="900"/>
        </w:tabs>
        <w:ind w:left="-270"/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0D1A26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Thursday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8421BA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July </w:t>
      </w:r>
      <w:r w:rsidR="002B24A4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555970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8421BA">
        <w:rPr>
          <w:rFonts w:ascii="Verdana" w:eastAsia="Times New Roman" w:hAnsi="Verdana" w:cs="Times New Roman"/>
          <w:b/>
          <w:sz w:val="20"/>
          <w:szCs w:val="20"/>
          <w:u w:val="single"/>
        </w:rPr>
        <w:t>, 2019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12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 w:rsidR="002B24A4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EE2CBF" w:rsidRPr="00EE2CBF" w:rsidRDefault="008421BA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State Fiscal Accountability Authority</w:t>
      </w:r>
    </w:p>
    <w:p w:rsidR="008421BA" w:rsidRDefault="008421BA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1201 Main Street</w:t>
      </w:r>
    </w:p>
    <w:p w:rsidR="00EE2CBF" w:rsidRPr="00EE2CBF" w:rsidRDefault="00193F74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Suite </w:t>
      </w:r>
      <w:r w:rsidR="008421BA">
        <w:rPr>
          <w:rFonts w:ascii="Times New Roman" w:eastAsia="Times New Roman" w:hAnsi="Times New Roman" w:cs="Times New Roman"/>
          <w:b/>
          <w:sz w:val="24"/>
          <w:szCs w:val="24"/>
        </w:rPr>
        <w:t>600</w:t>
      </w:r>
    </w:p>
    <w:p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 w:rsidR="00027AC5">
        <w:rPr>
          <w:rFonts w:ascii="Verdana" w:eastAsia="Times New Roman" w:hAnsi="Verdana" w:cs="Times New Roman"/>
          <w:sz w:val="20"/>
          <w:szCs w:val="20"/>
        </w:rPr>
        <w:t>Scoring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 w:rsidR="00027AC5">
        <w:rPr>
          <w:rFonts w:ascii="Verdana" w:eastAsia="Times New Roman" w:hAnsi="Verdana" w:cs="Times New Roman"/>
          <w:sz w:val="20"/>
          <w:szCs w:val="20"/>
        </w:rPr>
        <w:t>Score Proposals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27AC5"/>
    <w:rsid w:val="000A2080"/>
    <w:rsid w:val="000D08D7"/>
    <w:rsid w:val="000D1A26"/>
    <w:rsid w:val="00114419"/>
    <w:rsid w:val="0014577E"/>
    <w:rsid w:val="00193F74"/>
    <w:rsid w:val="002B24A4"/>
    <w:rsid w:val="00370EA9"/>
    <w:rsid w:val="004C04A4"/>
    <w:rsid w:val="00555970"/>
    <w:rsid w:val="005C3D76"/>
    <w:rsid w:val="005F270C"/>
    <w:rsid w:val="00606923"/>
    <w:rsid w:val="00606BDD"/>
    <w:rsid w:val="00615698"/>
    <w:rsid w:val="0066131A"/>
    <w:rsid w:val="00672433"/>
    <w:rsid w:val="0068038B"/>
    <w:rsid w:val="00686B75"/>
    <w:rsid w:val="008211CB"/>
    <w:rsid w:val="008421BA"/>
    <w:rsid w:val="0086579A"/>
    <w:rsid w:val="008A6C58"/>
    <w:rsid w:val="008E35C1"/>
    <w:rsid w:val="00912E23"/>
    <w:rsid w:val="009B1FAF"/>
    <w:rsid w:val="009D2429"/>
    <w:rsid w:val="00AD7A74"/>
    <w:rsid w:val="00AE3482"/>
    <w:rsid w:val="00BA6451"/>
    <w:rsid w:val="00C1270B"/>
    <w:rsid w:val="00C13910"/>
    <w:rsid w:val="00C3036E"/>
    <w:rsid w:val="00C334A3"/>
    <w:rsid w:val="00CB07B3"/>
    <w:rsid w:val="00CC12CC"/>
    <w:rsid w:val="00CD532D"/>
    <w:rsid w:val="00D439EF"/>
    <w:rsid w:val="00DD1660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3C21D14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3</cp:revision>
  <cp:lastPrinted>2016-06-30T20:28:00Z</cp:lastPrinted>
  <dcterms:created xsi:type="dcterms:W3CDTF">2019-07-09T19:10:00Z</dcterms:created>
  <dcterms:modified xsi:type="dcterms:W3CDTF">2019-07-09T19:10:00Z</dcterms:modified>
</cp:coreProperties>
</file>